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CE8F" w14:textId="77777777" w:rsidR="00525D79" w:rsidRPr="00973E72" w:rsidRDefault="00525D79" w:rsidP="009A2CE2">
      <w:pPr>
        <w:spacing w:before="120" w:after="120"/>
        <w:rPr>
          <w:rFonts w:ascii="Arial" w:hAnsi="Arial" w:cs="Arial"/>
          <w:color w:val="000000" w:themeColor="text1"/>
          <w:sz w:val="22"/>
          <w:szCs w:val="22"/>
        </w:rPr>
      </w:pPr>
    </w:p>
    <w:p w14:paraId="5107A651" w14:textId="77777777" w:rsidR="00525D79" w:rsidRPr="00973E72" w:rsidRDefault="00525D79" w:rsidP="009A2CE2">
      <w:pPr>
        <w:spacing w:before="120" w:after="120"/>
        <w:rPr>
          <w:rFonts w:ascii="Arial" w:hAnsi="Arial" w:cs="Arial"/>
          <w:color w:val="000000" w:themeColor="text1"/>
          <w:sz w:val="22"/>
          <w:szCs w:val="22"/>
        </w:rPr>
      </w:pPr>
    </w:p>
    <w:p w14:paraId="4ACBF8E5" w14:textId="77777777" w:rsidR="00525D79" w:rsidRPr="00973E72" w:rsidRDefault="00525D79" w:rsidP="009A2CE2">
      <w:pPr>
        <w:spacing w:before="120" w:after="120"/>
        <w:rPr>
          <w:rFonts w:ascii="Arial" w:hAnsi="Arial" w:cs="Arial"/>
          <w:color w:val="000000" w:themeColor="text1"/>
          <w:sz w:val="22"/>
          <w:szCs w:val="22"/>
        </w:rPr>
      </w:pPr>
    </w:p>
    <w:p w14:paraId="55E9E365" w14:textId="77777777" w:rsidR="00525D79" w:rsidRPr="00973E72" w:rsidRDefault="00525D79" w:rsidP="009A2CE2">
      <w:pPr>
        <w:spacing w:before="120" w:after="120"/>
        <w:rPr>
          <w:rFonts w:ascii="Arial" w:hAnsi="Arial" w:cs="Arial"/>
          <w:color w:val="000000" w:themeColor="text1"/>
          <w:sz w:val="22"/>
          <w:szCs w:val="22"/>
        </w:rPr>
      </w:pPr>
    </w:p>
    <w:p w14:paraId="195B60AD" w14:textId="77777777" w:rsidR="00525D79" w:rsidRPr="00973E72" w:rsidRDefault="00525D79" w:rsidP="009A2CE2">
      <w:pPr>
        <w:spacing w:before="120" w:after="120"/>
        <w:rPr>
          <w:rFonts w:ascii="Arial" w:hAnsi="Arial" w:cs="Arial"/>
          <w:color w:val="000000" w:themeColor="text1"/>
          <w:sz w:val="22"/>
          <w:szCs w:val="22"/>
        </w:rPr>
      </w:pPr>
    </w:p>
    <w:p w14:paraId="352EC2EB" w14:textId="77777777" w:rsidR="00525D79" w:rsidRPr="00973E72" w:rsidRDefault="00525D79" w:rsidP="009A2CE2">
      <w:pPr>
        <w:spacing w:before="120" w:after="120"/>
        <w:rPr>
          <w:rFonts w:ascii="Arial" w:hAnsi="Arial" w:cs="Arial"/>
          <w:color w:val="000000" w:themeColor="text1"/>
          <w:sz w:val="22"/>
          <w:szCs w:val="22"/>
        </w:rPr>
      </w:pPr>
    </w:p>
    <w:p w14:paraId="1F1075AF" w14:textId="77777777" w:rsidR="00525D79" w:rsidRPr="00973E72" w:rsidRDefault="00525D79" w:rsidP="009A2CE2">
      <w:pPr>
        <w:spacing w:before="120" w:after="120"/>
        <w:rPr>
          <w:rFonts w:ascii="Arial" w:hAnsi="Arial" w:cs="Arial"/>
          <w:color w:val="000000" w:themeColor="text1"/>
          <w:sz w:val="22"/>
          <w:szCs w:val="22"/>
        </w:rPr>
      </w:pPr>
    </w:p>
    <w:p w14:paraId="2EE4454F" w14:textId="77777777" w:rsidR="00DC7869" w:rsidRPr="00973E72" w:rsidRDefault="00DC7869" w:rsidP="009A2CE2">
      <w:pPr>
        <w:spacing w:before="120" w:after="120"/>
        <w:jc w:val="right"/>
        <w:rPr>
          <w:rFonts w:ascii="Arial" w:hAnsi="Arial" w:cs="Arial"/>
          <w:color w:val="000000" w:themeColor="text1"/>
          <w:sz w:val="32"/>
          <w:szCs w:val="32"/>
        </w:rPr>
      </w:pPr>
    </w:p>
    <w:p w14:paraId="6FBB046F" w14:textId="77777777" w:rsidR="00DC7869" w:rsidRPr="00973E72" w:rsidRDefault="00DC7869" w:rsidP="009A2CE2">
      <w:pPr>
        <w:spacing w:before="120" w:after="120"/>
        <w:jc w:val="right"/>
        <w:rPr>
          <w:rFonts w:ascii="Arial" w:hAnsi="Arial" w:cs="Arial"/>
          <w:color w:val="000000" w:themeColor="text1"/>
          <w:sz w:val="32"/>
          <w:szCs w:val="32"/>
        </w:rPr>
      </w:pPr>
    </w:p>
    <w:p w14:paraId="5F1C90D2" w14:textId="77777777" w:rsidR="00557AB3" w:rsidRPr="00973E72" w:rsidRDefault="00557AB3" w:rsidP="009A2CE2">
      <w:pPr>
        <w:spacing w:before="120" w:after="120"/>
        <w:jc w:val="right"/>
        <w:rPr>
          <w:rFonts w:ascii="Arial" w:hAnsi="Arial" w:cs="Arial"/>
          <w:color w:val="000000" w:themeColor="text1"/>
          <w:sz w:val="32"/>
          <w:szCs w:val="32"/>
        </w:rPr>
      </w:pPr>
    </w:p>
    <w:p w14:paraId="2F01C1F0" w14:textId="77777777" w:rsidR="00DC7869" w:rsidRPr="00973E72" w:rsidRDefault="00DC7869" w:rsidP="009A2CE2">
      <w:pPr>
        <w:spacing w:before="120" w:after="120"/>
        <w:jc w:val="right"/>
        <w:rPr>
          <w:rFonts w:ascii="Arial" w:hAnsi="Arial" w:cs="Arial"/>
          <w:color w:val="000000" w:themeColor="text1"/>
          <w:sz w:val="32"/>
          <w:szCs w:val="32"/>
        </w:rPr>
      </w:pPr>
    </w:p>
    <w:p w14:paraId="073FA6C0" w14:textId="181231CF" w:rsidR="00B814D0" w:rsidRPr="00973E72" w:rsidRDefault="00313186" w:rsidP="009A2CE2">
      <w:pPr>
        <w:spacing w:before="120" w:after="120"/>
        <w:jc w:val="right"/>
        <w:rPr>
          <w:rFonts w:ascii="Arial" w:hAnsi="Arial" w:cs="Arial"/>
          <w:color w:val="000000" w:themeColor="text1"/>
          <w:sz w:val="32"/>
          <w:szCs w:val="32"/>
        </w:rPr>
      </w:pPr>
      <w:r w:rsidRPr="00973E72">
        <w:rPr>
          <w:rFonts w:ascii="Arial" w:hAnsi="Arial" w:cs="Arial"/>
          <w:color w:val="000000" w:themeColor="text1"/>
          <w:sz w:val="32"/>
          <w:szCs w:val="32"/>
        </w:rPr>
        <w:t>LEARNER KIT</w:t>
      </w:r>
    </w:p>
    <w:p w14:paraId="7AB980E1" w14:textId="39921E9E" w:rsidR="00F45C1A" w:rsidRPr="00973E72" w:rsidRDefault="00F45C1A" w:rsidP="009A2CE2">
      <w:pPr>
        <w:spacing w:before="120" w:after="120"/>
        <w:jc w:val="right"/>
        <w:rPr>
          <w:rFonts w:ascii="Arial" w:hAnsi="Arial" w:cs="Arial"/>
          <w:color w:val="000000" w:themeColor="text1"/>
          <w:sz w:val="32"/>
          <w:szCs w:val="32"/>
        </w:rPr>
      </w:pPr>
    </w:p>
    <w:p w14:paraId="35AD5603" w14:textId="49EDCC22" w:rsidR="00F45C1A" w:rsidRPr="00973E72" w:rsidRDefault="00F45C1A" w:rsidP="009A2CE2">
      <w:pPr>
        <w:spacing w:before="120" w:after="120"/>
        <w:jc w:val="right"/>
        <w:rPr>
          <w:rFonts w:ascii="Arial" w:hAnsi="Arial" w:cs="Arial"/>
          <w:color w:val="000000" w:themeColor="text1"/>
          <w:sz w:val="32"/>
          <w:szCs w:val="32"/>
        </w:rPr>
      </w:pPr>
      <w:r w:rsidRPr="00973E72">
        <w:rPr>
          <w:rFonts w:ascii="Arial" w:hAnsi="Arial" w:cs="Arial"/>
          <w:color w:val="000000" w:themeColor="text1"/>
          <w:sz w:val="32"/>
          <w:szCs w:val="32"/>
        </w:rPr>
        <w:t xml:space="preserve">Assessment Tasks and </w:t>
      </w:r>
      <w:r w:rsidR="004A523C" w:rsidRPr="00973E72">
        <w:rPr>
          <w:rFonts w:ascii="Arial" w:hAnsi="Arial" w:cs="Arial"/>
          <w:color w:val="000000" w:themeColor="text1"/>
          <w:sz w:val="32"/>
          <w:szCs w:val="32"/>
        </w:rPr>
        <w:t>Assessment Criteria</w:t>
      </w:r>
    </w:p>
    <w:p w14:paraId="59E465EC" w14:textId="2A26E68D" w:rsidR="00F45C1A" w:rsidRPr="00973E72" w:rsidRDefault="00F45C1A" w:rsidP="009A2CE2">
      <w:pPr>
        <w:pBdr>
          <w:bottom w:val="single" w:sz="6" w:space="1" w:color="auto"/>
        </w:pBdr>
        <w:spacing w:before="120" w:after="120"/>
        <w:jc w:val="right"/>
        <w:rPr>
          <w:rFonts w:ascii="Arial" w:hAnsi="Arial" w:cs="Arial"/>
          <w:color w:val="000000" w:themeColor="text1"/>
          <w:sz w:val="32"/>
          <w:szCs w:val="32"/>
        </w:rPr>
      </w:pPr>
    </w:p>
    <w:p w14:paraId="47E2FD36" w14:textId="77777777" w:rsidR="00525D79" w:rsidRPr="00973E72" w:rsidRDefault="00525D79" w:rsidP="009A2CE2">
      <w:pPr>
        <w:spacing w:before="120" w:after="120"/>
        <w:jc w:val="right"/>
        <w:rPr>
          <w:rFonts w:ascii="Arial" w:hAnsi="Arial" w:cs="Arial"/>
          <w:color w:val="000000" w:themeColor="text1"/>
          <w:sz w:val="32"/>
          <w:szCs w:val="32"/>
        </w:rPr>
      </w:pPr>
    </w:p>
    <w:p w14:paraId="4ABF28FF" w14:textId="144150D5" w:rsidR="00F45C1A" w:rsidRPr="00973E72" w:rsidRDefault="00283E56" w:rsidP="009A2CE2">
      <w:pPr>
        <w:spacing w:before="120" w:after="120"/>
        <w:jc w:val="right"/>
        <w:rPr>
          <w:rFonts w:ascii="Arial" w:hAnsi="Arial" w:cs="Arial"/>
          <w:color w:val="000000" w:themeColor="text1"/>
          <w:sz w:val="32"/>
          <w:szCs w:val="32"/>
        </w:rPr>
      </w:pPr>
      <w:r w:rsidRPr="00973E72">
        <w:rPr>
          <w:rFonts w:ascii="Arial" w:hAnsi="Arial" w:cs="Arial"/>
          <w:color w:val="000000" w:themeColor="text1"/>
          <w:sz w:val="32"/>
          <w:szCs w:val="32"/>
        </w:rPr>
        <w:t xml:space="preserve">BSBPEF201 </w:t>
      </w:r>
      <w:r w:rsidRPr="00973E72">
        <w:rPr>
          <w:rFonts w:ascii="Arial" w:hAnsi="Arial" w:cs="Arial"/>
          <w:color w:val="000000" w:themeColor="text1"/>
          <w:sz w:val="32"/>
          <w:szCs w:val="32"/>
        </w:rPr>
        <w:br/>
        <w:t>Support personal wellbeing in the workplace</w:t>
      </w:r>
    </w:p>
    <w:p w14:paraId="1B921347" w14:textId="6F5C3CAC" w:rsidR="00F45C1A" w:rsidRPr="00973E72" w:rsidRDefault="00F45C1A" w:rsidP="00D622FE">
      <w:pPr>
        <w:spacing w:before="120" w:after="120"/>
        <w:jc w:val="right"/>
        <w:rPr>
          <w:rFonts w:ascii="Arial" w:hAnsi="Arial" w:cs="Arial"/>
          <w:color w:val="000000" w:themeColor="text1"/>
          <w:sz w:val="22"/>
          <w:szCs w:val="22"/>
        </w:rPr>
      </w:pPr>
      <w:r w:rsidRPr="00973E72">
        <w:rPr>
          <w:rFonts w:ascii="Arial" w:hAnsi="Arial" w:cs="Arial"/>
          <w:color w:val="000000" w:themeColor="text1"/>
          <w:sz w:val="22"/>
          <w:szCs w:val="22"/>
        </w:rPr>
        <w:br w:type="page"/>
      </w:r>
    </w:p>
    <w:p w14:paraId="7FE08E3F" w14:textId="5BB5EB30" w:rsidR="00E7118F" w:rsidRPr="00973E72" w:rsidRDefault="00E7118F" w:rsidP="00E7118F">
      <w:pPr>
        <w:rPr>
          <w:rFonts w:ascii="Arial" w:hAnsi="Arial" w:cs="Arial"/>
          <w:color w:val="000000" w:themeColor="text1"/>
          <w:sz w:val="32"/>
          <w:szCs w:val="32"/>
        </w:rPr>
      </w:pPr>
      <w:r w:rsidRPr="00973E72">
        <w:rPr>
          <w:rFonts w:ascii="Arial" w:hAnsi="Arial" w:cs="Arial"/>
          <w:b/>
          <w:bCs/>
          <w:color w:val="000000" w:themeColor="text1"/>
          <w:sz w:val="32"/>
          <w:szCs w:val="32"/>
        </w:rPr>
        <w:lastRenderedPageBreak/>
        <w:t>Disclaimer:</w:t>
      </w:r>
    </w:p>
    <w:p w14:paraId="64BDFB06" w14:textId="39776F4C" w:rsidR="00E7118F" w:rsidRPr="00973E72" w:rsidRDefault="00E7118F" w:rsidP="00E7118F">
      <w:pPr>
        <w:spacing w:after="240"/>
        <w:rPr>
          <w:rFonts w:ascii="Arial" w:hAnsi="Arial" w:cs="Arial"/>
          <w:color w:val="000000" w:themeColor="text1"/>
          <w:sz w:val="20"/>
          <w:szCs w:val="20"/>
        </w:rPr>
      </w:pPr>
      <w:r w:rsidRPr="00973E72">
        <w:rPr>
          <w:rFonts w:ascii="Arial" w:hAnsi="Arial" w:cs="Arial"/>
          <w:color w:val="000000" w:themeColor="text1"/>
          <w:sz w:val="22"/>
          <w:szCs w:val="22"/>
          <w:shd w:val="clear" w:color="auto" w:fill="FFFFFF"/>
        </w:rPr>
        <w:t>This resource was developed by Thinka in 2022 for the State of Victoria (Department of Education and Training) for educational purposes, is </w:t>
      </w:r>
      <w:r w:rsidRPr="00973E72">
        <w:rPr>
          <w:rFonts w:ascii="Arial" w:hAnsi="Arial" w:cs="Arial"/>
          <w:color w:val="000000" w:themeColor="text1"/>
          <w:sz w:val="22"/>
          <w:szCs w:val="22"/>
        </w:rPr>
        <w:t>© State of Victoria (Department of Education and Training) </w:t>
      </w:r>
      <w:r w:rsidRPr="00973E72">
        <w:rPr>
          <w:rFonts w:ascii="Arial" w:hAnsi="Arial" w:cs="Arial"/>
          <w:color w:val="000000" w:themeColor="text1"/>
          <w:sz w:val="22"/>
          <w:szCs w:val="22"/>
          <w:shd w:val="clear" w:color="auto" w:fill="FFFFFF"/>
        </w:rPr>
        <w:t>and is available under a </w:t>
      </w:r>
      <w:r w:rsidRPr="00973E72">
        <w:rPr>
          <w:rFonts w:ascii="Arial" w:hAnsi="Arial" w:cs="Arial"/>
          <w:color w:val="000000" w:themeColor="text1"/>
          <w:sz w:val="22"/>
          <w:szCs w:val="22"/>
        </w:rPr>
        <w:t>Creative Commons Attribution-Non-commercial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973E72">
          <w:rPr>
            <w:rFonts w:ascii="Arial" w:hAnsi="Arial" w:cs="Arial"/>
            <w:color w:val="000000" w:themeColor="text1"/>
            <w:sz w:val="22"/>
            <w:szCs w:val="22"/>
            <w:u w:val="single"/>
          </w:rPr>
          <w:t>CC BY-NC 4.0</w:t>
        </w:r>
      </w:hyperlink>
      <w:r w:rsidRPr="00973E72">
        <w:rPr>
          <w:rFonts w:ascii="Arial" w:hAnsi="Arial" w:cs="Arial"/>
          <w:color w:val="000000" w:themeColor="text1"/>
          <w:sz w:val="22"/>
          <w:szCs w:val="22"/>
        </w:rPr>
        <w:t>)</w:t>
      </w:r>
      <w:r w:rsidRPr="00973E72">
        <w:rPr>
          <w:rFonts w:ascii="Arial" w:hAnsi="Arial" w:cs="Arial"/>
          <w:color w:val="000000" w:themeColor="text1"/>
          <w:sz w:val="22"/>
          <w:szCs w:val="22"/>
          <w:shd w:val="clear" w:color="auto" w:fill="FFFFFF"/>
        </w:rPr>
        <w:t> licence. </w:t>
      </w:r>
    </w:p>
    <w:p w14:paraId="675403FF" w14:textId="77777777" w:rsidR="00E7118F" w:rsidRPr="00973E72" w:rsidRDefault="00E7118F" w:rsidP="00E7118F">
      <w:pPr>
        <w:rPr>
          <w:rFonts w:ascii="Arial" w:hAnsi="Arial" w:cs="Arial"/>
          <w:color w:val="000000" w:themeColor="text1"/>
          <w:sz w:val="20"/>
          <w:szCs w:val="20"/>
        </w:rPr>
      </w:pPr>
      <w:r w:rsidRPr="00973E72">
        <w:rPr>
          <w:rFonts w:ascii="Arial" w:hAnsi="Arial" w:cs="Arial"/>
          <w:b/>
          <w:bCs/>
          <w:color w:val="000000" w:themeColor="text1"/>
          <w:sz w:val="22"/>
          <w:szCs w:val="22"/>
        </w:rPr>
        <w:t>The licence does not apply to:</w:t>
      </w:r>
    </w:p>
    <w:p w14:paraId="1D2A4048" w14:textId="77777777" w:rsidR="00E7118F" w:rsidRPr="00973E72" w:rsidRDefault="00E7118F" w:rsidP="00E7118F">
      <w:pPr>
        <w:rPr>
          <w:rFonts w:ascii="Arial" w:hAnsi="Arial" w:cs="Arial"/>
          <w:color w:val="000000" w:themeColor="text1"/>
          <w:sz w:val="20"/>
          <w:szCs w:val="20"/>
        </w:rPr>
      </w:pPr>
      <w:r w:rsidRPr="00973E72">
        <w:rPr>
          <w:rFonts w:ascii="Arial" w:hAnsi="Arial" w:cs="Arial"/>
          <w:color w:val="000000" w:themeColor="text1"/>
          <w:sz w:val="22"/>
          <w:szCs w:val="22"/>
        </w:rPr>
        <w:t>•   trademarks or branding, including the Victorian Government logo, the Department of Education and Training logo and the Apprenticeship Victoria logo; and any unattributed content supplied by third parties.</w:t>
      </w:r>
    </w:p>
    <w:p w14:paraId="142B0F21" w14:textId="413A5E1F" w:rsidR="00F45C1A" w:rsidRPr="00973E72" w:rsidRDefault="00F45C1A" w:rsidP="009A2CE2">
      <w:pPr>
        <w:spacing w:before="120" w:after="120"/>
        <w:rPr>
          <w:rFonts w:ascii="Arial" w:hAnsi="Arial" w:cs="Arial"/>
          <w:color w:val="000000" w:themeColor="text1"/>
          <w:sz w:val="22"/>
          <w:szCs w:val="22"/>
        </w:rPr>
      </w:pPr>
    </w:p>
    <w:p w14:paraId="39781555" w14:textId="77777777" w:rsidR="00F45C1A" w:rsidRPr="00973E72" w:rsidRDefault="00F45C1A" w:rsidP="009A2CE2">
      <w:pPr>
        <w:spacing w:before="120" w:after="120"/>
        <w:rPr>
          <w:rFonts w:ascii="Arial" w:hAnsi="Arial" w:cs="Arial"/>
          <w:color w:val="000000" w:themeColor="text1"/>
          <w:sz w:val="22"/>
          <w:szCs w:val="22"/>
        </w:rPr>
      </w:pPr>
      <w:r w:rsidRPr="00973E72">
        <w:rPr>
          <w:rFonts w:ascii="Arial" w:hAnsi="Arial" w:cs="Arial"/>
          <w:color w:val="000000" w:themeColor="text1"/>
          <w:sz w:val="22"/>
          <w:szCs w:val="22"/>
        </w:rPr>
        <w:br w:type="page"/>
      </w:r>
    </w:p>
    <w:p w14:paraId="53796544" w14:textId="79B7DF39" w:rsidR="00525D79" w:rsidRPr="00973E72" w:rsidRDefault="00F45C1A" w:rsidP="009A2CE2">
      <w:pPr>
        <w:spacing w:before="120" w:after="120"/>
        <w:rPr>
          <w:rFonts w:ascii="Arial" w:hAnsi="Arial" w:cs="Arial"/>
          <w:b/>
          <w:bCs/>
          <w:color w:val="000000" w:themeColor="text1"/>
          <w:sz w:val="32"/>
          <w:szCs w:val="32"/>
        </w:rPr>
      </w:pPr>
      <w:r w:rsidRPr="00973E72">
        <w:rPr>
          <w:rFonts w:ascii="Arial" w:hAnsi="Arial" w:cs="Arial"/>
          <w:b/>
          <w:bCs/>
          <w:color w:val="000000" w:themeColor="text1"/>
          <w:sz w:val="32"/>
          <w:szCs w:val="32"/>
        </w:rPr>
        <w:lastRenderedPageBreak/>
        <w:t>TABLE OF CONTENTS</w:t>
      </w:r>
    </w:p>
    <w:p w14:paraId="1A826241" w14:textId="3DB19901" w:rsidR="000524E8" w:rsidRPr="00973E72" w:rsidRDefault="0018502E">
      <w:pPr>
        <w:pStyle w:val="TOC1"/>
        <w:rPr>
          <w:rFonts w:ascii="Arial" w:eastAsiaTheme="minorEastAsia" w:hAnsi="Arial" w:cs="Arial"/>
          <w:b w:val="0"/>
          <w:bCs w:val="0"/>
          <w:caps w:val="0"/>
          <w:noProof/>
          <w:color w:val="000000" w:themeColor="text1"/>
          <w:sz w:val="22"/>
          <w:szCs w:val="22"/>
          <w:lang w:eastAsia="en-GB"/>
        </w:rPr>
      </w:pPr>
      <w:r w:rsidRPr="00973E72">
        <w:rPr>
          <w:rFonts w:ascii="Arial" w:hAnsi="Arial" w:cs="Arial"/>
          <w:b w:val="0"/>
          <w:bCs w:val="0"/>
          <w:color w:val="000000" w:themeColor="text1"/>
          <w:sz w:val="22"/>
          <w:szCs w:val="22"/>
        </w:rPr>
        <w:fldChar w:fldCharType="begin"/>
      </w:r>
      <w:r w:rsidRPr="00973E72">
        <w:rPr>
          <w:rFonts w:ascii="Arial" w:hAnsi="Arial" w:cs="Arial"/>
          <w:b w:val="0"/>
          <w:bCs w:val="0"/>
          <w:color w:val="000000" w:themeColor="text1"/>
          <w:sz w:val="22"/>
          <w:szCs w:val="22"/>
        </w:rPr>
        <w:instrText xml:space="preserve"> TOC \h \z \t "Style1,1" </w:instrText>
      </w:r>
      <w:r w:rsidRPr="00973E72">
        <w:rPr>
          <w:rFonts w:ascii="Arial" w:hAnsi="Arial" w:cs="Arial"/>
          <w:b w:val="0"/>
          <w:bCs w:val="0"/>
          <w:color w:val="000000" w:themeColor="text1"/>
          <w:sz w:val="22"/>
          <w:szCs w:val="22"/>
        </w:rPr>
        <w:fldChar w:fldCharType="separate"/>
      </w:r>
      <w:hyperlink w:anchor="_Toc106119633" w:history="1">
        <w:r w:rsidR="000524E8" w:rsidRPr="00973E72">
          <w:rPr>
            <w:rStyle w:val="Hyperlink"/>
            <w:rFonts w:ascii="Arial" w:hAnsi="Arial" w:cs="Arial"/>
            <w:b w:val="0"/>
            <w:bCs w:val="0"/>
            <w:caps w:val="0"/>
            <w:noProof/>
            <w:color w:val="000000" w:themeColor="text1"/>
            <w:sz w:val="22"/>
            <w:szCs w:val="22"/>
          </w:rPr>
          <w:t>assessment Task 1: Knowledge Quiz – Knowledge Questions</w:t>
        </w:r>
        <w:r w:rsidR="000524E8" w:rsidRPr="00973E72">
          <w:rPr>
            <w:rFonts w:ascii="Arial" w:hAnsi="Arial" w:cs="Arial"/>
            <w:b w:val="0"/>
            <w:bCs w:val="0"/>
            <w:caps w:val="0"/>
            <w:noProof/>
            <w:webHidden/>
            <w:color w:val="000000" w:themeColor="text1"/>
            <w:sz w:val="22"/>
            <w:szCs w:val="22"/>
          </w:rPr>
          <w:tab/>
        </w:r>
        <w:r w:rsidR="000524E8" w:rsidRPr="00973E72">
          <w:rPr>
            <w:rFonts w:ascii="Arial" w:hAnsi="Arial" w:cs="Arial"/>
            <w:b w:val="0"/>
            <w:bCs w:val="0"/>
            <w:noProof/>
            <w:webHidden/>
            <w:color w:val="000000" w:themeColor="text1"/>
            <w:sz w:val="22"/>
            <w:szCs w:val="22"/>
          </w:rPr>
          <w:fldChar w:fldCharType="begin"/>
        </w:r>
        <w:r w:rsidR="000524E8" w:rsidRPr="00973E72">
          <w:rPr>
            <w:rFonts w:ascii="Arial" w:hAnsi="Arial" w:cs="Arial"/>
            <w:b w:val="0"/>
            <w:bCs w:val="0"/>
            <w:noProof/>
            <w:webHidden/>
            <w:color w:val="000000" w:themeColor="text1"/>
            <w:sz w:val="22"/>
            <w:szCs w:val="22"/>
          </w:rPr>
          <w:instrText xml:space="preserve"> PAGEREF _Toc106119633 \h </w:instrText>
        </w:r>
        <w:r w:rsidR="000524E8" w:rsidRPr="00973E72">
          <w:rPr>
            <w:rFonts w:ascii="Arial" w:hAnsi="Arial" w:cs="Arial"/>
            <w:b w:val="0"/>
            <w:bCs w:val="0"/>
            <w:noProof/>
            <w:webHidden/>
            <w:color w:val="000000" w:themeColor="text1"/>
            <w:sz w:val="22"/>
            <w:szCs w:val="22"/>
          </w:rPr>
        </w:r>
        <w:r w:rsidR="000524E8" w:rsidRPr="00973E72">
          <w:rPr>
            <w:rFonts w:ascii="Arial" w:hAnsi="Arial" w:cs="Arial"/>
            <w:b w:val="0"/>
            <w:bCs w:val="0"/>
            <w:noProof/>
            <w:webHidden/>
            <w:color w:val="000000" w:themeColor="text1"/>
            <w:sz w:val="22"/>
            <w:szCs w:val="22"/>
          </w:rPr>
          <w:fldChar w:fldCharType="separate"/>
        </w:r>
        <w:r w:rsidR="000524E8" w:rsidRPr="00973E72">
          <w:rPr>
            <w:rFonts w:ascii="Arial" w:hAnsi="Arial" w:cs="Arial"/>
            <w:b w:val="0"/>
            <w:bCs w:val="0"/>
            <w:caps w:val="0"/>
            <w:noProof/>
            <w:webHidden/>
            <w:color w:val="000000" w:themeColor="text1"/>
            <w:sz w:val="22"/>
            <w:szCs w:val="22"/>
          </w:rPr>
          <w:t>5</w:t>
        </w:r>
        <w:r w:rsidR="000524E8" w:rsidRPr="00973E72">
          <w:rPr>
            <w:rFonts w:ascii="Arial" w:hAnsi="Arial" w:cs="Arial"/>
            <w:b w:val="0"/>
            <w:bCs w:val="0"/>
            <w:noProof/>
            <w:webHidden/>
            <w:color w:val="000000" w:themeColor="text1"/>
            <w:sz w:val="22"/>
            <w:szCs w:val="22"/>
          </w:rPr>
          <w:fldChar w:fldCharType="end"/>
        </w:r>
      </w:hyperlink>
    </w:p>
    <w:p w14:paraId="17000912" w14:textId="78EFC827" w:rsidR="000524E8" w:rsidRPr="00973E72" w:rsidRDefault="000524E8">
      <w:pPr>
        <w:pStyle w:val="TOC1"/>
        <w:rPr>
          <w:rFonts w:ascii="Arial" w:eastAsiaTheme="minorEastAsia" w:hAnsi="Arial" w:cs="Arial"/>
          <w:b w:val="0"/>
          <w:bCs w:val="0"/>
          <w:caps w:val="0"/>
          <w:noProof/>
          <w:color w:val="000000" w:themeColor="text1"/>
          <w:sz w:val="22"/>
          <w:szCs w:val="22"/>
          <w:lang w:eastAsia="en-GB"/>
        </w:rPr>
      </w:pPr>
      <w:hyperlink w:anchor="_Toc106119634" w:history="1">
        <w:r w:rsidRPr="00973E72">
          <w:rPr>
            <w:rStyle w:val="Hyperlink"/>
            <w:rFonts w:ascii="Arial" w:hAnsi="Arial" w:cs="Arial"/>
            <w:b w:val="0"/>
            <w:bCs w:val="0"/>
            <w:caps w:val="0"/>
            <w:noProof/>
            <w:color w:val="000000" w:themeColor="text1"/>
            <w:sz w:val="22"/>
            <w:szCs w:val="22"/>
          </w:rPr>
          <w:t>Assessment Task 2: Project And Portfolio – Plan Communication With A Supervisor</w:t>
        </w:r>
        <w:r w:rsidRPr="00973E72">
          <w:rPr>
            <w:rFonts w:ascii="Arial" w:hAnsi="Arial" w:cs="Arial"/>
            <w:b w:val="0"/>
            <w:bCs w:val="0"/>
            <w:caps w:val="0"/>
            <w:noProof/>
            <w:webHidden/>
            <w:color w:val="000000" w:themeColor="text1"/>
            <w:sz w:val="22"/>
            <w:szCs w:val="22"/>
          </w:rPr>
          <w:tab/>
        </w:r>
        <w:r w:rsidRPr="00973E72">
          <w:rPr>
            <w:rFonts w:ascii="Arial" w:hAnsi="Arial" w:cs="Arial"/>
            <w:b w:val="0"/>
            <w:bCs w:val="0"/>
            <w:noProof/>
            <w:webHidden/>
            <w:color w:val="000000" w:themeColor="text1"/>
            <w:sz w:val="22"/>
            <w:szCs w:val="22"/>
          </w:rPr>
          <w:fldChar w:fldCharType="begin"/>
        </w:r>
        <w:r w:rsidRPr="00973E72">
          <w:rPr>
            <w:rFonts w:ascii="Arial" w:hAnsi="Arial" w:cs="Arial"/>
            <w:b w:val="0"/>
            <w:bCs w:val="0"/>
            <w:noProof/>
            <w:webHidden/>
            <w:color w:val="000000" w:themeColor="text1"/>
            <w:sz w:val="22"/>
            <w:szCs w:val="22"/>
          </w:rPr>
          <w:instrText xml:space="preserve"> PAGEREF _Toc106119634 \h </w:instrText>
        </w:r>
        <w:r w:rsidRPr="00973E72">
          <w:rPr>
            <w:rFonts w:ascii="Arial" w:hAnsi="Arial" w:cs="Arial"/>
            <w:b w:val="0"/>
            <w:bCs w:val="0"/>
            <w:noProof/>
            <w:webHidden/>
            <w:color w:val="000000" w:themeColor="text1"/>
            <w:sz w:val="22"/>
            <w:szCs w:val="22"/>
          </w:rPr>
        </w:r>
        <w:r w:rsidRPr="00973E72">
          <w:rPr>
            <w:rFonts w:ascii="Arial" w:hAnsi="Arial" w:cs="Arial"/>
            <w:b w:val="0"/>
            <w:bCs w:val="0"/>
            <w:noProof/>
            <w:webHidden/>
            <w:color w:val="000000" w:themeColor="text1"/>
            <w:sz w:val="22"/>
            <w:szCs w:val="22"/>
          </w:rPr>
          <w:fldChar w:fldCharType="separate"/>
        </w:r>
        <w:r w:rsidRPr="00973E72">
          <w:rPr>
            <w:rFonts w:ascii="Arial" w:hAnsi="Arial" w:cs="Arial"/>
            <w:b w:val="0"/>
            <w:bCs w:val="0"/>
            <w:caps w:val="0"/>
            <w:noProof/>
            <w:webHidden/>
            <w:color w:val="000000" w:themeColor="text1"/>
            <w:sz w:val="22"/>
            <w:szCs w:val="22"/>
          </w:rPr>
          <w:t>7</w:t>
        </w:r>
        <w:r w:rsidRPr="00973E72">
          <w:rPr>
            <w:rFonts w:ascii="Arial" w:hAnsi="Arial" w:cs="Arial"/>
            <w:b w:val="0"/>
            <w:bCs w:val="0"/>
            <w:noProof/>
            <w:webHidden/>
            <w:color w:val="000000" w:themeColor="text1"/>
            <w:sz w:val="22"/>
            <w:szCs w:val="22"/>
          </w:rPr>
          <w:fldChar w:fldCharType="end"/>
        </w:r>
      </w:hyperlink>
    </w:p>
    <w:p w14:paraId="7768A684" w14:textId="02BFD056" w:rsidR="000524E8" w:rsidRPr="00973E72" w:rsidRDefault="000524E8">
      <w:pPr>
        <w:pStyle w:val="TOC1"/>
        <w:rPr>
          <w:rFonts w:ascii="Arial" w:eastAsiaTheme="minorEastAsia" w:hAnsi="Arial" w:cs="Arial"/>
          <w:b w:val="0"/>
          <w:bCs w:val="0"/>
          <w:caps w:val="0"/>
          <w:noProof/>
          <w:color w:val="000000" w:themeColor="text1"/>
          <w:sz w:val="22"/>
          <w:szCs w:val="22"/>
          <w:lang w:eastAsia="en-GB"/>
        </w:rPr>
      </w:pPr>
      <w:hyperlink w:anchor="_Toc106119635" w:history="1">
        <w:r w:rsidRPr="00973E72">
          <w:rPr>
            <w:rStyle w:val="Hyperlink"/>
            <w:rFonts w:ascii="Arial" w:hAnsi="Arial" w:cs="Arial"/>
            <w:b w:val="0"/>
            <w:bCs w:val="0"/>
            <w:caps w:val="0"/>
            <w:noProof/>
            <w:color w:val="000000" w:themeColor="text1"/>
            <w:sz w:val="22"/>
            <w:szCs w:val="22"/>
          </w:rPr>
          <w:t>Assessment Task 3: Role Play – Communicate Wellbeing Needs To A Supervisor</w:t>
        </w:r>
        <w:r w:rsidRPr="00973E72">
          <w:rPr>
            <w:rFonts w:ascii="Arial" w:hAnsi="Arial" w:cs="Arial"/>
            <w:b w:val="0"/>
            <w:bCs w:val="0"/>
            <w:caps w:val="0"/>
            <w:noProof/>
            <w:webHidden/>
            <w:color w:val="000000" w:themeColor="text1"/>
            <w:sz w:val="22"/>
            <w:szCs w:val="22"/>
          </w:rPr>
          <w:tab/>
        </w:r>
        <w:r w:rsidRPr="00973E72">
          <w:rPr>
            <w:rFonts w:ascii="Arial" w:hAnsi="Arial" w:cs="Arial"/>
            <w:b w:val="0"/>
            <w:bCs w:val="0"/>
            <w:noProof/>
            <w:webHidden/>
            <w:color w:val="000000" w:themeColor="text1"/>
            <w:sz w:val="22"/>
            <w:szCs w:val="22"/>
          </w:rPr>
          <w:fldChar w:fldCharType="begin"/>
        </w:r>
        <w:r w:rsidRPr="00973E72">
          <w:rPr>
            <w:rFonts w:ascii="Arial" w:hAnsi="Arial" w:cs="Arial"/>
            <w:b w:val="0"/>
            <w:bCs w:val="0"/>
            <w:noProof/>
            <w:webHidden/>
            <w:color w:val="000000" w:themeColor="text1"/>
            <w:sz w:val="22"/>
            <w:szCs w:val="22"/>
          </w:rPr>
          <w:instrText xml:space="preserve"> PAGEREF _Toc106119635 \h </w:instrText>
        </w:r>
        <w:r w:rsidRPr="00973E72">
          <w:rPr>
            <w:rFonts w:ascii="Arial" w:hAnsi="Arial" w:cs="Arial"/>
            <w:b w:val="0"/>
            <w:bCs w:val="0"/>
            <w:noProof/>
            <w:webHidden/>
            <w:color w:val="000000" w:themeColor="text1"/>
            <w:sz w:val="22"/>
            <w:szCs w:val="22"/>
          </w:rPr>
        </w:r>
        <w:r w:rsidRPr="00973E72">
          <w:rPr>
            <w:rFonts w:ascii="Arial" w:hAnsi="Arial" w:cs="Arial"/>
            <w:b w:val="0"/>
            <w:bCs w:val="0"/>
            <w:noProof/>
            <w:webHidden/>
            <w:color w:val="000000" w:themeColor="text1"/>
            <w:sz w:val="22"/>
            <w:szCs w:val="22"/>
          </w:rPr>
          <w:fldChar w:fldCharType="separate"/>
        </w:r>
        <w:r w:rsidRPr="00973E72">
          <w:rPr>
            <w:rFonts w:ascii="Arial" w:hAnsi="Arial" w:cs="Arial"/>
            <w:b w:val="0"/>
            <w:bCs w:val="0"/>
            <w:caps w:val="0"/>
            <w:noProof/>
            <w:webHidden/>
            <w:color w:val="000000" w:themeColor="text1"/>
            <w:sz w:val="22"/>
            <w:szCs w:val="22"/>
          </w:rPr>
          <w:t>11</w:t>
        </w:r>
        <w:r w:rsidRPr="00973E72">
          <w:rPr>
            <w:rFonts w:ascii="Arial" w:hAnsi="Arial" w:cs="Arial"/>
            <w:b w:val="0"/>
            <w:bCs w:val="0"/>
            <w:noProof/>
            <w:webHidden/>
            <w:color w:val="000000" w:themeColor="text1"/>
            <w:sz w:val="22"/>
            <w:szCs w:val="22"/>
          </w:rPr>
          <w:fldChar w:fldCharType="end"/>
        </w:r>
      </w:hyperlink>
    </w:p>
    <w:p w14:paraId="04C911E3" w14:textId="1F238C8B" w:rsidR="000524E8" w:rsidRPr="00973E72" w:rsidRDefault="000524E8">
      <w:pPr>
        <w:pStyle w:val="TOC1"/>
        <w:rPr>
          <w:rFonts w:ascii="Arial" w:eastAsiaTheme="minorEastAsia" w:hAnsi="Arial" w:cs="Arial"/>
          <w:b w:val="0"/>
          <w:bCs w:val="0"/>
          <w:caps w:val="0"/>
          <w:noProof/>
          <w:color w:val="000000" w:themeColor="text1"/>
          <w:sz w:val="22"/>
          <w:szCs w:val="22"/>
          <w:lang w:eastAsia="en-GB"/>
        </w:rPr>
      </w:pPr>
      <w:hyperlink w:anchor="_Toc106119636" w:history="1">
        <w:r w:rsidRPr="00973E72">
          <w:rPr>
            <w:rStyle w:val="Hyperlink"/>
            <w:rFonts w:ascii="Arial" w:hAnsi="Arial" w:cs="Arial"/>
            <w:b w:val="0"/>
            <w:bCs w:val="0"/>
            <w:caps w:val="0"/>
            <w:noProof/>
            <w:color w:val="000000" w:themeColor="text1"/>
            <w:sz w:val="22"/>
            <w:szCs w:val="22"/>
          </w:rPr>
          <w:t>Assessment Task 4: Project– Review And Reflect On Communication</w:t>
        </w:r>
        <w:r w:rsidRPr="00973E72">
          <w:rPr>
            <w:rFonts w:ascii="Arial" w:hAnsi="Arial" w:cs="Arial"/>
            <w:b w:val="0"/>
            <w:bCs w:val="0"/>
            <w:caps w:val="0"/>
            <w:noProof/>
            <w:webHidden/>
            <w:color w:val="000000" w:themeColor="text1"/>
            <w:sz w:val="22"/>
            <w:szCs w:val="22"/>
          </w:rPr>
          <w:tab/>
        </w:r>
        <w:r w:rsidRPr="00973E72">
          <w:rPr>
            <w:rFonts w:ascii="Arial" w:hAnsi="Arial" w:cs="Arial"/>
            <w:b w:val="0"/>
            <w:bCs w:val="0"/>
            <w:noProof/>
            <w:webHidden/>
            <w:color w:val="000000" w:themeColor="text1"/>
            <w:sz w:val="22"/>
            <w:szCs w:val="22"/>
          </w:rPr>
          <w:fldChar w:fldCharType="begin"/>
        </w:r>
        <w:r w:rsidRPr="00973E72">
          <w:rPr>
            <w:rFonts w:ascii="Arial" w:hAnsi="Arial" w:cs="Arial"/>
            <w:b w:val="0"/>
            <w:bCs w:val="0"/>
            <w:noProof/>
            <w:webHidden/>
            <w:color w:val="000000" w:themeColor="text1"/>
            <w:sz w:val="22"/>
            <w:szCs w:val="22"/>
          </w:rPr>
          <w:instrText xml:space="preserve"> PAGEREF _Toc106119636 \h </w:instrText>
        </w:r>
        <w:r w:rsidRPr="00973E72">
          <w:rPr>
            <w:rFonts w:ascii="Arial" w:hAnsi="Arial" w:cs="Arial"/>
            <w:b w:val="0"/>
            <w:bCs w:val="0"/>
            <w:noProof/>
            <w:webHidden/>
            <w:color w:val="000000" w:themeColor="text1"/>
            <w:sz w:val="22"/>
            <w:szCs w:val="22"/>
          </w:rPr>
        </w:r>
        <w:r w:rsidRPr="00973E72">
          <w:rPr>
            <w:rFonts w:ascii="Arial" w:hAnsi="Arial" w:cs="Arial"/>
            <w:b w:val="0"/>
            <w:bCs w:val="0"/>
            <w:noProof/>
            <w:webHidden/>
            <w:color w:val="000000" w:themeColor="text1"/>
            <w:sz w:val="22"/>
            <w:szCs w:val="22"/>
          </w:rPr>
          <w:fldChar w:fldCharType="separate"/>
        </w:r>
        <w:r w:rsidRPr="00973E72">
          <w:rPr>
            <w:rFonts w:ascii="Arial" w:hAnsi="Arial" w:cs="Arial"/>
            <w:b w:val="0"/>
            <w:bCs w:val="0"/>
            <w:caps w:val="0"/>
            <w:noProof/>
            <w:webHidden/>
            <w:color w:val="000000" w:themeColor="text1"/>
            <w:sz w:val="22"/>
            <w:szCs w:val="22"/>
          </w:rPr>
          <w:t>18</w:t>
        </w:r>
        <w:r w:rsidRPr="00973E72">
          <w:rPr>
            <w:rFonts w:ascii="Arial" w:hAnsi="Arial" w:cs="Arial"/>
            <w:b w:val="0"/>
            <w:bCs w:val="0"/>
            <w:noProof/>
            <w:webHidden/>
            <w:color w:val="000000" w:themeColor="text1"/>
            <w:sz w:val="22"/>
            <w:szCs w:val="22"/>
          </w:rPr>
          <w:fldChar w:fldCharType="end"/>
        </w:r>
      </w:hyperlink>
    </w:p>
    <w:p w14:paraId="30BFF5BA" w14:textId="0ECD5822" w:rsidR="000524E8" w:rsidRPr="00973E72" w:rsidRDefault="000524E8">
      <w:pPr>
        <w:pStyle w:val="TOC1"/>
        <w:rPr>
          <w:rFonts w:ascii="Arial" w:eastAsiaTheme="minorEastAsia" w:hAnsi="Arial" w:cs="Arial"/>
          <w:b w:val="0"/>
          <w:bCs w:val="0"/>
          <w:caps w:val="0"/>
          <w:noProof/>
          <w:color w:val="000000" w:themeColor="text1"/>
          <w:sz w:val="22"/>
          <w:szCs w:val="22"/>
          <w:lang w:eastAsia="en-GB"/>
        </w:rPr>
      </w:pPr>
      <w:hyperlink w:anchor="_Toc106119637" w:history="1">
        <w:r w:rsidRPr="00973E72">
          <w:rPr>
            <w:rStyle w:val="Hyperlink"/>
            <w:rFonts w:ascii="Arial" w:hAnsi="Arial" w:cs="Arial"/>
            <w:b w:val="0"/>
            <w:bCs w:val="0"/>
            <w:caps w:val="0"/>
            <w:noProof/>
            <w:color w:val="000000" w:themeColor="text1"/>
            <w:sz w:val="22"/>
            <w:szCs w:val="22"/>
          </w:rPr>
          <w:t>Assessment Task 5: Project And Portfolio – Identify And Plan Wellbeing Support Resources</w:t>
        </w:r>
        <w:r w:rsidRPr="00973E72">
          <w:rPr>
            <w:rFonts w:ascii="Arial" w:hAnsi="Arial" w:cs="Arial"/>
            <w:b w:val="0"/>
            <w:bCs w:val="0"/>
            <w:caps w:val="0"/>
            <w:noProof/>
            <w:webHidden/>
            <w:color w:val="000000" w:themeColor="text1"/>
            <w:sz w:val="22"/>
            <w:szCs w:val="22"/>
          </w:rPr>
          <w:tab/>
        </w:r>
        <w:r w:rsidRPr="00973E72">
          <w:rPr>
            <w:rFonts w:ascii="Arial" w:hAnsi="Arial" w:cs="Arial"/>
            <w:b w:val="0"/>
            <w:bCs w:val="0"/>
            <w:noProof/>
            <w:webHidden/>
            <w:color w:val="000000" w:themeColor="text1"/>
            <w:sz w:val="22"/>
            <w:szCs w:val="22"/>
          </w:rPr>
          <w:fldChar w:fldCharType="begin"/>
        </w:r>
        <w:r w:rsidRPr="00973E72">
          <w:rPr>
            <w:rFonts w:ascii="Arial" w:hAnsi="Arial" w:cs="Arial"/>
            <w:b w:val="0"/>
            <w:bCs w:val="0"/>
            <w:noProof/>
            <w:webHidden/>
            <w:color w:val="000000" w:themeColor="text1"/>
            <w:sz w:val="22"/>
            <w:szCs w:val="22"/>
          </w:rPr>
          <w:instrText xml:space="preserve"> PAGEREF _Toc106119637 \h </w:instrText>
        </w:r>
        <w:r w:rsidRPr="00973E72">
          <w:rPr>
            <w:rFonts w:ascii="Arial" w:hAnsi="Arial" w:cs="Arial"/>
            <w:b w:val="0"/>
            <w:bCs w:val="0"/>
            <w:noProof/>
            <w:webHidden/>
            <w:color w:val="000000" w:themeColor="text1"/>
            <w:sz w:val="22"/>
            <w:szCs w:val="22"/>
          </w:rPr>
        </w:r>
        <w:r w:rsidRPr="00973E72">
          <w:rPr>
            <w:rFonts w:ascii="Arial" w:hAnsi="Arial" w:cs="Arial"/>
            <w:b w:val="0"/>
            <w:bCs w:val="0"/>
            <w:noProof/>
            <w:webHidden/>
            <w:color w:val="000000" w:themeColor="text1"/>
            <w:sz w:val="22"/>
            <w:szCs w:val="22"/>
          </w:rPr>
          <w:fldChar w:fldCharType="separate"/>
        </w:r>
        <w:r w:rsidRPr="00973E72">
          <w:rPr>
            <w:rFonts w:ascii="Arial" w:hAnsi="Arial" w:cs="Arial"/>
            <w:b w:val="0"/>
            <w:bCs w:val="0"/>
            <w:caps w:val="0"/>
            <w:noProof/>
            <w:webHidden/>
            <w:color w:val="000000" w:themeColor="text1"/>
            <w:sz w:val="22"/>
            <w:szCs w:val="22"/>
          </w:rPr>
          <w:t>20</w:t>
        </w:r>
        <w:r w:rsidRPr="00973E72">
          <w:rPr>
            <w:rFonts w:ascii="Arial" w:hAnsi="Arial" w:cs="Arial"/>
            <w:b w:val="0"/>
            <w:bCs w:val="0"/>
            <w:noProof/>
            <w:webHidden/>
            <w:color w:val="000000" w:themeColor="text1"/>
            <w:sz w:val="22"/>
            <w:szCs w:val="22"/>
          </w:rPr>
          <w:fldChar w:fldCharType="end"/>
        </w:r>
      </w:hyperlink>
    </w:p>
    <w:p w14:paraId="753D28F5" w14:textId="4F42A641" w:rsidR="005135D0" w:rsidRPr="00973E72" w:rsidRDefault="0018502E" w:rsidP="009A2CE2">
      <w:pPr>
        <w:spacing w:before="120" w:after="120"/>
        <w:rPr>
          <w:rFonts w:ascii="Arial" w:hAnsi="Arial" w:cs="Arial"/>
          <w:color w:val="000000" w:themeColor="text1"/>
          <w:sz w:val="22"/>
          <w:szCs w:val="22"/>
        </w:rPr>
      </w:pPr>
      <w:r w:rsidRPr="00973E72">
        <w:rPr>
          <w:rFonts w:ascii="Arial" w:hAnsi="Arial" w:cs="Arial"/>
          <w:color w:val="000000" w:themeColor="text1"/>
          <w:sz w:val="22"/>
          <w:szCs w:val="22"/>
        </w:rPr>
        <w:fldChar w:fldCharType="end"/>
      </w:r>
      <w:r w:rsidR="00CD4218" w:rsidRPr="00973E72">
        <w:rPr>
          <w:rFonts w:ascii="Arial" w:hAnsi="Arial" w:cs="Arial"/>
          <w:color w:val="000000" w:themeColor="text1"/>
          <w:sz w:val="22"/>
          <w:szCs w:val="22"/>
        </w:rPr>
        <w:br w:type="page"/>
      </w:r>
    </w:p>
    <w:tbl>
      <w:tblPr>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70"/>
        <w:gridCol w:w="1304"/>
        <w:gridCol w:w="407"/>
        <w:gridCol w:w="2623"/>
        <w:gridCol w:w="2054"/>
        <w:gridCol w:w="2192"/>
      </w:tblGrid>
      <w:tr w:rsidR="00973E72" w:rsidRPr="00973E72" w14:paraId="02DE6F38" w14:textId="77777777" w:rsidTr="00F7008A">
        <w:trPr>
          <w:trHeight w:val="487"/>
        </w:trPr>
        <w:tc>
          <w:tcPr>
            <w:tcW w:w="9350" w:type="dxa"/>
            <w:gridSpan w:val="6"/>
          </w:tcPr>
          <w:p w14:paraId="1D7A9623" w14:textId="77777777" w:rsidR="005135D0" w:rsidRPr="00973E72" w:rsidRDefault="005135D0" w:rsidP="009A2CE2">
            <w:pPr>
              <w:keepNext/>
              <w:keepLines/>
              <w:spacing w:before="120" w:after="120"/>
              <w:outlineLvl w:val="0"/>
              <w:rPr>
                <w:rFonts w:ascii="Arial" w:eastAsiaTheme="majorEastAsia" w:hAnsi="Arial" w:cs="Arial"/>
                <w:b/>
                <w:bCs/>
                <w:color w:val="000000" w:themeColor="text1"/>
                <w:sz w:val="32"/>
                <w:szCs w:val="32"/>
                <w:lang w:eastAsia="en-AU"/>
                <w14:glow w14:rad="0">
                  <w14:schemeClr w14:val="tx1">
                    <w14:alpha w14:val="60000"/>
                    <w14:lumMod w14:val="50000"/>
                    <w14:lumOff w14:val="50000"/>
                  </w14:schemeClr>
                </w14:glow>
              </w:rPr>
            </w:pPr>
            <w:bookmarkStart w:id="0" w:name="_Toc75159547"/>
            <w:r w:rsidRPr="00973E72">
              <w:rPr>
                <w:rFonts w:ascii="Arial" w:eastAsiaTheme="majorEastAsia" w:hAnsi="Arial" w:cs="Arial"/>
                <w:b/>
                <w:bCs/>
                <w:color w:val="000000" w:themeColor="text1"/>
                <w:sz w:val="32"/>
                <w:szCs w:val="32"/>
                <w:lang w:eastAsia="en-AU"/>
                <w14:glow w14:rad="0">
                  <w14:schemeClr w14:val="tx1">
                    <w14:alpha w14:val="60000"/>
                    <w14:lumMod w14:val="50000"/>
                    <w14:lumOff w14:val="50000"/>
                  </w14:schemeClr>
                </w14:glow>
              </w:rPr>
              <w:lastRenderedPageBreak/>
              <w:t>Assessment Plan</w:t>
            </w:r>
            <w:bookmarkEnd w:id="0"/>
          </w:p>
        </w:tc>
      </w:tr>
      <w:tr w:rsidR="00973E72" w:rsidRPr="00973E72" w14:paraId="46A8A879" w14:textId="77777777" w:rsidTr="00F7008A">
        <w:trPr>
          <w:trHeight w:val="728"/>
        </w:trPr>
        <w:tc>
          <w:tcPr>
            <w:tcW w:w="2074" w:type="dxa"/>
            <w:gridSpan w:val="2"/>
            <w:tcBorders>
              <w:bottom w:val="single" w:sz="4" w:space="0" w:color="A6A6A6"/>
            </w:tcBorders>
          </w:tcPr>
          <w:p w14:paraId="369C8B56" w14:textId="345ED77E" w:rsidR="007F1B58" w:rsidRPr="00973E72" w:rsidRDefault="007F1B58" w:rsidP="007F1B58">
            <w:pPr>
              <w:tabs>
                <w:tab w:val="center" w:pos="4513"/>
                <w:tab w:val="right" w:pos="9026"/>
              </w:tabs>
              <w:spacing w:before="120" w:after="120"/>
              <w:rPr>
                <w:rFonts w:ascii="Arial" w:hAnsi="Arial" w:cs="Arial"/>
                <w:b/>
                <w:color w:val="000000" w:themeColor="text1"/>
                <w:sz w:val="22"/>
                <w:szCs w:val="22"/>
              </w:rPr>
            </w:pPr>
            <w:r w:rsidRPr="00973E72">
              <w:rPr>
                <w:rFonts w:ascii="Arial" w:hAnsi="Arial" w:cs="Arial"/>
                <w:b/>
                <w:color w:val="000000" w:themeColor="text1"/>
                <w:sz w:val="22"/>
                <w:szCs w:val="22"/>
              </w:rPr>
              <w:t>QUALIFICATION CODE</w:t>
            </w:r>
          </w:p>
        </w:tc>
        <w:tc>
          <w:tcPr>
            <w:tcW w:w="3030" w:type="dxa"/>
            <w:gridSpan w:val="2"/>
            <w:tcBorders>
              <w:bottom w:val="single" w:sz="4" w:space="0" w:color="A6A6A6"/>
            </w:tcBorders>
          </w:tcPr>
          <w:p w14:paraId="2E9A3F28" w14:textId="29F7F375" w:rsidR="007F1B58" w:rsidRPr="00973E72" w:rsidRDefault="007F1B58" w:rsidP="007F1B58">
            <w:pPr>
              <w:spacing w:before="120" w:after="120"/>
              <w:rPr>
                <w:rFonts w:ascii="Arial" w:hAnsi="Arial" w:cs="Arial"/>
                <w:color w:val="000000" w:themeColor="text1"/>
                <w:sz w:val="22"/>
                <w:szCs w:val="22"/>
                <w:highlight w:val="yellow"/>
                <w:lang w:eastAsia="en-AU"/>
              </w:rPr>
            </w:pPr>
            <w:r w:rsidRPr="00973E72">
              <w:rPr>
                <w:rFonts w:ascii="Arial" w:hAnsi="Arial" w:cs="Arial"/>
                <w:color w:val="000000" w:themeColor="text1"/>
                <w:sz w:val="22"/>
                <w:szCs w:val="22"/>
              </w:rPr>
              <w:t>BSB30120</w:t>
            </w:r>
          </w:p>
        </w:tc>
        <w:tc>
          <w:tcPr>
            <w:tcW w:w="2054" w:type="dxa"/>
            <w:tcBorders>
              <w:bottom w:val="single" w:sz="4" w:space="0" w:color="A6A6A6"/>
            </w:tcBorders>
          </w:tcPr>
          <w:p w14:paraId="6E759DFF" w14:textId="44EA1BFB" w:rsidR="007F1B58" w:rsidRPr="00973E72" w:rsidRDefault="007F1B58" w:rsidP="007F1B58">
            <w:pPr>
              <w:tabs>
                <w:tab w:val="center" w:pos="4513"/>
                <w:tab w:val="right" w:pos="9026"/>
              </w:tabs>
              <w:spacing w:before="120" w:after="120"/>
              <w:rPr>
                <w:rFonts w:ascii="Arial" w:hAnsi="Arial" w:cs="Arial"/>
                <w:b/>
                <w:color w:val="000000" w:themeColor="text1"/>
                <w:sz w:val="22"/>
                <w:szCs w:val="22"/>
              </w:rPr>
            </w:pPr>
            <w:r w:rsidRPr="00973E72">
              <w:rPr>
                <w:rFonts w:ascii="Arial" w:hAnsi="Arial" w:cs="Arial"/>
                <w:b/>
                <w:bCs/>
                <w:color w:val="000000" w:themeColor="text1"/>
                <w:sz w:val="22"/>
                <w:szCs w:val="22"/>
              </w:rPr>
              <w:t>QUALIFICATION TITLE</w:t>
            </w:r>
          </w:p>
        </w:tc>
        <w:tc>
          <w:tcPr>
            <w:tcW w:w="2192" w:type="dxa"/>
            <w:tcBorders>
              <w:bottom w:val="single" w:sz="4" w:space="0" w:color="A6A6A6"/>
            </w:tcBorders>
          </w:tcPr>
          <w:p w14:paraId="313B2FE1" w14:textId="0F2498DE" w:rsidR="007F1B58" w:rsidRPr="00973E72" w:rsidRDefault="007F1B58" w:rsidP="007F1B58">
            <w:pPr>
              <w:spacing w:before="120" w:after="120"/>
              <w:rPr>
                <w:rFonts w:ascii="Arial" w:hAnsi="Arial" w:cs="Arial"/>
                <w:color w:val="000000" w:themeColor="text1"/>
                <w:sz w:val="22"/>
                <w:szCs w:val="22"/>
                <w:highlight w:val="yellow"/>
                <w:lang w:eastAsia="en-AU"/>
              </w:rPr>
            </w:pPr>
            <w:r w:rsidRPr="00973E72">
              <w:rPr>
                <w:rFonts w:ascii="Arial" w:hAnsi="Arial" w:cs="Arial"/>
                <w:color w:val="000000" w:themeColor="text1"/>
                <w:sz w:val="22"/>
                <w:szCs w:val="22"/>
              </w:rPr>
              <w:t>Certificate III in Business</w:t>
            </w:r>
          </w:p>
        </w:tc>
      </w:tr>
      <w:tr w:rsidR="00973E72" w:rsidRPr="00973E72" w14:paraId="233B6505" w14:textId="77777777" w:rsidTr="00F7008A">
        <w:trPr>
          <w:trHeight w:val="728"/>
        </w:trPr>
        <w:tc>
          <w:tcPr>
            <w:tcW w:w="2074" w:type="dxa"/>
            <w:gridSpan w:val="2"/>
            <w:tcBorders>
              <w:bottom w:val="single" w:sz="4" w:space="0" w:color="A6A6A6"/>
            </w:tcBorders>
          </w:tcPr>
          <w:p w14:paraId="2A5D7B28" w14:textId="6EA42757" w:rsidR="007F1B58" w:rsidRPr="00973E72" w:rsidRDefault="007F1B58" w:rsidP="007F1B58">
            <w:pPr>
              <w:tabs>
                <w:tab w:val="center" w:pos="4513"/>
                <w:tab w:val="right" w:pos="9026"/>
              </w:tabs>
              <w:spacing w:before="120" w:after="120"/>
              <w:rPr>
                <w:rFonts w:ascii="Arial" w:hAnsi="Arial" w:cs="Arial"/>
                <w:b/>
                <w:color w:val="000000" w:themeColor="text1"/>
                <w:sz w:val="22"/>
                <w:szCs w:val="22"/>
              </w:rPr>
            </w:pPr>
            <w:r w:rsidRPr="00973E72">
              <w:rPr>
                <w:rFonts w:ascii="Arial" w:hAnsi="Arial" w:cs="Arial"/>
                <w:b/>
                <w:color w:val="000000" w:themeColor="text1"/>
                <w:sz w:val="22"/>
                <w:szCs w:val="22"/>
              </w:rPr>
              <w:t>UNIT CODE</w:t>
            </w:r>
          </w:p>
        </w:tc>
        <w:tc>
          <w:tcPr>
            <w:tcW w:w="3030" w:type="dxa"/>
            <w:gridSpan w:val="2"/>
            <w:tcBorders>
              <w:bottom w:val="single" w:sz="4" w:space="0" w:color="A6A6A6"/>
            </w:tcBorders>
          </w:tcPr>
          <w:p w14:paraId="5F4A6FC5" w14:textId="1C433BEA" w:rsidR="007F1B58" w:rsidRPr="00973E72" w:rsidRDefault="007F1B58" w:rsidP="007F1B58">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 xml:space="preserve">BSBPEF201 </w:t>
            </w:r>
          </w:p>
        </w:tc>
        <w:tc>
          <w:tcPr>
            <w:tcW w:w="2054" w:type="dxa"/>
            <w:tcBorders>
              <w:bottom w:val="single" w:sz="4" w:space="0" w:color="A6A6A6"/>
            </w:tcBorders>
          </w:tcPr>
          <w:p w14:paraId="45AEB8ED" w14:textId="6BA4C54F" w:rsidR="007F1B58" w:rsidRPr="00973E72" w:rsidRDefault="007F1B58" w:rsidP="007F1B58">
            <w:pPr>
              <w:tabs>
                <w:tab w:val="center" w:pos="4513"/>
                <w:tab w:val="right" w:pos="9026"/>
              </w:tabs>
              <w:spacing w:before="120" w:after="120"/>
              <w:rPr>
                <w:rFonts w:ascii="Arial" w:hAnsi="Arial" w:cs="Arial"/>
                <w:b/>
                <w:color w:val="000000" w:themeColor="text1"/>
                <w:sz w:val="22"/>
                <w:szCs w:val="22"/>
              </w:rPr>
            </w:pPr>
            <w:r w:rsidRPr="00973E72">
              <w:rPr>
                <w:rFonts w:ascii="Arial" w:hAnsi="Arial" w:cs="Arial"/>
                <w:b/>
                <w:color w:val="000000" w:themeColor="text1"/>
                <w:sz w:val="22"/>
                <w:szCs w:val="22"/>
              </w:rPr>
              <w:t>UNIT TITLE</w:t>
            </w:r>
          </w:p>
        </w:tc>
        <w:tc>
          <w:tcPr>
            <w:tcW w:w="2192" w:type="dxa"/>
            <w:tcBorders>
              <w:bottom w:val="single" w:sz="4" w:space="0" w:color="A6A6A6"/>
            </w:tcBorders>
          </w:tcPr>
          <w:p w14:paraId="5AF92633" w14:textId="47D17A5A" w:rsidR="007F1B58" w:rsidRPr="00973E72" w:rsidRDefault="007F1B58" w:rsidP="007F1B58">
            <w:pPr>
              <w:spacing w:before="120" w:after="120"/>
              <w:rPr>
                <w:rFonts w:ascii="Arial" w:hAnsi="Arial" w:cs="Arial"/>
                <w:color w:val="000000" w:themeColor="text1"/>
                <w:sz w:val="22"/>
                <w:szCs w:val="22"/>
              </w:rPr>
            </w:pPr>
            <w:r w:rsidRPr="00973E72">
              <w:rPr>
                <w:rFonts w:ascii="Arial" w:hAnsi="Arial" w:cs="Arial"/>
                <w:color w:val="000000" w:themeColor="text1"/>
                <w:sz w:val="22"/>
                <w:szCs w:val="22"/>
                <w:lang w:eastAsia="en-AU"/>
              </w:rPr>
              <w:t>Support personal wellbeing in the workplace</w:t>
            </w:r>
          </w:p>
        </w:tc>
      </w:tr>
      <w:tr w:rsidR="00973E72" w:rsidRPr="00973E72" w14:paraId="0D2AD03F" w14:textId="77777777" w:rsidTr="00F7008A">
        <w:tblPrEx>
          <w:tblLook w:val="0000" w:firstRow="0" w:lastRow="0" w:firstColumn="0" w:lastColumn="0" w:noHBand="0" w:noVBand="0"/>
        </w:tblPrEx>
        <w:trPr>
          <w:trHeight w:val="1036"/>
          <w:tblHeader/>
        </w:trPr>
        <w:tc>
          <w:tcPr>
            <w:tcW w:w="770" w:type="dxa"/>
            <w:vAlign w:val="center"/>
          </w:tcPr>
          <w:p w14:paraId="389F3946" w14:textId="77777777" w:rsidR="007F1B58" w:rsidRPr="00973E72" w:rsidRDefault="007F1B58" w:rsidP="007F1B58">
            <w:pPr>
              <w:spacing w:before="120" w:after="120"/>
              <w:jc w:val="center"/>
              <w:rPr>
                <w:rFonts w:ascii="Arial" w:hAnsi="Arial" w:cs="Arial"/>
                <w:b/>
                <w:color w:val="000000" w:themeColor="text1"/>
                <w:sz w:val="22"/>
                <w:szCs w:val="22"/>
                <w:lang w:val="en-US"/>
              </w:rPr>
            </w:pPr>
            <w:bookmarkStart w:id="1" w:name="_Hlk62636651"/>
            <w:r w:rsidRPr="00973E72">
              <w:rPr>
                <w:rFonts w:ascii="Arial" w:hAnsi="Arial" w:cs="Arial"/>
                <w:b/>
                <w:color w:val="000000" w:themeColor="text1"/>
                <w:sz w:val="22"/>
                <w:szCs w:val="22"/>
                <w:lang w:val="en-US"/>
              </w:rPr>
              <w:t>No.</w:t>
            </w:r>
          </w:p>
        </w:tc>
        <w:tc>
          <w:tcPr>
            <w:tcW w:w="1711" w:type="dxa"/>
            <w:gridSpan w:val="2"/>
            <w:vAlign w:val="center"/>
          </w:tcPr>
          <w:p w14:paraId="4F64FEB5" w14:textId="77777777" w:rsidR="007F1B58" w:rsidRPr="00973E72" w:rsidRDefault="007F1B58" w:rsidP="007F1B58">
            <w:pPr>
              <w:spacing w:before="120" w:after="120"/>
              <w:jc w:val="center"/>
              <w:rPr>
                <w:rFonts w:ascii="Arial" w:hAnsi="Arial" w:cs="Arial"/>
                <w:b/>
                <w:color w:val="000000" w:themeColor="text1"/>
                <w:sz w:val="22"/>
                <w:szCs w:val="22"/>
                <w:lang w:val="en-US"/>
              </w:rPr>
            </w:pPr>
            <w:r w:rsidRPr="00973E72">
              <w:rPr>
                <w:rFonts w:ascii="Arial" w:hAnsi="Arial" w:cs="Arial"/>
                <w:b/>
                <w:color w:val="000000" w:themeColor="text1"/>
                <w:sz w:val="22"/>
                <w:szCs w:val="22"/>
                <w:lang w:val="en-US"/>
              </w:rPr>
              <w:t>Assessment Method</w:t>
            </w:r>
          </w:p>
        </w:tc>
        <w:tc>
          <w:tcPr>
            <w:tcW w:w="2623" w:type="dxa"/>
            <w:vAlign w:val="center"/>
          </w:tcPr>
          <w:p w14:paraId="708C3C25" w14:textId="320A4C8D" w:rsidR="007F1B58" w:rsidRPr="00973E72" w:rsidRDefault="007F1B58" w:rsidP="007F1B58">
            <w:pPr>
              <w:spacing w:before="120" w:after="120"/>
              <w:jc w:val="center"/>
              <w:rPr>
                <w:rFonts w:ascii="Arial" w:hAnsi="Arial" w:cs="Arial"/>
                <w:b/>
                <w:color w:val="000000" w:themeColor="text1"/>
                <w:sz w:val="22"/>
                <w:szCs w:val="22"/>
                <w:lang w:val="en-US"/>
              </w:rPr>
            </w:pPr>
            <w:r w:rsidRPr="00973E72">
              <w:rPr>
                <w:rFonts w:ascii="Arial" w:hAnsi="Arial" w:cs="Arial"/>
                <w:b/>
                <w:color w:val="000000" w:themeColor="text1"/>
                <w:sz w:val="22"/>
                <w:szCs w:val="22"/>
                <w:lang w:val="en-US"/>
              </w:rPr>
              <w:t>Assessment Task</w:t>
            </w:r>
          </w:p>
        </w:tc>
        <w:tc>
          <w:tcPr>
            <w:tcW w:w="2054" w:type="dxa"/>
            <w:vAlign w:val="center"/>
          </w:tcPr>
          <w:p w14:paraId="4EEC41D7" w14:textId="77777777" w:rsidR="007F1B58" w:rsidRPr="00973E72" w:rsidRDefault="007F1B58" w:rsidP="007F1B58">
            <w:pPr>
              <w:spacing w:before="120" w:after="120"/>
              <w:jc w:val="center"/>
              <w:rPr>
                <w:rFonts w:ascii="Arial" w:hAnsi="Arial" w:cs="Arial"/>
                <w:b/>
                <w:color w:val="000000" w:themeColor="text1"/>
                <w:sz w:val="22"/>
                <w:szCs w:val="22"/>
                <w:lang w:val="en-US"/>
              </w:rPr>
            </w:pPr>
            <w:r w:rsidRPr="00973E72">
              <w:rPr>
                <w:rFonts w:ascii="Arial" w:hAnsi="Arial" w:cs="Arial"/>
                <w:b/>
                <w:color w:val="000000" w:themeColor="text1"/>
                <w:sz w:val="22"/>
                <w:szCs w:val="22"/>
                <w:lang w:val="en-US"/>
              </w:rPr>
              <w:t>Location</w:t>
            </w:r>
          </w:p>
        </w:tc>
        <w:tc>
          <w:tcPr>
            <w:tcW w:w="2192" w:type="dxa"/>
            <w:vAlign w:val="center"/>
          </w:tcPr>
          <w:p w14:paraId="58A6AC3F" w14:textId="77777777" w:rsidR="007F1B58" w:rsidRPr="00973E72" w:rsidRDefault="007F1B58" w:rsidP="007F1B58">
            <w:pPr>
              <w:spacing w:before="120" w:after="120"/>
              <w:jc w:val="center"/>
              <w:rPr>
                <w:rFonts w:ascii="Arial" w:hAnsi="Arial" w:cs="Arial"/>
                <w:b/>
                <w:color w:val="000000" w:themeColor="text1"/>
                <w:sz w:val="22"/>
                <w:szCs w:val="22"/>
                <w:lang w:val="en-US"/>
              </w:rPr>
            </w:pPr>
            <w:r w:rsidRPr="00973E72">
              <w:rPr>
                <w:rFonts w:ascii="Arial" w:hAnsi="Arial" w:cs="Arial"/>
                <w:b/>
                <w:color w:val="000000" w:themeColor="text1"/>
                <w:sz w:val="22"/>
                <w:szCs w:val="22"/>
                <w:lang w:val="en-US"/>
              </w:rPr>
              <w:t>Timing for Assessment</w:t>
            </w:r>
          </w:p>
        </w:tc>
      </w:tr>
      <w:tr w:rsidR="00973E72" w:rsidRPr="00973E72" w14:paraId="3C64E407" w14:textId="77777777" w:rsidTr="00F7008A">
        <w:tblPrEx>
          <w:tblLook w:val="0000" w:firstRow="0" w:lastRow="0" w:firstColumn="0" w:lastColumn="0" w:noHBand="0" w:noVBand="0"/>
        </w:tblPrEx>
        <w:trPr>
          <w:trHeight w:val="1036"/>
          <w:tblHeader/>
        </w:trPr>
        <w:tc>
          <w:tcPr>
            <w:tcW w:w="770" w:type="dxa"/>
            <w:vAlign w:val="center"/>
          </w:tcPr>
          <w:p w14:paraId="3E83AED1" w14:textId="59491EE4"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1</w:t>
            </w:r>
          </w:p>
        </w:tc>
        <w:tc>
          <w:tcPr>
            <w:tcW w:w="1711" w:type="dxa"/>
            <w:gridSpan w:val="2"/>
            <w:vAlign w:val="center"/>
          </w:tcPr>
          <w:p w14:paraId="5CD66F07" w14:textId="6DEB6D95" w:rsidR="009475AA" w:rsidRPr="00973E72" w:rsidRDefault="009475AA" w:rsidP="009475AA">
            <w:pPr>
              <w:spacing w:before="120" w:after="120"/>
              <w:rPr>
                <w:rFonts w:ascii="Arial" w:hAnsi="Arial" w:cs="Arial"/>
                <w:color w:val="000000" w:themeColor="text1"/>
                <w:sz w:val="22"/>
                <w:szCs w:val="22"/>
                <w:highlight w:val="yellow"/>
                <w:lang w:eastAsia="en-AU"/>
              </w:rPr>
            </w:pPr>
            <w:r w:rsidRPr="00973E72">
              <w:rPr>
                <w:rFonts w:ascii="Arial" w:hAnsi="Arial" w:cs="Arial"/>
                <w:color w:val="000000" w:themeColor="text1"/>
                <w:sz w:val="22"/>
                <w:szCs w:val="22"/>
                <w:lang w:eastAsia="en-AU"/>
              </w:rPr>
              <w:t>Knowledge Quiz</w:t>
            </w:r>
          </w:p>
        </w:tc>
        <w:tc>
          <w:tcPr>
            <w:tcW w:w="2623" w:type="dxa"/>
            <w:vAlign w:val="center"/>
          </w:tcPr>
          <w:p w14:paraId="296E36FC" w14:textId="24C172C0" w:rsidR="009475AA" w:rsidRPr="00973E72" w:rsidRDefault="009475AA" w:rsidP="009475AA">
            <w:pPr>
              <w:spacing w:before="120" w:after="120"/>
              <w:rPr>
                <w:rFonts w:ascii="Arial" w:hAnsi="Arial" w:cs="Arial"/>
                <w:color w:val="000000" w:themeColor="text1"/>
                <w:sz w:val="22"/>
                <w:szCs w:val="22"/>
                <w:highlight w:val="yellow"/>
                <w:lang w:eastAsia="en-AU"/>
              </w:rPr>
            </w:pPr>
            <w:r w:rsidRPr="00973E72">
              <w:rPr>
                <w:rFonts w:ascii="Arial" w:hAnsi="Arial" w:cs="Arial"/>
                <w:color w:val="000000" w:themeColor="text1"/>
                <w:sz w:val="22"/>
                <w:szCs w:val="22"/>
                <w:lang w:eastAsia="en-AU"/>
              </w:rPr>
              <w:t xml:space="preserve">Knowledge questions   </w:t>
            </w:r>
          </w:p>
        </w:tc>
        <w:tc>
          <w:tcPr>
            <w:tcW w:w="2054" w:type="dxa"/>
            <w:vAlign w:val="center"/>
          </w:tcPr>
          <w:p w14:paraId="04403A6A" w14:textId="5E849E95"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c>
          <w:tcPr>
            <w:tcW w:w="2192" w:type="dxa"/>
            <w:vAlign w:val="center"/>
          </w:tcPr>
          <w:p w14:paraId="2F0DB852" w14:textId="32E5C651"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r>
      <w:tr w:rsidR="00973E72" w:rsidRPr="00973E72" w14:paraId="3466E17C" w14:textId="77777777" w:rsidTr="00F7008A">
        <w:tblPrEx>
          <w:tblLook w:val="0000" w:firstRow="0" w:lastRow="0" w:firstColumn="0" w:lastColumn="0" w:noHBand="0" w:noVBand="0"/>
        </w:tblPrEx>
        <w:trPr>
          <w:trHeight w:val="1151"/>
        </w:trPr>
        <w:tc>
          <w:tcPr>
            <w:tcW w:w="770" w:type="dxa"/>
            <w:vAlign w:val="center"/>
          </w:tcPr>
          <w:p w14:paraId="058CA9E7" w14:textId="789ACC0D"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2</w:t>
            </w:r>
          </w:p>
        </w:tc>
        <w:tc>
          <w:tcPr>
            <w:tcW w:w="1711" w:type="dxa"/>
            <w:gridSpan w:val="2"/>
            <w:vAlign w:val="center"/>
          </w:tcPr>
          <w:p w14:paraId="005EAFBB" w14:textId="52749117" w:rsidR="009475AA" w:rsidRPr="00973E72" w:rsidRDefault="009475AA" w:rsidP="009475AA">
            <w:pPr>
              <w:spacing w:before="120" w:after="120"/>
              <w:rPr>
                <w:rFonts w:ascii="Arial" w:hAnsi="Arial" w:cs="Arial"/>
                <w:color w:val="000000" w:themeColor="text1"/>
                <w:sz w:val="22"/>
                <w:szCs w:val="22"/>
                <w:highlight w:val="yellow"/>
                <w:lang w:eastAsia="en-AU"/>
              </w:rPr>
            </w:pPr>
            <w:r w:rsidRPr="00973E72">
              <w:rPr>
                <w:rFonts w:ascii="Arial" w:hAnsi="Arial" w:cs="Arial"/>
                <w:color w:val="000000" w:themeColor="text1"/>
                <w:sz w:val="22"/>
                <w:szCs w:val="22"/>
                <w:lang w:eastAsia="en-AU"/>
              </w:rPr>
              <w:t>Project</w:t>
            </w:r>
          </w:p>
        </w:tc>
        <w:tc>
          <w:tcPr>
            <w:tcW w:w="2623" w:type="dxa"/>
            <w:vAlign w:val="center"/>
          </w:tcPr>
          <w:p w14:paraId="4B883DDF" w14:textId="5778DDB9" w:rsidR="009475AA" w:rsidRPr="00973E72" w:rsidRDefault="009475AA" w:rsidP="009475AA">
            <w:pPr>
              <w:spacing w:before="120" w:after="120"/>
              <w:rPr>
                <w:rFonts w:ascii="Arial" w:hAnsi="Arial" w:cs="Arial"/>
                <w:color w:val="000000" w:themeColor="text1"/>
                <w:sz w:val="22"/>
                <w:szCs w:val="22"/>
                <w:highlight w:val="yellow"/>
                <w:lang w:eastAsia="en-AU"/>
              </w:rPr>
            </w:pPr>
            <w:r w:rsidRPr="00973E72">
              <w:rPr>
                <w:rFonts w:ascii="Arial" w:hAnsi="Arial" w:cs="Arial"/>
                <w:color w:val="000000" w:themeColor="text1"/>
                <w:sz w:val="22"/>
                <w:szCs w:val="22"/>
                <w:lang w:eastAsia="en-AU"/>
              </w:rPr>
              <w:t xml:space="preserve">Plan communication with a supervisor  </w:t>
            </w:r>
          </w:p>
        </w:tc>
        <w:tc>
          <w:tcPr>
            <w:tcW w:w="2054" w:type="dxa"/>
            <w:vAlign w:val="center"/>
          </w:tcPr>
          <w:p w14:paraId="44BA82E8" w14:textId="4B2264BA"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c>
          <w:tcPr>
            <w:tcW w:w="2192" w:type="dxa"/>
            <w:vAlign w:val="center"/>
          </w:tcPr>
          <w:p w14:paraId="423CDFEA" w14:textId="058DC027"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r>
      <w:tr w:rsidR="00973E72" w:rsidRPr="00973E72" w14:paraId="5698A721" w14:textId="77777777" w:rsidTr="00F7008A">
        <w:tblPrEx>
          <w:tblLook w:val="0000" w:firstRow="0" w:lastRow="0" w:firstColumn="0" w:lastColumn="0" w:noHBand="0" w:noVBand="0"/>
        </w:tblPrEx>
        <w:trPr>
          <w:trHeight w:val="1151"/>
        </w:trPr>
        <w:tc>
          <w:tcPr>
            <w:tcW w:w="770" w:type="dxa"/>
            <w:vAlign w:val="center"/>
          </w:tcPr>
          <w:p w14:paraId="0B835B87" w14:textId="73CF3EC6"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3</w:t>
            </w:r>
          </w:p>
        </w:tc>
        <w:tc>
          <w:tcPr>
            <w:tcW w:w="1711" w:type="dxa"/>
            <w:gridSpan w:val="2"/>
            <w:vAlign w:val="center"/>
          </w:tcPr>
          <w:p w14:paraId="495B059C" w14:textId="7BF62DE5" w:rsidR="009475AA" w:rsidRPr="00973E72" w:rsidRDefault="009475AA" w:rsidP="009475AA">
            <w:pPr>
              <w:spacing w:before="120" w:after="120"/>
              <w:rPr>
                <w:rFonts w:ascii="Arial" w:hAnsi="Arial" w:cs="Arial"/>
                <w:color w:val="000000" w:themeColor="text1"/>
                <w:sz w:val="22"/>
                <w:szCs w:val="22"/>
                <w:highlight w:val="yellow"/>
                <w:lang w:eastAsia="en-AU"/>
              </w:rPr>
            </w:pPr>
            <w:r w:rsidRPr="00973E72">
              <w:rPr>
                <w:rFonts w:ascii="Arial" w:hAnsi="Arial" w:cs="Arial"/>
                <w:color w:val="000000" w:themeColor="text1"/>
                <w:sz w:val="22"/>
                <w:szCs w:val="22"/>
                <w:lang w:eastAsia="en-AU"/>
              </w:rPr>
              <w:t>Role Play</w:t>
            </w:r>
          </w:p>
        </w:tc>
        <w:tc>
          <w:tcPr>
            <w:tcW w:w="2623" w:type="dxa"/>
            <w:vAlign w:val="center"/>
          </w:tcPr>
          <w:p w14:paraId="43F31B05" w14:textId="26DD8190" w:rsidR="009475AA" w:rsidRPr="00973E72" w:rsidRDefault="009475AA" w:rsidP="009475AA">
            <w:pPr>
              <w:spacing w:before="120" w:after="120"/>
              <w:rPr>
                <w:rFonts w:ascii="Arial" w:hAnsi="Arial" w:cs="Arial"/>
                <w:color w:val="000000" w:themeColor="text1"/>
                <w:sz w:val="22"/>
                <w:szCs w:val="22"/>
                <w:highlight w:val="yellow"/>
                <w:lang w:eastAsia="en-AU"/>
              </w:rPr>
            </w:pPr>
            <w:r w:rsidRPr="00973E72">
              <w:rPr>
                <w:rFonts w:ascii="Arial" w:hAnsi="Arial" w:cs="Arial"/>
                <w:color w:val="000000" w:themeColor="text1"/>
                <w:sz w:val="22"/>
                <w:szCs w:val="22"/>
                <w:lang w:eastAsia="en-AU"/>
              </w:rPr>
              <w:t xml:space="preserve">Communicate wellbeing needs to a supervisor   </w:t>
            </w:r>
          </w:p>
        </w:tc>
        <w:tc>
          <w:tcPr>
            <w:tcW w:w="2054" w:type="dxa"/>
            <w:vAlign w:val="center"/>
          </w:tcPr>
          <w:p w14:paraId="6060777D" w14:textId="5AA8F006"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c>
          <w:tcPr>
            <w:tcW w:w="2192" w:type="dxa"/>
            <w:vAlign w:val="center"/>
          </w:tcPr>
          <w:p w14:paraId="6FD4ED18" w14:textId="74773DEC"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r>
      <w:tr w:rsidR="00973E72" w:rsidRPr="00973E72" w14:paraId="5C82761B" w14:textId="77777777" w:rsidTr="00F7008A">
        <w:tblPrEx>
          <w:tblLook w:val="0000" w:firstRow="0" w:lastRow="0" w:firstColumn="0" w:lastColumn="0" w:noHBand="0" w:noVBand="0"/>
        </w:tblPrEx>
        <w:trPr>
          <w:trHeight w:val="1151"/>
        </w:trPr>
        <w:tc>
          <w:tcPr>
            <w:tcW w:w="770" w:type="dxa"/>
            <w:vAlign w:val="center"/>
          </w:tcPr>
          <w:p w14:paraId="04F2ECC6" w14:textId="230AFB76"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4</w:t>
            </w:r>
          </w:p>
        </w:tc>
        <w:tc>
          <w:tcPr>
            <w:tcW w:w="1711" w:type="dxa"/>
            <w:gridSpan w:val="2"/>
            <w:vAlign w:val="center"/>
          </w:tcPr>
          <w:p w14:paraId="76721230" w14:textId="5DD9B4E7"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Project</w:t>
            </w:r>
          </w:p>
        </w:tc>
        <w:tc>
          <w:tcPr>
            <w:tcW w:w="2623" w:type="dxa"/>
            <w:vAlign w:val="center"/>
          </w:tcPr>
          <w:p w14:paraId="1130A65D" w14:textId="406B0A8A"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Review and reflect on communication</w:t>
            </w:r>
          </w:p>
        </w:tc>
        <w:tc>
          <w:tcPr>
            <w:tcW w:w="2054" w:type="dxa"/>
            <w:vAlign w:val="center"/>
          </w:tcPr>
          <w:p w14:paraId="126AF90E" w14:textId="02527610"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c>
          <w:tcPr>
            <w:tcW w:w="2192" w:type="dxa"/>
            <w:vAlign w:val="center"/>
          </w:tcPr>
          <w:p w14:paraId="2CE15B90" w14:textId="6A0CF03B"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r>
      <w:tr w:rsidR="009475AA" w:rsidRPr="00973E72" w14:paraId="7F015AC7" w14:textId="77777777" w:rsidTr="00F7008A">
        <w:tblPrEx>
          <w:tblLook w:val="0000" w:firstRow="0" w:lastRow="0" w:firstColumn="0" w:lastColumn="0" w:noHBand="0" w:noVBand="0"/>
        </w:tblPrEx>
        <w:trPr>
          <w:trHeight w:val="1151"/>
        </w:trPr>
        <w:tc>
          <w:tcPr>
            <w:tcW w:w="770" w:type="dxa"/>
            <w:vAlign w:val="center"/>
          </w:tcPr>
          <w:p w14:paraId="272909EB" w14:textId="0C40A47A"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5</w:t>
            </w:r>
          </w:p>
        </w:tc>
        <w:tc>
          <w:tcPr>
            <w:tcW w:w="1711" w:type="dxa"/>
            <w:gridSpan w:val="2"/>
            <w:vAlign w:val="center"/>
          </w:tcPr>
          <w:p w14:paraId="6C6E566F" w14:textId="4080CDEE"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Project</w:t>
            </w:r>
          </w:p>
        </w:tc>
        <w:tc>
          <w:tcPr>
            <w:tcW w:w="2623" w:type="dxa"/>
            <w:vAlign w:val="center"/>
          </w:tcPr>
          <w:p w14:paraId="5FF6C6E6" w14:textId="6009564A"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Identify and plan wellbeing support resources</w:t>
            </w:r>
          </w:p>
        </w:tc>
        <w:tc>
          <w:tcPr>
            <w:tcW w:w="2054" w:type="dxa"/>
            <w:vAlign w:val="center"/>
          </w:tcPr>
          <w:p w14:paraId="19395906" w14:textId="76AC1C9C"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c>
          <w:tcPr>
            <w:tcW w:w="2192" w:type="dxa"/>
            <w:vAlign w:val="center"/>
          </w:tcPr>
          <w:p w14:paraId="4818EB22" w14:textId="7C40040D" w:rsidR="009475AA" w:rsidRPr="00973E72" w:rsidRDefault="009475AA" w:rsidP="009475AA">
            <w:pPr>
              <w:spacing w:before="120" w:after="120"/>
              <w:rPr>
                <w:rFonts w:ascii="Arial" w:hAnsi="Arial" w:cs="Arial"/>
                <w:color w:val="000000" w:themeColor="text1"/>
                <w:sz w:val="22"/>
                <w:szCs w:val="22"/>
                <w:lang w:eastAsia="en-AU"/>
              </w:rPr>
            </w:pPr>
            <w:r w:rsidRPr="00973E72">
              <w:rPr>
                <w:rFonts w:ascii="Arial" w:hAnsi="Arial" w:cs="Arial"/>
                <w:color w:val="000000" w:themeColor="text1"/>
                <w:sz w:val="22"/>
                <w:szCs w:val="22"/>
                <w:lang w:eastAsia="en-AU"/>
              </w:rPr>
              <w:t>{RTO to complete}</w:t>
            </w:r>
          </w:p>
        </w:tc>
      </w:tr>
      <w:bookmarkEnd w:id="1"/>
    </w:tbl>
    <w:p w14:paraId="503C34C3" w14:textId="0FE66357" w:rsidR="005135D0" w:rsidRPr="00973E72" w:rsidRDefault="005135D0" w:rsidP="009A2CE2">
      <w:pPr>
        <w:spacing w:before="120" w:after="120"/>
        <w:rPr>
          <w:rFonts w:ascii="Arial" w:hAnsi="Arial" w:cs="Arial"/>
          <w:color w:val="000000" w:themeColor="text1"/>
          <w:sz w:val="22"/>
          <w:szCs w:val="22"/>
        </w:rPr>
      </w:pPr>
    </w:p>
    <w:p w14:paraId="147DB8F4" w14:textId="77777777" w:rsidR="005135D0" w:rsidRPr="00973E72" w:rsidRDefault="005135D0" w:rsidP="009A2CE2">
      <w:pPr>
        <w:spacing w:before="120" w:after="120"/>
        <w:rPr>
          <w:rFonts w:ascii="Arial" w:hAnsi="Arial" w:cs="Arial"/>
          <w:color w:val="000000" w:themeColor="text1"/>
          <w:sz w:val="22"/>
          <w:szCs w:val="22"/>
        </w:rPr>
      </w:pPr>
      <w:r w:rsidRPr="00973E72">
        <w:rPr>
          <w:rFonts w:ascii="Arial" w:hAnsi="Arial" w:cs="Arial"/>
          <w:color w:val="000000" w:themeColor="text1"/>
          <w:sz w:val="22"/>
          <w:szCs w:val="22"/>
        </w:rPr>
        <w:br w:type="page"/>
      </w:r>
    </w:p>
    <w:p w14:paraId="482CAC2C" w14:textId="241EEA9B" w:rsidR="00715536" w:rsidRPr="00973E72" w:rsidRDefault="00715536" w:rsidP="0018502E">
      <w:pPr>
        <w:pStyle w:val="Style1"/>
        <w:rPr>
          <w:color w:val="000000" w:themeColor="text1"/>
        </w:rPr>
      </w:pPr>
      <w:bookmarkStart w:id="2" w:name="_Toc106119633"/>
      <w:bookmarkStart w:id="3" w:name="_Toc85546291"/>
      <w:r w:rsidRPr="00973E72">
        <w:rPr>
          <w:color w:val="000000" w:themeColor="text1"/>
        </w:rPr>
        <w:lastRenderedPageBreak/>
        <w:t xml:space="preserve">Assessment Task 1: </w:t>
      </w:r>
      <w:r w:rsidR="007232DC" w:rsidRPr="00973E72">
        <w:rPr>
          <w:color w:val="000000" w:themeColor="text1"/>
        </w:rPr>
        <w:t>Knowledge Quiz</w:t>
      </w:r>
      <w:r w:rsidRPr="00973E72">
        <w:rPr>
          <w:color w:val="000000" w:themeColor="text1"/>
        </w:rPr>
        <w:t xml:space="preserve"> – </w:t>
      </w:r>
      <w:r w:rsidR="00FA7ED3" w:rsidRPr="00973E72">
        <w:rPr>
          <w:color w:val="000000" w:themeColor="text1"/>
        </w:rPr>
        <w:t>Knowledge questions</w:t>
      </w:r>
      <w:bookmarkEnd w:id="2"/>
      <w:r w:rsidR="00FA7ED3" w:rsidRPr="00973E72">
        <w:rPr>
          <w:color w:val="000000" w:themeColor="text1"/>
        </w:rPr>
        <w:t xml:space="preserve">   </w:t>
      </w:r>
    </w:p>
    <w:tbl>
      <w:tblPr>
        <w:tblStyle w:val="TableGrid"/>
        <w:tblW w:w="5000" w:type="pct"/>
        <w:tblLook w:val="04A0" w:firstRow="1" w:lastRow="0" w:firstColumn="1" w:lastColumn="0" w:noHBand="0" w:noVBand="1"/>
      </w:tblPr>
      <w:tblGrid>
        <w:gridCol w:w="2432"/>
        <w:gridCol w:w="2432"/>
        <w:gridCol w:w="2433"/>
        <w:gridCol w:w="2433"/>
      </w:tblGrid>
      <w:tr w:rsidR="00973E72" w:rsidRPr="00973E72" w14:paraId="05CCE628" w14:textId="77777777" w:rsidTr="009A2CE2">
        <w:trPr>
          <w:trHeight w:val="283"/>
        </w:trPr>
        <w:tc>
          <w:tcPr>
            <w:tcW w:w="1250" w:type="pct"/>
          </w:tcPr>
          <w:p w14:paraId="11A5C3A9" w14:textId="5E9C0665" w:rsidR="00FA7ED3" w:rsidRPr="00973E72" w:rsidRDefault="00FA7ED3" w:rsidP="00FA7ED3">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 xml:space="preserve">UNIT CODE </w:t>
            </w:r>
          </w:p>
        </w:tc>
        <w:tc>
          <w:tcPr>
            <w:tcW w:w="1250" w:type="pct"/>
          </w:tcPr>
          <w:p w14:paraId="1F4FE8AA" w14:textId="724D5FEA" w:rsidR="00FA7ED3" w:rsidRPr="00973E72" w:rsidRDefault="00FA7ED3" w:rsidP="00FA7ED3">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 xml:space="preserve">BSBPEF201 </w:t>
            </w:r>
          </w:p>
        </w:tc>
        <w:tc>
          <w:tcPr>
            <w:tcW w:w="1250" w:type="pct"/>
          </w:tcPr>
          <w:p w14:paraId="579D730F" w14:textId="5902BAAE" w:rsidR="00FA7ED3" w:rsidRPr="00973E72" w:rsidRDefault="00FA7ED3" w:rsidP="00FA7ED3">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UNIT TITLE</w:t>
            </w:r>
          </w:p>
        </w:tc>
        <w:tc>
          <w:tcPr>
            <w:tcW w:w="1250" w:type="pct"/>
          </w:tcPr>
          <w:p w14:paraId="4E53F438" w14:textId="6FD3597B" w:rsidR="00FA7ED3" w:rsidRPr="00973E72" w:rsidRDefault="00FA7ED3" w:rsidP="00FA7ED3">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Support personal wellbeing in the workplace</w:t>
            </w:r>
          </w:p>
        </w:tc>
      </w:tr>
      <w:tr w:rsidR="00973E72" w:rsidRPr="00973E72" w14:paraId="5A41B88E" w14:textId="77777777" w:rsidTr="009A2CE2">
        <w:trPr>
          <w:trHeight w:val="283"/>
        </w:trPr>
        <w:tc>
          <w:tcPr>
            <w:tcW w:w="1250" w:type="pct"/>
          </w:tcPr>
          <w:p w14:paraId="20A64FE5" w14:textId="6F6313CA" w:rsidR="00FA7ED3" w:rsidRPr="00973E72" w:rsidRDefault="00FA7ED3" w:rsidP="00FA7ED3">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DUE DATE</w:t>
            </w:r>
          </w:p>
        </w:tc>
        <w:tc>
          <w:tcPr>
            <w:tcW w:w="1250" w:type="pct"/>
          </w:tcPr>
          <w:p w14:paraId="2753C2FC" w14:textId="3EBB0F58" w:rsidR="00FA7ED3" w:rsidRPr="00973E72" w:rsidRDefault="00FA7ED3" w:rsidP="00FA7ED3">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536BF944" w14:textId="7DAFA451" w:rsidR="00FA7ED3" w:rsidRPr="00973E72" w:rsidRDefault="00FA7ED3" w:rsidP="00FA7ED3">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DURATION</w:t>
            </w:r>
          </w:p>
        </w:tc>
        <w:tc>
          <w:tcPr>
            <w:tcW w:w="1250" w:type="pct"/>
          </w:tcPr>
          <w:p w14:paraId="704676A0" w14:textId="56187FCB" w:rsidR="00FA7ED3" w:rsidRPr="00973E72" w:rsidRDefault="00FA7ED3" w:rsidP="00FA7ED3">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r w:rsidR="00FA7ED3" w:rsidRPr="00973E72" w14:paraId="7677A578" w14:textId="77777777" w:rsidTr="009A2CE2">
        <w:trPr>
          <w:trHeight w:val="75"/>
        </w:trPr>
        <w:tc>
          <w:tcPr>
            <w:tcW w:w="1250" w:type="pct"/>
          </w:tcPr>
          <w:p w14:paraId="7E3A3BD7" w14:textId="5648A4F7" w:rsidR="00FA7ED3" w:rsidRPr="00973E72" w:rsidRDefault="00FA7ED3" w:rsidP="00FA7ED3">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NAME</w:t>
            </w:r>
          </w:p>
        </w:tc>
        <w:tc>
          <w:tcPr>
            <w:tcW w:w="1250" w:type="pct"/>
          </w:tcPr>
          <w:p w14:paraId="1B169A7F" w14:textId="4A57F558" w:rsidR="00FA7ED3" w:rsidRPr="00973E72" w:rsidRDefault="00FA7ED3" w:rsidP="00FA7ED3">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4D31C97C" w14:textId="42D2019F" w:rsidR="00FA7ED3" w:rsidRPr="00973E72" w:rsidRDefault="00FA7ED3" w:rsidP="00FA7ED3">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ID</w:t>
            </w:r>
          </w:p>
        </w:tc>
        <w:tc>
          <w:tcPr>
            <w:tcW w:w="1250" w:type="pct"/>
          </w:tcPr>
          <w:p w14:paraId="0A0B819A" w14:textId="6D943517" w:rsidR="00FA7ED3" w:rsidRPr="00973E72" w:rsidRDefault="00FA7ED3" w:rsidP="00FA7ED3">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bl>
    <w:p w14:paraId="4E836396" w14:textId="7DD5CE8B" w:rsidR="009A2CE2" w:rsidRPr="00973E72" w:rsidRDefault="009A2CE2" w:rsidP="007F1B58">
      <w:pPr>
        <w:rPr>
          <w:color w:val="000000" w:themeColor="text1"/>
        </w:rPr>
      </w:pPr>
    </w:p>
    <w:tbl>
      <w:tblPr>
        <w:tblStyle w:val="TableGrid"/>
        <w:tblW w:w="5000" w:type="pct"/>
        <w:tblLook w:val="04A0" w:firstRow="1" w:lastRow="0" w:firstColumn="1" w:lastColumn="0" w:noHBand="0" w:noVBand="1"/>
      </w:tblPr>
      <w:tblGrid>
        <w:gridCol w:w="9730"/>
      </w:tblGrid>
      <w:tr w:rsidR="00973E72" w:rsidRPr="00973E72" w14:paraId="695F087F" w14:textId="77777777" w:rsidTr="005A6BA3">
        <w:tc>
          <w:tcPr>
            <w:tcW w:w="5000" w:type="pct"/>
          </w:tcPr>
          <w:p w14:paraId="3A6FAD7B" w14:textId="640FA90B" w:rsidR="009A2CE2" w:rsidRPr="00973E72" w:rsidRDefault="007B0469" w:rsidP="009A2CE2">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TASK DESCRIPTION</w:t>
            </w:r>
          </w:p>
        </w:tc>
      </w:tr>
      <w:tr w:rsidR="00973E72" w:rsidRPr="00973E72" w14:paraId="2F46F0AE" w14:textId="77777777" w:rsidTr="005A6BA3">
        <w:tc>
          <w:tcPr>
            <w:tcW w:w="5000" w:type="pct"/>
          </w:tcPr>
          <w:p w14:paraId="44E3AAD3" w14:textId="0E3A86B4"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Learners must answer eighteen (1</w:t>
            </w:r>
            <w:r w:rsidR="00D86AC6" w:rsidRPr="00973E72">
              <w:rPr>
                <w:rFonts w:cs="Arial"/>
                <w:color w:val="000000" w:themeColor="text1"/>
                <w:sz w:val="22"/>
                <w:szCs w:val="22"/>
              </w:rPr>
              <w:t>9</w:t>
            </w:r>
            <w:r w:rsidRPr="00973E72">
              <w:rPr>
                <w:rFonts w:cs="Arial"/>
                <w:color w:val="000000" w:themeColor="text1"/>
                <w:sz w:val="22"/>
                <w:szCs w:val="22"/>
              </w:rPr>
              <w:t>) knowledge questions in relation to personal wellbeing in the workplace, in an online through an LMS, including:</w:t>
            </w:r>
          </w:p>
          <w:p w14:paraId="6D1D2B21" w14:textId="77777777" w:rsidR="009475AA" w:rsidRPr="00973E72" w:rsidRDefault="009475AA" w:rsidP="00084747">
            <w:pPr>
              <w:pStyle w:val="TabletextArial10Black"/>
              <w:numPr>
                <w:ilvl w:val="0"/>
                <w:numId w:val="41"/>
              </w:numPr>
              <w:rPr>
                <w:rFonts w:cs="Arial"/>
                <w:color w:val="000000" w:themeColor="text1"/>
                <w:sz w:val="22"/>
                <w:szCs w:val="22"/>
              </w:rPr>
            </w:pPr>
            <w:r w:rsidRPr="00973E72">
              <w:rPr>
                <w:rFonts w:cs="Arial"/>
                <w:color w:val="000000" w:themeColor="text1"/>
                <w:sz w:val="22"/>
                <w:szCs w:val="22"/>
              </w:rPr>
              <w:t>common personal and workplace factors that may impact on wellbeing</w:t>
            </w:r>
          </w:p>
          <w:p w14:paraId="130C7FF6" w14:textId="77777777" w:rsidR="009475AA" w:rsidRPr="00973E72" w:rsidRDefault="009475AA" w:rsidP="00084747">
            <w:pPr>
              <w:pStyle w:val="TabletextArial10Black"/>
              <w:numPr>
                <w:ilvl w:val="0"/>
                <w:numId w:val="41"/>
              </w:numPr>
              <w:rPr>
                <w:rFonts w:cs="Arial"/>
                <w:color w:val="000000" w:themeColor="text1"/>
                <w:sz w:val="22"/>
                <w:szCs w:val="22"/>
              </w:rPr>
            </w:pPr>
            <w:r w:rsidRPr="00973E72">
              <w:rPr>
                <w:rFonts w:cs="Arial"/>
                <w:color w:val="000000" w:themeColor="text1"/>
                <w:sz w:val="22"/>
                <w:szCs w:val="22"/>
              </w:rPr>
              <w:t>advantages and disadvantages of different communication styles</w:t>
            </w:r>
          </w:p>
          <w:p w14:paraId="6195B44A" w14:textId="77777777" w:rsidR="009475AA" w:rsidRPr="00973E72" w:rsidRDefault="009475AA" w:rsidP="00084747">
            <w:pPr>
              <w:pStyle w:val="TabletextArial10Black"/>
              <w:numPr>
                <w:ilvl w:val="0"/>
                <w:numId w:val="41"/>
              </w:numPr>
              <w:rPr>
                <w:rFonts w:cs="Arial"/>
                <w:color w:val="000000" w:themeColor="text1"/>
                <w:sz w:val="22"/>
                <w:szCs w:val="22"/>
              </w:rPr>
            </w:pPr>
            <w:r w:rsidRPr="00973E72">
              <w:rPr>
                <w:rFonts w:cs="Arial"/>
                <w:color w:val="000000" w:themeColor="text1"/>
                <w:sz w:val="22"/>
                <w:szCs w:val="22"/>
              </w:rPr>
              <w:t>methods for communicating with a supervisor</w:t>
            </w:r>
          </w:p>
          <w:p w14:paraId="4732765D" w14:textId="77777777" w:rsidR="009475AA" w:rsidRPr="00973E72" w:rsidRDefault="009475AA" w:rsidP="00084747">
            <w:pPr>
              <w:pStyle w:val="TabletextArial10Black"/>
              <w:numPr>
                <w:ilvl w:val="0"/>
                <w:numId w:val="41"/>
              </w:numPr>
              <w:rPr>
                <w:rFonts w:cs="Arial"/>
                <w:color w:val="000000" w:themeColor="text1"/>
                <w:sz w:val="22"/>
                <w:szCs w:val="22"/>
              </w:rPr>
            </w:pPr>
            <w:r w:rsidRPr="00973E72">
              <w:rPr>
                <w:rFonts w:cs="Arial"/>
                <w:color w:val="000000" w:themeColor="text1"/>
                <w:sz w:val="22"/>
                <w:szCs w:val="22"/>
              </w:rPr>
              <w:t>key features of Employee Assistance Programs (EAPs)</w:t>
            </w:r>
          </w:p>
          <w:p w14:paraId="75F3B4CF" w14:textId="77777777" w:rsidR="009475AA" w:rsidRPr="00973E72" w:rsidRDefault="009475AA"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t xml:space="preserve">common workplace resources for addressing wellbeing. </w:t>
            </w:r>
          </w:p>
          <w:p w14:paraId="216C600A" w14:textId="77777777" w:rsidR="009475AA" w:rsidRPr="00973E72" w:rsidRDefault="009475AA" w:rsidP="009475AA">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This assessment is to take place online in the dedicated Learning Management System (LMS). To complete this assessment, access your LMS and follow your assessor’s instructions.</w:t>
            </w:r>
          </w:p>
          <w:p w14:paraId="4DB4E1CA" w14:textId="55AD1668" w:rsidR="009475AA" w:rsidRPr="00973E72" w:rsidRDefault="009475AA" w:rsidP="009475AA">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If learners have any questions about the task, or concerns about their ability to complete the task, please discuss these with the assessor.</w:t>
            </w:r>
          </w:p>
        </w:tc>
      </w:tr>
      <w:tr w:rsidR="00973E72" w:rsidRPr="00973E72" w14:paraId="0A683FD6" w14:textId="77777777" w:rsidTr="005A6BA3">
        <w:tc>
          <w:tcPr>
            <w:tcW w:w="5000" w:type="pct"/>
          </w:tcPr>
          <w:p w14:paraId="6140B4E3" w14:textId="19EC4434" w:rsidR="00FA7ED3" w:rsidRPr="00973E72" w:rsidRDefault="00FA7ED3" w:rsidP="00FA7ED3">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CRITERIA</w:t>
            </w:r>
          </w:p>
        </w:tc>
      </w:tr>
      <w:tr w:rsidR="00973E72" w:rsidRPr="00973E72" w14:paraId="1FED9E79" w14:textId="77777777" w:rsidTr="005A6BA3">
        <w:tc>
          <w:tcPr>
            <w:tcW w:w="5000" w:type="pct"/>
          </w:tcPr>
          <w:p w14:paraId="03B37245" w14:textId="77777777" w:rsidR="00FA7ED3" w:rsidRPr="00973E72" w:rsidRDefault="00FA7ED3" w:rsidP="00FA7ED3">
            <w:pPr>
              <w:pStyle w:val="TabletextArial10Black"/>
              <w:spacing w:line="240" w:lineRule="auto"/>
              <w:rPr>
                <w:rFonts w:cs="Arial"/>
                <w:color w:val="000000" w:themeColor="text1"/>
                <w:sz w:val="22"/>
                <w:szCs w:val="22"/>
              </w:rPr>
            </w:pPr>
            <w:r w:rsidRPr="00973E72">
              <w:rPr>
                <w:rFonts w:cs="Arial"/>
                <w:color w:val="000000" w:themeColor="text1"/>
                <w:sz w:val="22"/>
                <w:szCs w:val="22"/>
              </w:rPr>
              <w:t>To achieve an overall satisfactory result for this assessment task, the learner must:</w:t>
            </w:r>
          </w:p>
          <w:p w14:paraId="095BC051" w14:textId="16336C01" w:rsidR="00FA7ED3" w:rsidRPr="00973E72" w:rsidRDefault="00FA7ED3"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t>answer all the questions correctly to achieve a result of Satisfactory.</w:t>
            </w:r>
          </w:p>
        </w:tc>
      </w:tr>
      <w:tr w:rsidR="00973E72" w:rsidRPr="00973E72" w14:paraId="2CB6860E" w14:textId="77777777" w:rsidTr="005A6BA3">
        <w:tc>
          <w:tcPr>
            <w:tcW w:w="5000" w:type="pct"/>
          </w:tcPr>
          <w:p w14:paraId="5334D404" w14:textId="509F8579" w:rsidR="00FA7ED3" w:rsidRPr="00973E72" w:rsidRDefault="00FA7ED3" w:rsidP="00FA7ED3">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CONDITIONS</w:t>
            </w:r>
          </w:p>
        </w:tc>
      </w:tr>
      <w:tr w:rsidR="00973E72" w:rsidRPr="00973E72" w14:paraId="236A0672" w14:textId="77777777" w:rsidTr="005A6BA3">
        <w:tc>
          <w:tcPr>
            <w:tcW w:w="5000" w:type="pct"/>
          </w:tcPr>
          <w:p w14:paraId="5F7A791C" w14:textId="77777777" w:rsidR="00FA7ED3" w:rsidRPr="00973E72" w:rsidRDefault="00FA7ED3"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must take place online in the dedicated Learning Management System (LMS).</w:t>
            </w:r>
          </w:p>
          <w:p w14:paraId="7885225A" w14:textId="77777777" w:rsidR="00FA7ED3" w:rsidRPr="00973E72" w:rsidRDefault="00FA7ED3"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is an individual task.</w:t>
            </w:r>
          </w:p>
          <w:p w14:paraId="2683C837" w14:textId="77777777" w:rsidR="00FA7ED3" w:rsidRPr="00973E72" w:rsidRDefault="00FA7ED3"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will be assessed as Satisfactory or Not Satisfactory.</w:t>
            </w:r>
          </w:p>
          <w:p w14:paraId="599E27CF" w14:textId="28A4A0A7" w:rsidR="00FA7ED3" w:rsidRPr="00973E72" w:rsidRDefault="00FA7ED3"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The learner is entitled to two additional assessment attempts following the initial attempt for each assessment task.</w:t>
            </w:r>
          </w:p>
        </w:tc>
      </w:tr>
      <w:tr w:rsidR="00973E72" w:rsidRPr="00973E72" w14:paraId="1080DA16" w14:textId="77777777" w:rsidTr="005A6BA3">
        <w:tc>
          <w:tcPr>
            <w:tcW w:w="5000" w:type="pct"/>
          </w:tcPr>
          <w:p w14:paraId="0F10BF20" w14:textId="660F203D" w:rsidR="00FA7ED3" w:rsidRPr="00973E72" w:rsidRDefault="00FA7ED3" w:rsidP="00FA7ED3">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RESOURCE REQUIREMENTS</w:t>
            </w:r>
          </w:p>
        </w:tc>
      </w:tr>
      <w:tr w:rsidR="00973E72" w:rsidRPr="00973E72" w14:paraId="17EC4F1C" w14:textId="77777777" w:rsidTr="005A6BA3">
        <w:tc>
          <w:tcPr>
            <w:tcW w:w="5000" w:type="pct"/>
          </w:tcPr>
          <w:p w14:paraId="65E46DA4" w14:textId="77777777" w:rsidR="00FA7ED3" w:rsidRPr="00973E72" w:rsidRDefault="00FA7ED3" w:rsidP="00FA7ED3">
            <w:pPr>
              <w:pStyle w:val="TabletextArial10Black"/>
              <w:spacing w:line="240" w:lineRule="auto"/>
              <w:rPr>
                <w:rFonts w:cs="Arial"/>
                <w:color w:val="000000" w:themeColor="text1"/>
                <w:sz w:val="22"/>
                <w:szCs w:val="22"/>
              </w:rPr>
            </w:pPr>
            <w:r w:rsidRPr="00973E72">
              <w:rPr>
                <w:rFonts w:cs="Arial"/>
                <w:color w:val="000000" w:themeColor="text1"/>
                <w:sz w:val="22"/>
                <w:szCs w:val="22"/>
              </w:rPr>
              <w:t>Assessor to provide:</w:t>
            </w:r>
          </w:p>
          <w:p w14:paraId="074F096B" w14:textId="77777777" w:rsidR="00FA7ED3" w:rsidRPr="00973E72" w:rsidRDefault="00FA7ED3"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Laptop/desktop computer</w:t>
            </w:r>
          </w:p>
          <w:p w14:paraId="7E29035E" w14:textId="77777777" w:rsidR="00FA7ED3" w:rsidRPr="00973E72" w:rsidRDefault="00FA7ED3"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Access to the internet via 4G or WiFi</w:t>
            </w:r>
          </w:p>
          <w:p w14:paraId="06732184" w14:textId="77777777" w:rsidR="00FA7ED3" w:rsidRPr="00973E72" w:rsidRDefault="00FA7ED3" w:rsidP="00FA7ED3">
            <w:pPr>
              <w:pStyle w:val="TabletextArial10Black"/>
              <w:spacing w:line="240" w:lineRule="auto"/>
              <w:rPr>
                <w:rFonts w:cs="Arial"/>
                <w:color w:val="000000" w:themeColor="text1"/>
                <w:sz w:val="22"/>
                <w:szCs w:val="22"/>
              </w:rPr>
            </w:pPr>
            <w:r w:rsidRPr="00973E72">
              <w:rPr>
                <w:rFonts w:cs="Arial"/>
                <w:color w:val="000000" w:themeColor="text1"/>
                <w:sz w:val="22"/>
                <w:szCs w:val="22"/>
              </w:rPr>
              <w:t>Learner to provide:</w:t>
            </w:r>
          </w:p>
          <w:p w14:paraId="09D97BE1" w14:textId="77777777" w:rsidR="00FA7ED3" w:rsidRPr="00973E72" w:rsidRDefault="00FA7ED3"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lastRenderedPageBreak/>
              <w:t>Mobile phone, tablet or laptop</w:t>
            </w:r>
          </w:p>
          <w:p w14:paraId="77721FAE" w14:textId="77777777" w:rsidR="00FA7ED3" w:rsidRPr="00973E72" w:rsidRDefault="00FA7ED3"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Pen</w:t>
            </w:r>
          </w:p>
          <w:p w14:paraId="6EA05511" w14:textId="70365835" w:rsidR="00FA7ED3" w:rsidRPr="00973E72" w:rsidRDefault="00FA7ED3"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Login for LMS</w:t>
            </w:r>
          </w:p>
        </w:tc>
      </w:tr>
      <w:tr w:rsidR="00973E72" w:rsidRPr="00973E72" w14:paraId="5E787481" w14:textId="77777777" w:rsidTr="005A6BA3">
        <w:tc>
          <w:tcPr>
            <w:tcW w:w="5000" w:type="pct"/>
          </w:tcPr>
          <w:p w14:paraId="47A34AC6" w14:textId="4C5F0A72" w:rsidR="00FE31D5" w:rsidRPr="00973E72" w:rsidRDefault="00FE31D5" w:rsidP="00FE31D5">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lastRenderedPageBreak/>
              <w:t>SUBMISSION REQUIREMENTS</w:t>
            </w:r>
          </w:p>
        </w:tc>
      </w:tr>
      <w:tr w:rsidR="00973E72" w:rsidRPr="00973E72" w14:paraId="1F76A519" w14:textId="77777777" w:rsidTr="005A6BA3">
        <w:tc>
          <w:tcPr>
            <w:tcW w:w="5000" w:type="pct"/>
          </w:tcPr>
          <w:p w14:paraId="7E265422" w14:textId="49D4C97F" w:rsidR="00FE31D5" w:rsidRPr="00973E72" w:rsidRDefault="00FE31D5" w:rsidP="00FE31D5">
            <w:pPr>
              <w:pStyle w:val="TabletextArial10Black"/>
              <w:spacing w:line="240" w:lineRule="auto"/>
              <w:rPr>
                <w:rFonts w:cs="Arial"/>
                <w:color w:val="000000" w:themeColor="text1"/>
                <w:sz w:val="22"/>
                <w:szCs w:val="22"/>
              </w:rPr>
            </w:pPr>
            <w:r w:rsidRPr="00973E72">
              <w:rPr>
                <w:rFonts w:cs="Arial"/>
                <w:color w:val="000000" w:themeColor="text1"/>
                <w:sz w:val="22"/>
                <w:szCs w:val="22"/>
              </w:rPr>
              <w:t>{RTO to complete}</w:t>
            </w:r>
          </w:p>
        </w:tc>
      </w:tr>
      <w:tr w:rsidR="00973E72" w:rsidRPr="00973E72" w14:paraId="0F69D02F" w14:textId="77777777" w:rsidTr="005A6BA3">
        <w:tc>
          <w:tcPr>
            <w:tcW w:w="5000" w:type="pct"/>
          </w:tcPr>
          <w:p w14:paraId="686F42FD" w14:textId="720335FD" w:rsidR="001F5BF2" w:rsidRPr="00973E72" w:rsidRDefault="001F5BF2" w:rsidP="00493D7B">
            <w:pPr>
              <w:pStyle w:val="TabletextArial10Black"/>
              <w:spacing w:line="240" w:lineRule="auto"/>
              <w:rPr>
                <w:rFonts w:cs="Arial"/>
                <w:b/>
                <w:bCs/>
                <w:color w:val="000000" w:themeColor="text1"/>
                <w:sz w:val="22"/>
                <w:szCs w:val="22"/>
                <w:lang w:eastAsia="en-AU"/>
              </w:rPr>
            </w:pPr>
            <w:r w:rsidRPr="00973E72">
              <w:rPr>
                <w:rFonts w:cs="Arial"/>
                <w:b/>
                <w:bCs/>
                <w:color w:val="000000" w:themeColor="text1"/>
                <w:sz w:val="22"/>
                <w:szCs w:val="22"/>
                <w:lang w:eastAsia="en-AU"/>
              </w:rPr>
              <w:t>SAFETY</w:t>
            </w:r>
          </w:p>
        </w:tc>
      </w:tr>
      <w:tr w:rsidR="001F5BF2" w:rsidRPr="00973E72" w14:paraId="29E6381F" w14:textId="77777777" w:rsidTr="005A6BA3">
        <w:tc>
          <w:tcPr>
            <w:tcW w:w="5000" w:type="pct"/>
          </w:tcPr>
          <w:p w14:paraId="12F132B1" w14:textId="77777777" w:rsidR="001F5BF2" w:rsidRPr="00973E72" w:rsidRDefault="001F5BF2"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The assessor and learners must always ensure the safety of themselves and others.</w:t>
            </w:r>
          </w:p>
          <w:p w14:paraId="49B64C92" w14:textId="77777777" w:rsidR="001F5BF2" w:rsidRPr="00973E72" w:rsidRDefault="001F5BF2"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If they, for any reason, feel unsafe, learners can stop participating in the assessment. They must inform the assessor if they do.</w:t>
            </w:r>
          </w:p>
          <w:p w14:paraId="78A9EC96" w14:textId="29666925" w:rsidR="001F5BF2" w:rsidRPr="00973E72" w:rsidRDefault="001F5BF2" w:rsidP="00084747">
            <w:pPr>
              <w:pStyle w:val="TabletextArial10Black"/>
              <w:numPr>
                <w:ilvl w:val="0"/>
                <w:numId w:val="42"/>
              </w:numPr>
              <w:spacing w:line="240" w:lineRule="auto"/>
              <w:rPr>
                <w:rFonts w:cs="Arial"/>
                <w:b/>
                <w:bCs/>
                <w:color w:val="000000" w:themeColor="text1"/>
                <w:sz w:val="22"/>
                <w:szCs w:val="22"/>
                <w:lang w:eastAsia="en-AU"/>
              </w:rPr>
            </w:pPr>
            <w:r w:rsidRPr="00973E72">
              <w:rPr>
                <w:rFonts w:cs="Arial"/>
                <w:color w:val="000000" w:themeColor="text1"/>
                <w:sz w:val="22"/>
                <w:szCs w:val="22"/>
                <w:lang w:eastAsia="en-AU"/>
              </w:rPr>
              <w:t>If the assessor determines the safety of any person to be at risk, the assessor will stop the assessment immediately and learners will undertake the assessment at another time.</w:t>
            </w:r>
          </w:p>
        </w:tc>
      </w:tr>
      <w:bookmarkEnd w:id="3"/>
    </w:tbl>
    <w:p w14:paraId="024F45E7" w14:textId="17FF61C4" w:rsidR="009D2B24" w:rsidRPr="00973E72" w:rsidRDefault="009D2B24" w:rsidP="009D2B24">
      <w:pPr>
        <w:rPr>
          <w:color w:val="000000" w:themeColor="text1"/>
        </w:rPr>
      </w:pPr>
    </w:p>
    <w:p w14:paraId="01FF8933" w14:textId="7C26791C" w:rsidR="00C008E5" w:rsidRPr="00973E72" w:rsidRDefault="14FB9DEA" w:rsidP="00BE7E78">
      <w:pPr>
        <w:rPr>
          <w:color w:val="000000" w:themeColor="text1"/>
        </w:rPr>
      </w:pPr>
      <w:r w:rsidRPr="00973E72">
        <w:rPr>
          <w:rFonts w:ascii="Arial" w:hAnsi="Arial" w:cs="Arial"/>
          <w:color w:val="000000" w:themeColor="text1"/>
          <w:sz w:val="22"/>
          <w:szCs w:val="22"/>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0"/>
        <w:gridCol w:w="2775"/>
        <w:gridCol w:w="4965"/>
        <w:gridCol w:w="1260"/>
      </w:tblGrid>
      <w:tr w:rsidR="00F11189" w:rsidRPr="00973E72" w14:paraId="2371C9BE" w14:textId="77777777" w:rsidTr="1F3DC822">
        <w:trPr>
          <w:trHeight w:val="300"/>
        </w:trPr>
        <w:tc>
          <w:tcPr>
            <w:tcW w:w="600" w:type="dxa"/>
            <w:tcMar>
              <w:left w:w="105" w:type="dxa"/>
              <w:right w:w="105" w:type="dxa"/>
            </w:tcMar>
          </w:tcPr>
          <w:p w14:paraId="17189940" w14:textId="5E3B06F1"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NO.</w:t>
            </w:r>
          </w:p>
        </w:tc>
        <w:tc>
          <w:tcPr>
            <w:tcW w:w="2775" w:type="dxa"/>
            <w:tcMar>
              <w:left w:w="105" w:type="dxa"/>
              <w:right w:w="105" w:type="dxa"/>
            </w:tcMar>
          </w:tcPr>
          <w:p w14:paraId="7A08B093" w14:textId="26104835"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QUESTION</w:t>
            </w:r>
          </w:p>
        </w:tc>
        <w:tc>
          <w:tcPr>
            <w:tcW w:w="4965" w:type="dxa"/>
            <w:tcMar>
              <w:left w:w="105" w:type="dxa"/>
              <w:right w:w="105" w:type="dxa"/>
            </w:tcMar>
          </w:tcPr>
          <w:p w14:paraId="0A81C176" w14:textId="583DE8E8"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BENCHMARK FOR PERFORMANCE</w:t>
            </w:r>
          </w:p>
        </w:tc>
        <w:tc>
          <w:tcPr>
            <w:tcW w:w="1260" w:type="dxa"/>
            <w:tcMar>
              <w:left w:w="105" w:type="dxa"/>
              <w:right w:w="105" w:type="dxa"/>
            </w:tcMar>
          </w:tcPr>
          <w:p w14:paraId="109C6DA0" w14:textId="2538CF47"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S/NS</w:t>
            </w:r>
          </w:p>
        </w:tc>
      </w:tr>
      <w:tr w:rsidR="00F11189" w:rsidRPr="00973E72" w14:paraId="236170F9" w14:textId="77777777" w:rsidTr="1F3DC822">
        <w:trPr>
          <w:trHeight w:val="300"/>
        </w:trPr>
        <w:tc>
          <w:tcPr>
            <w:tcW w:w="600" w:type="dxa"/>
            <w:tcMar>
              <w:left w:w="105" w:type="dxa"/>
              <w:right w:w="105" w:type="dxa"/>
            </w:tcMar>
          </w:tcPr>
          <w:p w14:paraId="563B4DB8" w14:textId="5F6BB5DD"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w:t>
            </w:r>
          </w:p>
        </w:tc>
        <w:tc>
          <w:tcPr>
            <w:tcW w:w="2775" w:type="dxa"/>
            <w:tcMar>
              <w:left w:w="105" w:type="dxa"/>
              <w:right w:w="105" w:type="dxa"/>
            </w:tcMar>
          </w:tcPr>
          <w:p w14:paraId="6FBB97A4" w14:textId="40BE3207"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Which of the following are PERSONAL factors that can affect your </w:t>
            </w:r>
            <w:r w:rsidRPr="00973E72">
              <w:rPr>
                <w:rFonts w:ascii="Arial" w:eastAsia="Arial" w:hAnsi="Arial" w:cs="Arial"/>
                <w:b/>
                <w:bCs/>
                <w:color w:val="000000" w:themeColor="text1"/>
                <w:sz w:val="24"/>
                <w:szCs w:val="24"/>
              </w:rPr>
              <w:t>physical</w:t>
            </w:r>
            <w:r w:rsidRPr="00973E72">
              <w:rPr>
                <w:rFonts w:ascii="Arial" w:eastAsia="Arial" w:hAnsi="Arial" w:cs="Arial"/>
                <w:color w:val="000000" w:themeColor="text1"/>
                <w:sz w:val="24"/>
                <w:szCs w:val="24"/>
              </w:rPr>
              <w:t xml:space="preserve"> wellbeing?</w:t>
            </w:r>
          </w:p>
          <w:p w14:paraId="278B7BD4" w14:textId="58FA3902"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six (6) correct answers.</w:t>
            </w:r>
          </w:p>
        </w:tc>
        <w:tc>
          <w:tcPr>
            <w:tcW w:w="4965" w:type="dxa"/>
            <w:tcMar>
              <w:left w:w="105" w:type="dxa"/>
              <w:right w:w="105" w:type="dxa"/>
            </w:tcMar>
          </w:tcPr>
          <w:p w14:paraId="5168FE18" w14:textId="5D35B954" w:rsidR="14FB9DEA" w:rsidRPr="00973E72" w:rsidRDefault="14FB9DEA" w:rsidP="00084747">
            <w:pPr>
              <w:pStyle w:val="ListParagraph"/>
              <w:numPr>
                <w:ilvl w:val="0"/>
                <w:numId w:val="3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eating poorly at work or after working long hours</w:t>
            </w:r>
          </w:p>
          <w:p w14:paraId="57E3944E" w14:textId="4A02A851" w:rsidR="14FB9DEA" w:rsidRPr="00973E72" w:rsidRDefault="14FB9DEA" w:rsidP="00084747">
            <w:pPr>
              <w:pStyle w:val="ListParagraph"/>
              <w:numPr>
                <w:ilvl w:val="0"/>
                <w:numId w:val="3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high use of technology for entertainment </w:t>
            </w:r>
          </w:p>
          <w:p w14:paraId="7B87B7E9" w14:textId="63001213" w:rsidR="14FB9DEA" w:rsidRPr="00973E72" w:rsidRDefault="14FB9DEA" w:rsidP="00084747">
            <w:pPr>
              <w:pStyle w:val="ListParagraph"/>
              <w:numPr>
                <w:ilvl w:val="0"/>
                <w:numId w:val="3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injury </w:t>
            </w:r>
          </w:p>
          <w:p w14:paraId="2C7B3467" w14:textId="14C25D43" w:rsidR="14FB9DEA" w:rsidRPr="00973E72" w:rsidRDefault="14FB9DEA" w:rsidP="00084747">
            <w:pPr>
              <w:pStyle w:val="ListParagraph"/>
              <w:numPr>
                <w:ilvl w:val="0"/>
                <w:numId w:val="3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lack of sleep </w:t>
            </w:r>
          </w:p>
          <w:p w14:paraId="3C41C8F5" w14:textId="7F809E90" w:rsidR="14FB9DEA" w:rsidRPr="00973E72" w:rsidRDefault="14FB9DEA" w:rsidP="00084747">
            <w:pPr>
              <w:pStyle w:val="ListParagraph"/>
              <w:numPr>
                <w:ilvl w:val="0"/>
                <w:numId w:val="3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poor diet </w:t>
            </w:r>
          </w:p>
          <w:p w14:paraId="5FBD60B1" w14:textId="0450089B" w:rsidR="14FB9DEA" w:rsidRPr="00973E72" w:rsidRDefault="14FB9DEA" w:rsidP="00084747">
            <w:pPr>
              <w:pStyle w:val="ListParagraph"/>
              <w:numPr>
                <w:ilvl w:val="0"/>
                <w:numId w:val="3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poor health, illness or disease </w:t>
            </w:r>
          </w:p>
          <w:p w14:paraId="4BE265C9" w14:textId="0D66D364" w:rsidR="14FB9DEA" w:rsidRPr="00973E72" w:rsidRDefault="14FB9DEA" w:rsidP="00084747">
            <w:pPr>
              <w:pStyle w:val="ListParagraph"/>
              <w:numPr>
                <w:ilvl w:val="0"/>
                <w:numId w:val="3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sedentary lifestyle </w:t>
            </w:r>
          </w:p>
          <w:p w14:paraId="34F84AA5" w14:textId="268A3602" w:rsidR="14FB9DEA" w:rsidRPr="00973E72" w:rsidRDefault="14FB9DEA" w:rsidP="00084747">
            <w:pPr>
              <w:pStyle w:val="ListParagraph"/>
              <w:numPr>
                <w:ilvl w:val="0"/>
                <w:numId w:val="3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sedentary work</w:t>
            </w:r>
          </w:p>
          <w:p w14:paraId="40A8AF67" w14:textId="1FAE0B31" w:rsidR="14FB9DEA" w:rsidRPr="00973E72" w:rsidRDefault="14FB9DEA" w:rsidP="14FB9DEA">
            <w:pPr>
              <w:spacing w:before="120" w:after="120"/>
              <w:ind w:left="720"/>
              <w:rPr>
                <w:rFonts w:ascii="Arial" w:eastAsia="Arial" w:hAnsi="Arial" w:cs="Arial"/>
                <w:color w:val="000000" w:themeColor="text1"/>
                <w:sz w:val="24"/>
                <w:szCs w:val="24"/>
              </w:rPr>
            </w:pPr>
          </w:p>
        </w:tc>
        <w:tc>
          <w:tcPr>
            <w:tcW w:w="1260" w:type="dxa"/>
            <w:tcMar>
              <w:left w:w="105" w:type="dxa"/>
              <w:right w:w="105" w:type="dxa"/>
            </w:tcMar>
          </w:tcPr>
          <w:p w14:paraId="0142BE1C" w14:textId="7B46A5A5"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5700EEAE" w14:textId="77777777" w:rsidTr="1F3DC822">
        <w:trPr>
          <w:trHeight w:val="300"/>
        </w:trPr>
        <w:tc>
          <w:tcPr>
            <w:tcW w:w="600" w:type="dxa"/>
            <w:tcMar>
              <w:left w:w="105" w:type="dxa"/>
              <w:right w:w="105" w:type="dxa"/>
            </w:tcMar>
          </w:tcPr>
          <w:p w14:paraId="54BF645B" w14:textId="72305F63"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2.</w:t>
            </w:r>
          </w:p>
        </w:tc>
        <w:tc>
          <w:tcPr>
            <w:tcW w:w="2775" w:type="dxa"/>
            <w:tcMar>
              <w:left w:w="105" w:type="dxa"/>
              <w:right w:w="105" w:type="dxa"/>
            </w:tcMar>
          </w:tcPr>
          <w:p w14:paraId="03A266FE" w14:textId="6E4E1A68"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Which of the following are PERSONAL factors that can affect your </w:t>
            </w:r>
            <w:r w:rsidRPr="00973E72">
              <w:rPr>
                <w:rFonts w:ascii="Arial" w:eastAsia="Arial" w:hAnsi="Arial" w:cs="Arial"/>
                <w:b/>
                <w:bCs/>
                <w:color w:val="000000" w:themeColor="text1"/>
                <w:sz w:val="24"/>
                <w:szCs w:val="24"/>
              </w:rPr>
              <w:t>social</w:t>
            </w:r>
            <w:r w:rsidRPr="00973E72">
              <w:rPr>
                <w:rFonts w:ascii="Arial" w:eastAsia="Arial" w:hAnsi="Arial" w:cs="Arial"/>
                <w:color w:val="000000" w:themeColor="text1"/>
                <w:sz w:val="24"/>
                <w:szCs w:val="24"/>
              </w:rPr>
              <w:t xml:space="preserve"> wellbeing?</w:t>
            </w:r>
          </w:p>
          <w:p w14:paraId="4ED6C0A9" w14:textId="6C93E3CC"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five (5) correct answers.</w:t>
            </w:r>
          </w:p>
        </w:tc>
        <w:tc>
          <w:tcPr>
            <w:tcW w:w="4965" w:type="dxa"/>
            <w:tcMar>
              <w:left w:w="105" w:type="dxa"/>
              <w:right w:w="105" w:type="dxa"/>
            </w:tcMar>
          </w:tcPr>
          <w:p w14:paraId="08EA3704" w14:textId="7D414F72" w:rsidR="14FB9DEA" w:rsidRPr="00973E72" w:rsidRDefault="14FB9DEA" w:rsidP="14FB9DEA">
            <w:pPr>
              <w:rPr>
                <w:rFonts w:ascii="Arial" w:eastAsia="Arial" w:hAnsi="Arial" w:cs="Arial"/>
                <w:color w:val="000000" w:themeColor="text1"/>
                <w:sz w:val="24"/>
                <w:szCs w:val="24"/>
              </w:rPr>
            </w:pPr>
          </w:p>
          <w:p w14:paraId="6552A0CD" w14:textId="105F8B4A" w:rsidR="14FB9DEA" w:rsidRPr="00973E72" w:rsidRDefault="14FB9DEA" w:rsidP="00084747">
            <w:pPr>
              <w:pStyle w:val="ListParagraph"/>
              <w:numPr>
                <w:ilvl w:val="0"/>
                <w:numId w:val="3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exclusion from a work team   </w:t>
            </w:r>
          </w:p>
          <w:p w14:paraId="71383F45" w14:textId="3CC855D5" w:rsidR="14FB9DEA" w:rsidRPr="00973E72" w:rsidRDefault="14FB9DEA" w:rsidP="00084747">
            <w:pPr>
              <w:pStyle w:val="ListParagraph"/>
              <w:numPr>
                <w:ilvl w:val="0"/>
                <w:numId w:val="3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family and relationship conflict </w:t>
            </w:r>
          </w:p>
          <w:p w14:paraId="0F430101" w14:textId="6C919030" w:rsidR="14FB9DEA" w:rsidRPr="00973E72" w:rsidRDefault="14FB9DEA" w:rsidP="00084747">
            <w:pPr>
              <w:pStyle w:val="ListParagraph"/>
              <w:numPr>
                <w:ilvl w:val="0"/>
                <w:numId w:val="3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illness or similar issues for loved ones </w:t>
            </w:r>
          </w:p>
          <w:p w14:paraId="0E62A371" w14:textId="001E30E3" w:rsidR="14FB9DEA" w:rsidRPr="00973E72" w:rsidRDefault="14FB9DEA" w:rsidP="00084747">
            <w:pPr>
              <w:pStyle w:val="ListParagraph"/>
              <w:numPr>
                <w:ilvl w:val="0"/>
                <w:numId w:val="3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unstable or dysfunctional team environments </w:t>
            </w:r>
          </w:p>
          <w:p w14:paraId="364F32FE" w14:textId="27556A0A" w:rsidR="14FB9DEA" w:rsidRPr="00973E72" w:rsidRDefault="14FB9DEA" w:rsidP="00084747">
            <w:pPr>
              <w:pStyle w:val="ListParagraph"/>
              <w:numPr>
                <w:ilvl w:val="0"/>
                <w:numId w:val="3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loss of loved ones </w:t>
            </w:r>
          </w:p>
          <w:p w14:paraId="6B56EBEB" w14:textId="12D1CAFE" w:rsidR="14FB9DEA" w:rsidRPr="00973E72" w:rsidRDefault="14FB9DEA" w:rsidP="00084747">
            <w:pPr>
              <w:pStyle w:val="ListParagraph"/>
              <w:numPr>
                <w:ilvl w:val="0"/>
                <w:numId w:val="3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relationship or family breakdown </w:t>
            </w:r>
          </w:p>
          <w:p w14:paraId="07B33EA8" w14:textId="15651F15" w:rsidR="14FB9DEA" w:rsidRPr="00973E72" w:rsidRDefault="14FB9DEA" w:rsidP="00084747">
            <w:pPr>
              <w:pStyle w:val="ListParagraph"/>
              <w:numPr>
                <w:ilvl w:val="0"/>
                <w:numId w:val="3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social isolation </w:t>
            </w:r>
          </w:p>
          <w:p w14:paraId="5FA84A36" w14:textId="0AF64154" w:rsidR="14FB9DEA" w:rsidRPr="00973E72" w:rsidRDefault="14FB9DEA" w:rsidP="14FB9DEA">
            <w:pPr>
              <w:spacing w:after="240" w:line="276" w:lineRule="auto"/>
              <w:ind w:left="720"/>
              <w:rPr>
                <w:rFonts w:ascii="Arial" w:eastAsia="Arial" w:hAnsi="Arial" w:cs="Arial"/>
                <w:color w:val="000000" w:themeColor="text1"/>
                <w:sz w:val="24"/>
                <w:szCs w:val="24"/>
              </w:rPr>
            </w:pPr>
          </w:p>
        </w:tc>
        <w:tc>
          <w:tcPr>
            <w:tcW w:w="1260" w:type="dxa"/>
            <w:tcMar>
              <w:left w:w="105" w:type="dxa"/>
              <w:right w:w="105" w:type="dxa"/>
            </w:tcMar>
          </w:tcPr>
          <w:p w14:paraId="35C16817" w14:textId="5A8CC807"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44451D60" w14:textId="77777777" w:rsidTr="1F3DC822">
        <w:trPr>
          <w:trHeight w:val="300"/>
        </w:trPr>
        <w:tc>
          <w:tcPr>
            <w:tcW w:w="600" w:type="dxa"/>
            <w:tcMar>
              <w:left w:w="105" w:type="dxa"/>
              <w:right w:w="105" w:type="dxa"/>
            </w:tcMar>
          </w:tcPr>
          <w:p w14:paraId="7F457B9E" w14:textId="27D7C813"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3.</w:t>
            </w:r>
          </w:p>
        </w:tc>
        <w:tc>
          <w:tcPr>
            <w:tcW w:w="2775" w:type="dxa"/>
            <w:tcMar>
              <w:left w:w="105" w:type="dxa"/>
              <w:right w:w="105" w:type="dxa"/>
            </w:tcMar>
          </w:tcPr>
          <w:p w14:paraId="09AA04C7" w14:textId="465D9EE0"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Which of the following are PERSONAL factors </w:t>
            </w:r>
            <w:r w:rsidRPr="00973E72">
              <w:rPr>
                <w:rFonts w:ascii="Arial" w:eastAsia="Arial" w:hAnsi="Arial" w:cs="Arial"/>
                <w:color w:val="000000" w:themeColor="text1"/>
                <w:sz w:val="24"/>
                <w:szCs w:val="24"/>
              </w:rPr>
              <w:lastRenderedPageBreak/>
              <w:t xml:space="preserve">that can affect your </w:t>
            </w:r>
            <w:r w:rsidRPr="00973E72">
              <w:rPr>
                <w:rFonts w:ascii="Arial" w:eastAsia="Arial" w:hAnsi="Arial" w:cs="Arial"/>
                <w:b/>
                <w:bCs/>
                <w:color w:val="000000" w:themeColor="text1"/>
                <w:sz w:val="24"/>
                <w:szCs w:val="24"/>
              </w:rPr>
              <w:t>emotional</w:t>
            </w:r>
            <w:r w:rsidRPr="00973E72">
              <w:rPr>
                <w:rFonts w:ascii="Arial" w:eastAsia="Arial" w:hAnsi="Arial" w:cs="Arial"/>
                <w:color w:val="000000" w:themeColor="text1"/>
                <w:sz w:val="24"/>
                <w:szCs w:val="24"/>
              </w:rPr>
              <w:t xml:space="preserve"> wellbeing?</w:t>
            </w:r>
          </w:p>
          <w:p w14:paraId="7DF629BA" w14:textId="21A73AEE"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three (3) correct answers.</w:t>
            </w:r>
          </w:p>
        </w:tc>
        <w:tc>
          <w:tcPr>
            <w:tcW w:w="4965" w:type="dxa"/>
            <w:tcMar>
              <w:left w:w="105" w:type="dxa"/>
              <w:right w:w="105" w:type="dxa"/>
            </w:tcMar>
          </w:tcPr>
          <w:p w14:paraId="6E95CF3E" w14:textId="636633EE" w:rsidR="14FB9DEA" w:rsidRPr="00973E72" w:rsidRDefault="14FB9DEA" w:rsidP="00084747">
            <w:pPr>
              <w:pStyle w:val="ListParagraph"/>
              <w:numPr>
                <w:ilvl w:val="0"/>
                <w:numId w:val="3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high levels of stress at home </w:t>
            </w:r>
          </w:p>
          <w:p w14:paraId="00970E06" w14:textId="62E3205A" w:rsidR="14FB9DEA" w:rsidRPr="00973E72" w:rsidRDefault="14FB9DEA" w:rsidP="00084747">
            <w:pPr>
              <w:pStyle w:val="ListParagraph"/>
              <w:numPr>
                <w:ilvl w:val="0"/>
                <w:numId w:val="3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lack of ability to self-regulate emotions </w:t>
            </w:r>
          </w:p>
          <w:p w14:paraId="5BB53D29" w14:textId="5C228233" w:rsidR="14FB9DEA" w:rsidRPr="00973E72" w:rsidRDefault="14FB9DEA" w:rsidP="00084747">
            <w:pPr>
              <w:pStyle w:val="ListParagraph"/>
              <w:numPr>
                <w:ilvl w:val="0"/>
                <w:numId w:val="3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observing others experience workplace stress or bullying </w:t>
            </w:r>
          </w:p>
          <w:p w14:paraId="7DA2155D" w14:textId="1A6BE882" w:rsidR="14FB9DEA" w:rsidRPr="00973E72" w:rsidRDefault="14FB9DEA" w:rsidP="00084747">
            <w:pPr>
              <w:pStyle w:val="ListParagraph"/>
              <w:numPr>
                <w:ilvl w:val="0"/>
                <w:numId w:val="3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ongoing mental health issues</w:t>
            </w:r>
          </w:p>
          <w:p w14:paraId="6D7055EC" w14:textId="3E5D164E" w:rsidR="14FB9DEA" w:rsidRPr="00973E72" w:rsidRDefault="14FB9DEA" w:rsidP="00084747">
            <w:pPr>
              <w:pStyle w:val="ListParagraph"/>
              <w:numPr>
                <w:ilvl w:val="0"/>
                <w:numId w:val="3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poor health  </w:t>
            </w:r>
          </w:p>
          <w:p w14:paraId="3F3A587F" w14:textId="5354F243" w:rsidR="14FB9DEA" w:rsidRPr="00973E72" w:rsidRDefault="14FB9DEA" w:rsidP="00084747">
            <w:pPr>
              <w:pStyle w:val="ListParagraph"/>
              <w:numPr>
                <w:ilvl w:val="0"/>
                <w:numId w:val="3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unmanageable workloads </w:t>
            </w:r>
          </w:p>
          <w:p w14:paraId="4012982A" w14:textId="132206DF" w:rsidR="14FB9DEA" w:rsidRPr="00973E72" w:rsidRDefault="14FB9DEA" w:rsidP="14FB9DEA">
            <w:pPr>
              <w:spacing w:before="120" w:after="120"/>
              <w:ind w:left="720"/>
              <w:rPr>
                <w:rFonts w:ascii="Arial" w:eastAsia="Arial" w:hAnsi="Arial" w:cs="Arial"/>
                <w:color w:val="000000" w:themeColor="text1"/>
                <w:sz w:val="24"/>
                <w:szCs w:val="24"/>
              </w:rPr>
            </w:pPr>
          </w:p>
        </w:tc>
        <w:tc>
          <w:tcPr>
            <w:tcW w:w="1260" w:type="dxa"/>
            <w:tcMar>
              <w:left w:w="105" w:type="dxa"/>
              <w:right w:w="105" w:type="dxa"/>
            </w:tcMar>
          </w:tcPr>
          <w:p w14:paraId="53BC5702" w14:textId="641B1DF1"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3770E848" w14:textId="77777777" w:rsidTr="1F3DC822">
        <w:trPr>
          <w:trHeight w:val="300"/>
        </w:trPr>
        <w:tc>
          <w:tcPr>
            <w:tcW w:w="600" w:type="dxa"/>
            <w:tcMar>
              <w:left w:w="105" w:type="dxa"/>
              <w:right w:w="105" w:type="dxa"/>
            </w:tcMar>
          </w:tcPr>
          <w:p w14:paraId="514540A7" w14:textId="5D806361"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4.</w:t>
            </w:r>
          </w:p>
        </w:tc>
        <w:tc>
          <w:tcPr>
            <w:tcW w:w="2775" w:type="dxa"/>
            <w:tcMar>
              <w:left w:w="105" w:type="dxa"/>
              <w:right w:w="105" w:type="dxa"/>
            </w:tcMar>
          </w:tcPr>
          <w:p w14:paraId="062A1FB5" w14:textId="563BCF4D"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Which of the following are WORKPLACE factors that can affect your </w:t>
            </w:r>
            <w:r w:rsidRPr="00973E72">
              <w:rPr>
                <w:rFonts w:ascii="Arial" w:eastAsia="Arial" w:hAnsi="Arial" w:cs="Arial"/>
                <w:b/>
                <w:bCs/>
                <w:color w:val="000000" w:themeColor="text1"/>
                <w:sz w:val="24"/>
                <w:szCs w:val="24"/>
              </w:rPr>
              <w:t>physical</w:t>
            </w:r>
            <w:r w:rsidRPr="00973E72">
              <w:rPr>
                <w:rFonts w:ascii="Arial" w:eastAsia="Arial" w:hAnsi="Arial" w:cs="Arial"/>
                <w:color w:val="000000" w:themeColor="text1"/>
                <w:sz w:val="24"/>
                <w:szCs w:val="24"/>
              </w:rPr>
              <w:t xml:space="preserve"> wellbeing?</w:t>
            </w:r>
          </w:p>
          <w:p w14:paraId="29DAEA59" w14:textId="3D2E78A0"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six (6) correct answers.</w:t>
            </w:r>
          </w:p>
        </w:tc>
        <w:tc>
          <w:tcPr>
            <w:tcW w:w="4965" w:type="dxa"/>
            <w:tcMar>
              <w:left w:w="105" w:type="dxa"/>
              <w:right w:w="105" w:type="dxa"/>
            </w:tcMar>
          </w:tcPr>
          <w:p w14:paraId="69A2B88A" w14:textId="142D809C" w:rsidR="14FB9DEA" w:rsidRPr="00973E72" w:rsidRDefault="14FB9DEA" w:rsidP="00084747">
            <w:pPr>
              <w:pStyle w:val="ListParagraph"/>
              <w:numPr>
                <w:ilvl w:val="0"/>
                <w:numId w:val="31"/>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eating poorly at work or after working long hours </w:t>
            </w:r>
          </w:p>
          <w:p w14:paraId="0CE5CCE5" w14:textId="30ABA515" w:rsidR="14FB9DEA" w:rsidRPr="00973E72" w:rsidRDefault="14FB9DEA" w:rsidP="00084747">
            <w:pPr>
              <w:pStyle w:val="ListParagraph"/>
              <w:numPr>
                <w:ilvl w:val="0"/>
                <w:numId w:val="31"/>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high use of technology for work </w:t>
            </w:r>
          </w:p>
          <w:p w14:paraId="434D1C00" w14:textId="18C5DA1A" w:rsidR="14FB9DEA" w:rsidRPr="00973E72" w:rsidRDefault="14FB9DEA" w:rsidP="00084747">
            <w:pPr>
              <w:pStyle w:val="ListParagraph"/>
              <w:numPr>
                <w:ilvl w:val="0"/>
                <w:numId w:val="31"/>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lack of sleep </w:t>
            </w:r>
          </w:p>
          <w:p w14:paraId="6DA4CE55" w14:textId="36CC1A65" w:rsidR="14FB9DEA" w:rsidRPr="00973E72" w:rsidRDefault="14FB9DEA" w:rsidP="00084747">
            <w:pPr>
              <w:pStyle w:val="ListParagraph"/>
              <w:numPr>
                <w:ilvl w:val="0"/>
                <w:numId w:val="31"/>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sedentary lifestyle </w:t>
            </w:r>
          </w:p>
          <w:p w14:paraId="64EEADDB" w14:textId="43E8EA40" w:rsidR="14FB9DEA" w:rsidRPr="00973E72" w:rsidRDefault="14FB9DEA" w:rsidP="00084747">
            <w:pPr>
              <w:pStyle w:val="ListParagraph"/>
              <w:numPr>
                <w:ilvl w:val="0"/>
                <w:numId w:val="31"/>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sedentary roles </w:t>
            </w:r>
          </w:p>
          <w:p w14:paraId="02E918C7" w14:textId="596F6800" w:rsidR="14FB9DEA" w:rsidRPr="00973E72" w:rsidRDefault="14FB9DEA" w:rsidP="00084747">
            <w:pPr>
              <w:pStyle w:val="ListParagraph"/>
              <w:numPr>
                <w:ilvl w:val="0"/>
                <w:numId w:val="31"/>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unsafe work conditions and environments </w:t>
            </w:r>
          </w:p>
          <w:p w14:paraId="59CE2DA0" w14:textId="21F59E2B" w:rsidR="14FB9DEA" w:rsidRPr="00973E72" w:rsidRDefault="14FB9DEA" w:rsidP="00084747">
            <w:pPr>
              <w:pStyle w:val="ListParagraph"/>
              <w:numPr>
                <w:ilvl w:val="0"/>
                <w:numId w:val="31"/>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working late or on weekends </w:t>
            </w:r>
          </w:p>
          <w:p w14:paraId="1A557368" w14:textId="66C1AD1D" w:rsidR="14FB9DEA" w:rsidRPr="00973E72" w:rsidRDefault="14FB9DEA" w:rsidP="00084747">
            <w:pPr>
              <w:pStyle w:val="ListParagraph"/>
              <w:numPr>
                <w:ilvl w:val="0"/>
                <w:numId w:val="31"/>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workplace injuries </w:t>
            </w:r>
          </w:p>
          <w:p w14:paraId="67D460B7" w14:textId="6C5223B0" w:rsidR="14FB9DEA" w:rsidRPr="00973E72" w:rsidRDefault="14FB9DEA" w:rsidP="14FB9DEA">
            <w:pPr>
              <w:spacing w:before="120" w:after="120"/>
              <w:rPr>
                <w:rFonts w:ascii="Arial" w:eastAsia="Arial" w:hAnsi="Arial" w:cs="Arial"/>
                <w:color w:val="000000" w:themeColor="text1"/>
                <w:sz w:val="24"/>
                <w:szCs w:val="24"/>
              </w:rPr>
            </w:pPr>
          </w:p>
        </w:tc>
        <w:tc>
          <w:tcPr>
            <w:tcW w:w="1260" w:type="dxa"/>
            <w:tcMar>
              <w:left w:w="105" w:type="dxa"/>
              <w:right w:w="105" w:type="dxa"/>
            </w:tcMar>
          </w:tcPr>
          <w:p w14:paraId="0280E9CC" w14:textId="0F199FD6"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58655556" w14:textId="77777777" w:rsidTr="1F3DC822">
        <w:trPr>
          <w:trHeight w:val="300"/>
        </w:trPr>
        <w:tc>
          <w:tcPr>
            <w:tcW w:w="600" w:type="dxa"/>
            <w:tcMar>
              <w:left w:w="105" w:type="dxa"/>
              <w:right w:w="105" w:type="dxa"/>
            </w:tcMar>
          </w:tcPr>
          <w:p w14:paraId="391E64A6" w14:textId="34898876"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5.</w:t>
            </w:r>
          </w:p>
        </w:tc>
        <w:tc>
          <w:tcPr>
            <w:tcW w:w="2775" w:type="dxa"/>
            <w:tcMar>
              <w:left w:w="105" w:type="dxa"/>
              <w:right w:w="105" w:type="dxa"/>
            </w:tcMar>
          </w:tcPr>
          <w:p w14:paraId="56CCD821" w14:textId="198721D3"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Which of the following are WORKPLACE factors that can affect your </w:t>
            </w:r>
            <w:r w:rsidRPr="00973E72">
              <w:rPr>
                <w:rFonts w:ascii="Arial" w:eastAsia="Arial" w:hAnsi="Arial" w:cs="Arial"/>
                <w:b/>
                <w:bCs/>
                <w:color w:val="000000" w:themeColor="text1"/>
                <w:sz w:val="24"/>
                <w:szCs w:val="24"/>
              </w:rPr>
              <w:t>social</w:t>
            </w:r>
            <w:r w:rsidRPr="00973E72">
              <w:rPr>
                <w:rFonts w:ascii="Arial" w:eastAsia="Arial" w:hAnsi="Arial" w:cs="Arial"/>
                <w:color w:val="000000" w:themeColor="text1"/>
                <w:sz w:val="24"/>
                <w:szCs w:val="24"/>
              </w:rPr>
              <w:t xml:space="preserve"> wellbeing?</w:t>
            </w:r>
          </w:p>
          <w:p w14:paraId="7DC1D7A5" w14:textId="54F7AB3F"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four (4) correct answers.</w:t>
            </w:r>
          </w:p>
        </w:tc>
        <w:tc>
          <w:tcPr>
            <w:tcW w:w="4965" w:type="dxa"/>
            <w:tcMar>
              <w:left w:w="105" w:type="dxa"/>
              <w:right w:w="105" w:type="dxa"/>
            </w:tcMar>
          </w:tcPr>
          <w:p w14:paraId="0E6D8A76" w14:textId="00A80DD2" w:rsidR="14FB9DEA" w:rsidRPr="00973E72" w:rsidRDefault="14FB9DEA" w:rsidP="00084747">
            <w:pPr>
              <w:pStyle w:val="ListParagraph"/>
              <w:numPr>
                <w:ilvl w:val="0"/>
                <w:numId w:val="3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loss of loved ones</w:t>
            </w:r>
          </w:p>
          <w:p w14:paraId="670E3291" w14:textId="4B07F57B" w:rsidR="14FB9DEA" w:rsidRPr="00973E72" w:rsidRDefault="14FB9DEA" w:rsidP="00084747">
            <w:pPr>
              <w:pStyle w:val="ListParagraph"/>
              <w:numPr>
                <w:ilvl w:val="0"/>
                <w:numId w:val="3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relationship or family breakdown</w:t>
            </w:r>
          </w:p>
          <w:p w14:paraId="54A060F4" w14:textId="2F1B150B" w:rsidR="14FB9DEA" w:rsidRPr="00973E72" w:rsidRDefault="14FB9DEA" w:rsidP="00084747">
            <w:pPr>
              <w:pStyle w:val="ListParagraph"/>
              <w:numPr>
                <w:ilvl w:val="0"/>
                <w:numId w:val="3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social isolation or exclusion from a team </w:t>
            </w:r>
          </w:p>
          <w:p w14:paraId="65E43A50" w14:textId="3D0302DD" w:rsidR="14FB9DEA" w:rsidRPr="00973E72" w:rsidRDefault="14FB9DEA" w:rsidP="00084747">
            <w:pPr>
              <w:pStyle w:val="ListParagraph"/>
              <w:numPr>
                <w:ilvl w:val="0"/>
                <w:numId w:val="3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unstable or dysfunctional team environments </w:t>
            </w:r>
          </w:p>
          <w:p w14:paraId="454176B9" w14:textId="3791B725" w:rsidR="14FB9DEA" w:rsidRPr="00973E72" w:rsidRDefault="14FB9DEA" w:rsidP="00084747">
            <w:pPr>
              <w:pStyle w:val="ListParagraph"/>
              <w:numPr>
                <w:ilvl w:val="0"/>
                <w:numId w:val="3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work hours having an impact on the ability to socialise outside of work </w:t>
            </w:r>
          </w:p>
          <w:p w14:paraId="06414006" w14:textId="6C2BDEA1" w:rsidR="14FB9DEA" w:rsidRPr="00973E72" w:rsidRDefault="14FB9DEA" w:rsidP="00084747">
            <w:pPr>
              <w:pStyle w:val="ListParagraph"/>
              <w:numPr>
                <w:ilvl w:val="0"/>
                <w:numId w:val="3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workplace bullying or harassment </w:t>
            </w:r>
          </w:p>
        </w:tc>
        <w:tc>
          <w:tcPr>
            <w:tcW w:w="1260" w:type="dxa"/>
            <w:tcMar>
              <w:left w:w="105" w:type="dxa"/>
              <w:right w:w="105" w:type="dxa"/>
            </w:tcMar>
          </w:tcPr>
          <w:p w14:paraId="3B74A9D2" w14:textId="3DD14416"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57BFAB71" w14:textId="77777777" w:rsidTr="1F3DC822">
        <w:trPr>
          <w:trHeight w:val="300"/>
        </w:trPr>
        <w:tc>
          <w:tcPr>
            <w:tcW w:w="600" w:type="dxa"/>
            <w:tcMar>
              <w:left w:w="105" w:type="dxa"/>
              <w:right w:w="105" w:type="dxa"/>
            </w:tcMar>
          </w:tcPr>
          <w:p w14:paraId="716B8720" w14:textId="6150537E"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6.</w:t>
            </w:r>
          </w:p>
        </w:tc>
        <w:tc>
          <w:tcPr>
            <w:tcW w:w="2775" w:type="dxa"/>
            <w:tcMar>
              <w:left w:w="105" w:type="dxa"/>
              <w:right w:w="105" w:type="dxa"/>
            </w:tcMar>
          </w:tcPr>
          <w:p w14:paraId="7F851CEB" w14:textId="02BBC0A5"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Which of the following are WORKPLACE factors that can affect your </w:t>
            </w:r>
            <w:r w:rsidRPr="00973E72">
              <w:rPr>
                <w:rFonts w:ascii="Arial" w:eastAsia="Arial" w:hAnsi="Arial" w:cs="Arial"/>
                <w:b/>
                <w:bCs/>
                <w:color w:val="000000" w:themeColor="text1"/>
                <w:sz w:val="24"/>
                <w:szCs w:val="24"/>
              </w:rPr>
              <w:t>emotional</w:t>
            </w:r>
            <w:r w:rsidRPr="00973E72">
              <w:rPr>
                <w:rFonts w:ascii="Arial" w:eastAsia="Arial" w:hAnsi="Arial" w:cs="Arial"/>
                <w:color w:val="000000" w:themeColor="text1"/>
                <w:sz w:val="24"/>
                <w:szCs w:val="24"/>
              </w:rPr>
              <w:t xml:space="preserve"> wellbeing?</w:t>
            </w:r>
          </w:p>
          <w:p w14:paraId="1AEF1BDC" w14:textId="78ACA2EE"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four (4) correct answers.</w:t>
            </w:r>
          </w:p>
        </w:tc>
        <w:tc>
          <w:tcPr>
            <w:tcW w:w="4965" w:type="dxa"/>
            <w:tcMar>
              <w:left w:w="105" w:type="dxa"/>
              <w:right w:w="105" w:type="dxa"/>
            </w:tcMar>
          </w:tcPr>
          <w:p w14:paraId="0D51C281" w14:textId="6A08BEAC" w:rsidR="14FB9DEA" w:rsidRPr="00973E72" w:rsidRDefault="14FB9DEA" w:rsidP="00084747">
            <w:pPr>
              <w:pStyle w:val="ListParagraph"/>
              <w:numPr>
                <w:ilvl w:val="0"/>
                <w:numId w:val="29"/>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high levels of stress </w:t>
            </w:r>
          </w:p>
          <w:p w14:paraId="2FE8632F" w14:textId="23C33988" w:rsidR="14FB9DEA" w:rsidRPr="00973E72" w:rsidRDefault="14FB9DEA" w:rsidP="00084747">
            <w:pPr>
              <w:pStyle w:val="ListParagraph"/>
              <w:numPr>
                <w:ilvl w:val="0"/>
                <w:numId w:val="29"/>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lack of ability to self-regulate emotions</w:t>
            </w:r>
          </w:p>
          <w:p w14:paraId="4E9E748B" w14:textId="6C87B3CF" w:rsidR="14FB9DEA" w:rsidRPr="00973E72" w:rsidRDefault="14FB9DEA" w:rsidP="00084747">
            <w:pPr>
              <w:pStyle w:val="ListParagraph"/>
              <w:numPr>
                <w:ilvl w:val="0"/>
                <w:numId w:val="29"/>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observing others experience social factors (such as workplace bullying or exclusion) </w:t>
            </w:r>
          </w:p>
          <w:p w14:paraId="770C9AEC" w14:textId="005B8FE3" w:rsidR="14FB9DEA" w:rsidRPr="00973E72" w:rsidRDefault="14FB9DEA" w:rsidP="00084747">
            <w:pPr>
              <w:pStyle w:val="ListParagraph"/>
              <w:numPr>
                <w:ilvl w:val="0"/>
                <w:numId w:val="29"/>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poor health</w:t>
            </w:r>
          </w:p>
          <w:p w14:paraId="20838868" w14:textId="2D09F88C" w:rsidR="14FB9DEA" w:rsidRPr="00973E72" w:rsidRDefault="14FB9DEA" w:rsidP="00084747">
            <w:pPr>
              <w:pStyle w:val="ListParagraph"/>
              <w:numPr>
                <w:ilvl w:val="0"/>
                <w:numId w:val="29"/>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unmanageable workload </w:t>
            </w:r>
          </w:p>
          <w:p w14:paraId="1C1AC1A6" w14:textId="7290DF82" w:rsidR="14FB9DEA" w:rsidRPr="00973E72" w:rsidRDefault="14FB9DEA" w:rsidP="00084747">
            <w:pPr>
              <w:pStyle w:val="ListParagraph"/>
              <w:numPr>
                <w:ilvl w:val="0"/>
                <w:numId w:val="29"/>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workplace conflict </w:t>
            </w:r>
          </w:p>
        </w:tc>
        <w:tc>
          <w:tcPr>
            <w:tcW w:w="1260" w:type="dxa"/>
            <w:tcMar>
              <w:left w:w="105" w:type="dxa"/>
              <w:right w:w="105" w:type="dxa"/>
            </w:tcMar>
          </w:tcPr>
          <w:p w14:paraId="205041DC" w14:textId="2FF9B9C7"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36CF8372" w14:textId="77777777" w:rsidTr="1F3DC822">
        <w:trPr>
          <w:trHeight w:val="300"/>
        </w:trPr>
        <w:tc>
          <w:tcPr>
            <w:tcW w:w="600" w:type="dxa"/>
            <w:tcMar>
              <w:left w:w="105" w:type="dxa"/>
              <w:right w:w="105" w:type="dxa"/>
            </w:tcMar>
          </w:tcPr>
          <w:p w14:paraId="6D90B1A7" w14:textId="198DE0D1"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7.</w:t>
            </w:r>
          </w:p>
        </w:tc>
        <w:tc>
          <w:tcPr>
            <w:tcW w:w="2775" w:type="dxa"/>
            <w:tcMar>
              <w:left w:w="105" w:type="dxa"/>
              <w:right w:w="105" w:type="dxa"/>
            </w:tcMar>
          </w:tcPr>
          <w:p w14:paraId="425DE9BB" w14:textId="3E35C415"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Which of the following are the most appropriate ways to communicate with your supervisor about your wellbeing needs?</w:t>
            </w:r>
          </w:p>
          <w:p w14:paraId="0CADB2D9" w14:textId="709910B5"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three (3) correct answers.</w:t>
            </w:r>
          </w:p>
        </w:tc>
        <w:tc>
          <w:tcPr>
            <w:tcW w:w="4965" w:type="dxa"/>
            <w:tcMar>
              <w:left w:w="105" w:type="dxa"/>
              <w:right w:w="105" w:type="dxa"/>
            </w:tcMar>
          </w:tcPr>
          <w:p w14:paraId="001ADDE2" w14:textId="3ADB7776" w:rsidR="14FB9DEA" w:rsidRPr="00973E72" w:rsidRDefault="14FB9DEA" w:rsidP="00084747">
            <w:pPr>
              <w:pStyle w:val="ListParagraph"/>
              <w:numPr>
                <w:ilvl w:val="0"/>
                <w:numId w:val="2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Face-to-face conversation </w:t>
            </w:r>
          </w:p>
          <w:p w14:paraId="72A12ED9" w14:textId="0EB7C1B8" w:rsidR="14FB9DEA" w:rsidRPr="00973E72" w:rsidRDefault="14FB9DEA" w:rsidP="00084747">
            <w:pPr>
              <w:pStyle w:val="ListParagraph"/>
              <w:numPr>
                <w:ilvl w:val="0"/>
                <w:numId w:val="2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Fax</w:t>
            </w:r>
          </w:p>
          <w:p w14:paraId="1B82AD69" w14:textId="36D54ADA" w:rsidR="14FB9DEA" w:rsidRPr="00973E72" w:rsidRDefault="14FB9DEA" w:rsidP="00084747">
            <w:pPr>
              <w:pStyle w:val="ListParagraph"/>
              <w:numPr>
                <w:ilvl w:val="0"/>
                <w:numId w:val="2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Instant messaging</w:t>
            </w:r>
          </w:p>
          <w:p w14:paraId="767E10A1" w14:textId="1082BFD0" w:rsidR="14FB9DEA" w:rsidRPr="00973E72" w:rsidRDefault="14FB9DEA" w:rsidP="00084747">
            <w:pPr>
              <w:pStyle w:val="ListParagraph"/>
              <w:numPr>
                <w:ilvl w:val="0"/>
                <w:numId w:val="2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Phone call </w:t>
            </w:r>
          </w:p>
          <w:p w14:paraId="54721053" w14:textId="0195DB25" w:rsidR="14FB9DEA" w:rsidRPr="00973E72" w:rsidRDefault="14FB9DEA" w:rsidP="00084747">
            <w:pPr>
              <w:pStyle w:val="ListParagraph"/>
              <w:numPr>
                <w:ilvl w:val="0"/>
                <w:numId w:val="2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Text messaging </w:t>
            </w:r>
          </w:p>
          <w:p w14:paraId="5F3C54BF" w14:textId="03054F28" w:rsidR="14FB9DEA" w:rsidRPr="00973E72" w:rsidRDefault="14FB9DEA" w:rsidP="00084747">
            <w:pPr>
              <w:pStyle w:val="ListParagraph"/>
              <w:numPr>
                <w:ilvl w:val="0"/>
                <w:numId w:val="2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Video conference conversation </w:t>
            </w:r>
          </w:p>
        </w:tc>
        <w:tc>
          <w:tcPr>
            <w:tcW w:w="1260" w:type="dxa"/>
            <w:tcMar>
              <w:left w:w="105" w:type="dxa"/>
              <w:right w:w="105" w:type="dxa"/>
            </w:tcMar>
          </w:tcPr>
          <w:p w14:paraId="2D95C314" w14:textId="79D38192"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7A147E36" w14:textId="77777777" w:rsidTr="1F3DC822">
        <w:trPr>
          <w:trHeight w:val="300"/>
        </w:trPr>
        <w:tc>
          <w:tcPr>
            <w:tcW w:w="600" w:type="dxa"/>
            <w:tcMar>
              <w:left w:w="105" w:type="dxa"/>
              <w:right w:w="105" w:type="dxa"/>
            </w:tcMar>
          </w:tcPr>
          <w:p w14:paraId="5C04AB08" w14:textId="5EFFD58E"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8.</w:t>
            </w:r>
          </w:p>
        </w:tc>
        <w:tc>
          <w:tcPr>
            <w:tcW w:w="2775" w:type="dxa"/>
            <w:tcMar>
              <w:left w:w="105" w:type="dxa"/>
              <w:right w:w="105" w:type="dxa"/>
            </w:tcMar>
          </w:tcPr>
          <w:p w14:paraId="03DAD70C" w14:textId="2E38C60D"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Match the methods of communication to the correct description.</w:t>
            </w:r>
          </w:p>
          <w:p w14:paraId="138EC51B" w14:textId="718816AD" w:rsidR="14FB9DEA" w:rsidRPr="00973E72" w:rsidRDefault="14FB9DEA" w:rsidP="00084747">
            <w:pPr>
              <w:pStyle w:val="ListParagraph"/>
              <w:numPr>
                <w:ilvl w:val="0"/>
                <w:numId w:val="2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Email </w:t>
            </w:r>
          </w:p>
          <w:p w14:paraId="111269C1" w14:textId="59A847E2" w:rsidR="14FB9DEA" w:rsidRPr="00973E72" w:rsidRDefault="14FB9DEA" w:rsidP="00084747">
            <w:pPr>
              <w:pStyle w:val="ListParagraph"/>
              <w:numPr>
                <w:ilvl w:val="0"/>
                <w:numId w:val="2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Face-to-face conversation </w:t>
            </w:r>
          </w:p>
          <w:p w14:paraId="68E36B23" w14:textId="1058DC0E" w:rsidR="14FB9DEA" w:rsidRPr="00973E72" w:rsidRDefault="14FB9DEA" w:rsidP="00084747">
            <w:pPr>
              <w:pStyle w:val="ListParagraph"/>
              <w:numPr>
                <w:ilvl w:val="0"/>
                <w:numId w:val="2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Phone conversation </w:t>
            </w:r>
          </w:p>
          <w:p w14:paraId="3BF82A5D" w14:textId="7E0D4A68" w:rsidR="14FB9DEA" w:rsidRPr="00973E72" w:rsidRDefault="14FB9DEA" w:rsidP="00084747">
            <w:pPr>
              <w:pStyle w:val="ListParagraph"/>
              <w:numPr>
                <w:ilvl w:val="0"/>
                <w:numId w:val="2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Text or instant message </w:t>
            </w:r>
          </w:p>
          <w:p w14:paraId="6667F774" w14:textId="014BC1CE" w:rsidR="14FB9DEA" w:rsidRPr="00973E72" w:rsidRDefault="14FB9DEA" w:rsidP="00084747">
            <w:pPr>
              <w:pStyle w:val="ListParagraph"/>
              <w:numPr>
                <w:ilvl w:val="0"/>
                <w:numId w:val="2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Video conference </w:t>
            </w:r>
          </w:p>
          <w:p w14:paraId="1D32AA9D" w14:textId="6C59AE33" w:rsidR="14FB9DEA" w:rsidRPr="00973E72" w:rsidRDefault="14FB9DEA" w:rsidP="14FB9DEA">
            <w:pPr>
              <w:spacing w:before="120" w:after="120"/>
              <w:rPr>
                <w:rFonts w:ascii="Arial" w:eastAsia="Arial" w:hAnsi="Arial" w:cs="Arial"/>
                <w:color w:val="000000" w:themeColor="text1"/>
                <w:sz w:val="24"/>
                <w:szCs w:val="24"/>
              </w:rPr>
            </w:pPr>
          </w:p>
          <w:p w14:paraId="308303BB" w14:textId="68F79DA3"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Responses</w:t>
            </w:r>
            <w:r w:rsidRPr="00973E72">
              <w:rPr>
                <w:rFonts w:ascii="Arial" w:eastAsia="Arial" w:hAnsi="Arial" w:cs="Arial"/>
                <w:b/>
                <w:bCs/>
                <w:i/>
                <w:iCs/>
                <w:color w:val="000000" w:themeColor="text1"/>
                <w:sz w:val="24"/>
                <w:szCs w:val="24"/>
              </w:rPr>
              <w:t>:</w:t>
            </w:r>
          </w:p>
          <w:p w14:paraId="641FC1B2" w14:textId="62A3C9D8" w:rsidR="14FB9DEA" w:rsidRPr="00973E72" w:rsidRDefault="14FB9DEA" w:rsidP="00084747">
            <w:pPr>
              <w:pStyle w:val="ListParagraph"/>
              <w:numPr>
                <w:ilvl w:val="0"/>
                <w:numId w:val="26"/>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Both people are in the same place and speak to each other.  </w:t>
            </w:r>
          </w:p>
          <w:p w14:paraId="5DB92494" w14:textId="1EE9D5F4" w:rsidR="14FB9DEA" w:rsidRPr="00973E72" w:rsidRDefault="14FB9DEA" w:rsidP="00084747">
            <w:pPr>
              <w:pStyle w:val="ListParagraph"/>
              <w:numPr>
                <w:ilvl w:val="0"/>
                <w:numId w:val="26"/>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One person sends a long or short written message, sometimes with attachments, which the other person can read right away or later. </w:t>
            </w:r>
          </w:p>
          <w:p w14:paraId="00A255BF" w14:textId="4DEF0C06" w:rsidR="14FB9DEA" w:rsidRPr="00973E72" w:rsidRDefault="14FB9DEA" w:rsidP="00084747">
            <w:pPr>
              <w:pStyle w:val="ListParagraph"/>
              <w:numPr>
                <w:ilvl w:val="0"/>
                <w:numId w:val="26"/>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One person sends a short written message, which the other person can read right away or later. </w:t>
            </w:r>
          </w:p>
          <w:p w14:paraId="337C1708" w14:textId="00B283A8" w:rsidR="14FB9DEA" w:rsidRPr="00973E72" w:rsidRDefault="14FB9DEA" w:rsidP="00084747">
            <w:pPr>
              <w:pStyle w:val="ListParagraph"/>
              <w:numPr>
                <w:ilvl w:val="0"/>
                <w:numId w:val="26"/>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The people speak to each other verbally and can see each other using a computer or mobile phone. </w:t>
            </w:r>
          </w:p>
          <w:p w14:paraId="5678EF2B" w14:textId="5F0D6832" w:rsidR="14FB9DEA" w:rsidRPr="00973E72" w:rsidRDefault="14FB9DEA" w:rsidP="00084747">
            <w:pPr>
              <w:pStyle w:val="ListParagraph"/>
              <w:numPr>
                <w:ilvl w:val="0"/>
                <w:numId w:val="26"/>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The people speak to each other verbally using a </w:t>
            </w:r>
            <w:r w:rsidRPr="00973E72">
              <w:rPr>
                <w:rFonts w:ascii="Arial" w:eastAsia="Arial" w:hAnsi="Arial" w:cs="Arial"/>
                <w:color w:val="000000" w:themeColor="text1"/>
                <w:sz w:val="24"/>
                <w:szCs w:val="24"/>
              </w:rPr>
              <w:lastRenderedPageBreak/>
              <w:t>telephone or mobile phone.</w:t>
            </w:r>
          </w:p>
          <w:p w14:paraId="51B6DEF9" w14:textId="28DFFBA6" w:rsidR="14FB9DEA" w:rsidRPr="00973E72" w:rsidRDefault="14FB9DEA" w:rsidP="14FB9DEA">
            <w:pPr>
              <w:spacing w:before="120" w:after="120"/>
              <w:rPr>
                <w:rFonts w:ascii="Arial" w:eastAsia="Arial" w:hAnsi="Arial" w:cs="Arial"/>
                <w:color w:val="000000" w:themeColor="text1"/>
                <w:sz w:val="24"/>
                <w:szCs w:val="24"/>
              </w:rPr>
            </w:pPr>
          </w:p>
        </w:tc>
        <w:tc>
          <w:tcPr>
            <w:tcW w:w="4965" w:type="dxa"/>
            <w:tcMar>
              <w:left w:w="105" w:type="dxa"/>
              <w:right w:w="105" w:type="dxa"/>
            </w:tcMar>
          </w:tcPr>
          <w:p w14:paraId="01DD1532" w14:textId="15EBA16B" w:rsidR="14FB9DEA" w:rsidRPr="00973E72" w:rsidRDefault="14FB9DEA" w:rsidP="00084747">
            <w:pPr>
              <w:pStyle w:val="ListParagraph"/>
              <w:numPr>
                <w:ilvl w:val="0"/>
                <w:numId w:val="25"/>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One person sends a long or short written message, sometimes with attachments, which the other person can read right away or later. </w:t>
            </w:r>
          </w:p>
          <w:p w14:paraId="55821C2C" w14:textId="0E1CB116" w:rsidR="14FB9DEA" w:rsidRPr="00973E72" w:rsidRDefault="14FB9DEA" w:rsidP="00084747">
            <w:pPr>
              <w:pStyle w:val="ListParagraph"/>
              <w:numPr>
                <w:ilvl w:val="0"/>
                <w:numId w:val="25"/>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Both people are in the same place and speak to each other.  </w:t>
            </w:r>
          </w:p>
          <w:p w14:paraId="17802B71" w14:textId="6BA1A44C" w:rsidR="14FB9DEA" w:rsidRPr="00973E72" w:rsidRDefault="14FB9DEA" w:rsidP="00084747">
            <w:pPr>
              <w:pStyle w:val="ListParagraph"/>
              <w:numPr>
                <w:ilvl w:val="0"/>
                <w:numId w:val="25"/>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The people speak to each other verbally using a telephone or mobile phone.</w:t>
            </w:r>
          </w:p>
          <w:p w14:paraId="7E334D58" w14:textId="3B77015C" w:rsidR="14FB9DEA" w:rsidRPr="00973E72" w:rsidRDefault="14FB9DEA" w:rsidP="00084747">
            <w:pPr>
              <w:pStyle w:val="ListParagraph"/>
              <w:numPr>
                <w:ilvl w:val="0"/>
                <w:numId w:val="25"/>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One person sends a short written message, which the other person can read right away or later. </w:t>
            </w:r>
          </w:p>
          <w:p w14:paraId="319F9642" w14:textId="5676CA93" w:rsidR="14FB9DEA" w:rsidRPr="00973E72" w:rsidRDefault="14FB9DEA" w:rsidP="00084747">
            <w:pPr>
              <w:pStyle w:val="ListParagraph"/>
              <w:numPr>
                <w:ilvl w:val="0"/>
                <w:numId w:val="25"/>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The people speak to each other verbally and can see each other using a computer or mobile phone. </w:t>
            </w:r>
          </w:p>
          <w:p w14:paraId="7B622B7A" w14:textId="553C5488" w:rsidR="14FB9DEA" w:rsidRPr="00973E72" w:rsidRDefault="14FB9DEA" w:rsidP="14FB9DEA">
            <w:pPr>
              <w:spacing w:before="120" w:after="120"/>
              <w:ind w:left="360"/>
              <w:rPr>
                <w:rFonts w:ascii="Arial" w:eastAsia="Arial" w:hAnsi="Arial" w:cs="Arial"/>
                <w:color w:val="000000" w:themeColor="text1"/>
                <w:sz w:val="24"/>
                <w:szCs w:val="24"/>
              </w:rPr>
            </w:pPr>
          </w:p>
        </w:tc>
        <w:tc>
          <w:tcPr>
            <w:tcW w:w="1260" w:type="dxa"/>
            <w:tcMar>
              <w:left w:w="105" w:type="dxa"/>
              <w:right w:w="105" w:type="dxa"/>
            </w:tcMar>
          </w:tcPr>
          <w:p w14:paraId="0128FAFD" w14:textId="7E50BE49"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5387253F" w14:textId="77777777" w:rsidTr="1F3DC822">
        <w:trPr>
          <w:trHeight w:val="300"/>
        </w:trPr>
        <w:tc>
          <w:tcPr>
            <w:tcW w:w="600" w:type="dxa"/>
            <w:tcMar>
              <w:left w:w="105" w:type="dxa"/>
              <w:right w:w="105" w:type="dxa"/>
            </w:tcMar>
          </w:tcPr>
          <w:p w14:paraId="7440C78D" w14:textId="52A5881D"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9.</w:t>
            </w:r>
          </w:p>
        </w:tc>
        <w:tc>
          <w:tcPr>
            <w:tcW w:w="2775" w:type="dxa"/>
            <w:tcMar>
              <w:left w:w="105" w:type="dxa"/>
              <w:right w:w="105" w:type="dxa"/>
            </w:tcMar>
          </w:tcPr>
          <w:p w14:paraId="1A217271" w14:textId="1A0D423E"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Match the communication style to the correct summary of its goals.</w:t>
            </w:r>
          </w:p>
          <w:p w14:paraId="26BEBB45" w14:textId="24D570FB" w:rsidR="14FB9DEA" w:rsidRPr="00973E72" w:rsidRDefault="14FB9DEA" w:rsidP="00084747">
            <w:pPr>
              <w:pStyle w:val="ListParagraph"/>
              <w:numPr>
                <w:ilvl w:val="0"/>
                <w:numId w:val="2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Aggressive </w:t>
            </w:r>
          </w:p>
          <w:p w14:paraId="29719838" w14:textId="20C36924" w:rsidR="14FB9DEA" w:rsidRPr="00973E72" w:rsidRDefault="14FB9DEA" w:rsidP="00084747">
            <w:pPr>
              <w:pStyle w:val="ListParagraph"/>
              <w:numPr>
                <w:ilvl w:val="0"/>
                <w:numId w:val="2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Assertive </w:t>
            </w:r>
          </w:p>
          <w:p w14:paraId="7173F183" w14:textId="21A427EA" w:rsidR="14FB9DEA" w:rsidRPr="00973E72" w:rsidRDefault="14FB9DEA" w:rsidP="00084747">
            <w:pPr>
              <w:pStyle w:val="ListParagraph"/>
              <w:numPr>
                <w:ilvl w:val="0"/>
                <w:numId w:val="2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Passive-aggressive </w:t>
            </w:r>
          </w:p>
          <w:p w14:paraId="7EC27D8B" w14:textId="74945905" w:rsidR="14FB9DEA" w:rsidRPr="00973E72" w:rsidRDefault="14FB9DEA" w:rsidP="00084747">
            <w:pPr>
              <w:pStyle w:val="ListParagraph"/>
              <w:numPr>
                <w:ilvl w:val="0"/>
                <w:numId w:val="24"/>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Passive </w:t>
            </w:r>
          </w:p>
          <w:p w14:paraId="0950768D" w14:textId="43C0EC22"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Responses</w:t>
            </w:r>
            <w:r w:rsidRPr="00973E72">
              <w:rPr>
                <w:rFonts w:ascii="Arial" w:eastAsia="Arial" w:hAnsi="Arial" w:cs="Arial"/>
                <w:b/>
                <w:bCs/>
                <w:i/>
                <w:iCs/>
                <w:color w:val="000000" w:themeColor="text1"/>
                <w:sz w:val="24"/>
                <w:szCs w:val="24"/>
              </w:rPr>
              <w:t>:</w:t>
            </w:r>
          </w:p>
          <w:p w14:paraId="4A920652" w14:textId="251DC021" w:rsidR="14FB9DEA" w:rsidRPr="00973E72" w:rsidRDefault="14FB9DEA" w:rsidP="00084747">
            <w:pPr>
              <w:pStyle w:val="ListParagraph"/>
              <w:numPr>
                <w:ilvl w:val="0"/>
                <w:numId w:val="23"/>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 lose, you lose</w:t>
            </w:r>
          </w:p>
          <w:p w14:paraId="4B0DA5AE" w14:textId="7D0D5D3A" w:rsidR="14FB9DEA" w:rsidRPr="00973E72" w:rsidRDefault="14FB9DEA" w:rsidP="00084747">
            <w:pPr>
              <w:pStyle w:val="ListParagraph"/>
              <w:numPr>
                <w:ilvl w:val="0"/>
                <w:numId w:val="23"/>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 lose, you win</w:t>
            </w:r>
          </w:p>
          <w:p w14:paraId="38239C31" w14:textId="71474438" w:rsidR="14FB9DEA" w:rsidRPr="00973E72" w:rsidRDefault="14FB9DEA" w:rsidP="00084747">
            <w:pPr>
              <w:pStyle w:val="ListParagraph"/>
              <w:numPr>
                <w:ilvl w:val="0"/>
                <w:numId w:val="23"/>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 win, you lose</w:t>
            </w:r>
          </w:p>
          <w:p w14:paraId="289ED702" w14:textId="68420CC0" w:rsidR="14FB9DEA" w:rsidRPr="00973E72" w:rsidRDefault="14FB9DEA" w:rsidP="00084747">
            <w:pPr>
              <w:pStyle w:val="ListParagraph"/>
              <w:numPr>
                <w:ilvl w:val="0"/>
                <w:numId w:val="23"/>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 win, you win</w:t>
            </w:r>
          </w:p>
          <w:p w14:paraId="39DA6755" w14:textId="5BB45A28" w:rsidR="14FB9DEA" w:rsidRPr="00973E72" w:rsidRDefault="14FB9DEA" w:rsidP="14FB9DEA">
            <w:pPr>
              <w:spacing w:before="120" w:after="120"/>
              <w:rPr>
                <w:rFonts w:ascii="Arial" w:eastAsia="Arial" w:hAnsi="Arial" w:cs="Arial"/>
                <w:color w:val="000000" w:themeColor="text1"/>
                <w:sz w:val="24"/>
                <w:szCs w:val="24"/>
              </w:rPr>
            </w:pPr>
          </w:p>
        </w:tc>
        <w:tc>
          <w:tcPr>
            <w:tcW w:w="4965" w:type="dxa"/>
            <w:tcMar>
              <w:left w:w="105" w:type="dxa"/>
              <w:right w:w="105" w:type="dxa"/>
            </w:tcMar>
          </w:tcPr>
          <w:p w14:paraId="557DC7D2" w14:textId="5311DCF6" w:rsidR="14FB9DEA" w:rsidRPr="00973E72" w:rsidRDefault="14FB9DEA" w:rsidP="00084747">
            <w:pPr>
              <w:pStyle w:val="ListParagraph"/>
              <w:numPr>
                <w:ilvl w:val="0"/>
                <w:numId w:val="2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 win, you lose</w:t>
            </w:r>
          </w:p>
          <w:p w14:paraId="2B9B2892" w14:textId="1F594AF3" w:rsidR="14FB9DEA" w:rsidRPr="00973E72" w:rsidRDefault="14FB9DEA" w:rsidP="00084747">
            <w:pPr>
              <w:pStyle w:val="ListParagraph"/>
              <w:numPr>
                <w:ilvl w:val="0"/>
                <w:numId w:val="2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 win, you win</w:t>
            </w:r>
          </w:p>
          <w:p w14:paraId="0277F925" w14:textId="54585B8B" w:rsidR="14FB9DEA" w:rsidRPr="00973E72" w:rsidRDefault="14FB9DEA" w:rsidP="00084747">
            <w:pPr>
              <w:pStyle w:val="ListParagraph"/>
              <w:numPr>
                <w:ilvl w:val="0"/>
                <w:numId w:val="2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 lose, you lose</w:t>
            </w:r>
          </w:p>
          <w:p w14:paraId="3F99BEA7" w14:textId="4818457A" w:rsidR="14FB9DEA" w:rsidRPr="00973E72" w:rsidRDefault="14FB9DEA" w:rsidP="00084747">
            <w:pPr>
              <w:pStyle w:val="ListParagraph"/>
              <w:numPr>
                <w:ilvl w:val="0"/>
                <w:numId w:val="22"/>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I lose, you win</w:t>
            </w:r>
          </w:p>
        </w:tc>
        <w:tc>
          <w:tcPr>
            <w:tcW w:w="1260" w:type="dxa"/>
            <w:tcMar>
              <w:left w:w="105" w:type="dxa"/>
              <w:right w:w="105" w:type="dxa"/>
            </w:tcMar>
          </w:tcPr>
          <w:p w14:paraId="66E31284" w14:textId="2B5ED5DB"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729C46B6" w14:textId="77777777" w:rsidTr="1F3DC822">
        <w:trPr>
          <w:trHeight w:val="300"/>
        </w:trPr>
        <w:tc>
          <w:tcPr>
            <w:tcW w:w="600" w:type="dxa"/>
            <w:tcMar>
              <w:left w:w="105" w:type="dxa"/>
              <w:right w:w="105" w:type="dxa"/>
            </w:tcMar>
          </w:tcPr>
          <w:p w14:paraId="6CEEE702" w14:textId="31686638"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10.</w:t>
            </w:r>
          </w:p>
        </w:tc>
        <w:tc>
          <w:tcPr>
            <w:tcW w:w="2775" w:type="dxa"/>
            <w:tcMar>
              <w:left w:w="105" w:type="dxa"/>
              <w:right w:w="105" w:type="dxa"/>
            </w:tcMar>
          </w:tcPr>
          <w:p w14:paraId="74ACFA6D" w14:textId="6F034273"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What are the main </w:t>
            </w:r>
            <w:r w:rsidRPr="00973E72">
              <w:rPr>
                <w:rFonts w:ascii="Arial" w:eastAsia="Arial" w:hAnsi="Arial" w:cs="Arial"/>
                <w:b/>
                <w:bCs/>
                <w:color w:val="000000" w:themeColor="text1"/>
                <w:sz w:val="24"/>
                <w:szCs w:val="24"/>
              </w:rPr>
              <w:t>advantages</w:t>
            </w:r>
            <w:r w:rsidRPr="00973E72">
              <w:rPr>
                <w:rFonts w:ascii="Arial" w:eastAsia="Arial" w:hAnsi="Arial" w:cs="Arial"/>
                <w:color w:val="000000" w:themeColor="text1"/>
                <w:sz w:val="24"/>
                <w:szCs w:val="24"/>
              </w:rPr>
              <w:t xml:space="preserve"> of using an assertive communication style?</w:t>
            </w:r>
          </w:p>
          <w:p w14:paraId="3144C8A3" w14:textId="3C9325D3"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four (4) correct answers.</w:t>
            </w:r>
          </w:p>
        </w:tc>
        <w:tc>
          <w:tcPr>
            <w:tcW w:w="4965" w:type="dxa"/>
            <w:tcMar>
              <w:left w:w="105" w:type="dxa"/>
              <w:right w:w="105" w:type="dxa"/>
            </w:tcMar>
          </w:tcPr>
          <w:p w14:paraId="3CC34B93" w14:textId="7DBA54AB" w:rsidR="14FB9DEA" w:rsidRPr="00973E72" w:rsidRDefault="14FB9DEA" w:rsidP="00084747">
            <w:pPr>
              <w:pStyle w:val="ListParagraph"/>
              <w:numPr>
                <w:ilvl w:val="0"/>
                <w:numId w:val="2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acknowledges the perspectives and goals of both conversation partners </w:t>
            </w:r>
          </w:p>
          <w:p w14:paraId="244CF6C6" w14:textId="5E52986D" w:rsidR="14FB9DEA" w:rsidRPr="00973E72" w:rsidRDefault="14FB9DEA" w:rsidP="00084747">
            <w:pPr>
              <w:pStyle w:val="ListParagraph"/>
              <w:numPr>
                <w:ilvl w:val="0"/>
                <w:numId w:val="2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allows the speaker to feel like the 'nice guy', even when controlling others</w:t>
            </w:r>
          </w:p>
          <w:p w14:paraId="5BA68F8C" w14:textId="704F2B97" w:rsidR="14FB9DEA" w:rsidRPr="00973E72" w:rsidRDefault="14FB9DEA" w:rsidP="00084747">
            <w:pPr>
              <w:pStyle w:val="ListParagraph"/>
              <w:numPr>
                <w:ilvl w:val="0"/>
                <w:numId w:val="2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avoids assigning blame </w:t>
            </w:r>
          </w:p>
          <w:p w14:paraId="146C7C81" w14:textId="715805D1" w:rsidR="14FB9DEA" w:rsidRPr="00973E72" w:rsidRDefault="14FB9DEA" w:rsidP="00084747">
            <w:pPr>
              <w:pStyle w:val="ListParagraph"/>
              <w:numPr>
                <w:ilvl w:val="0"/>
                <w:numId w:val="2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can be successful in controlling or manipulating others</w:t>
            </w:r>
          </w:p>
          <w:p w14:paraId="326FE557" w14:textId="2848405C" w:rsidR="14FB9DEA" w:rsidRPr="00973E72" w:rsidRDefault="14FB9DEA" w:rsidP="00084747">
            <w:pPr>
              <w:pStyle w:val="ListParagraph"/>
              <w:numPr>
                <w:ilvl w:val="0"/>
                <w:numId w:val="2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demonstrates respect for others </w:t>
            </w:r>
          </w:p>
          <w:p w14:paraId="5F207B96" w14:textId="76D9D0AD" w:rsidR="14FB9DEA" w:rsidRPr="00973E72" w:rsidRDefault="14FB9DEA" w:rsidP="00084747">
            <w:pPr>
              <w:pStyle w:val="ListParagraph"/>
              <w:numPr>
                <w:ilvl w:val="0"/>
                <w:numId w:val="2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helps to avoid confusion </w:t>
            </w:r>
          </w:p>
          <w:p w14:paraId="3CF98E18" w14:textId="703A05CA" w:rsidR="14FB9DEA" w:rsidRPr="00973E72" w:rsidRDefault="14FB9DEA" w:rsidP="14FB9DEA">
            <w:pPr>
              <w:spacing w:after="240" w:line="276" w:lineRule="auto"/>
              <w:ind w:left="720"/>
              <w:rPr>
                <w:rFonts w:ascii="Arial" w:eastAsia="Arial" w:hAnsi="Arial" w:cs="Arial"/>
                <w:color w:val="000000" w:themeColor="text1"/>
                <w:sz w:val="24"/>
                <w:szCs w:val="24"/>
              </w:rPr>
            </w:pPr>
          </w:p>
        </w:tc>
        <w:tc>
          <w:tcPr>
            <w:tcW w:w="1260" w:type="dxa"/>
            <w:tcMar>
              <w:left w:w="105" w:type="dxa"/>
              <w:right w:w="105" w:type="dxa"/>
            </w:tcMar>
          </w:tcPr>
          <w:p w14:paraId="17274DDB" w14:textId="63A39726"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44856ACB" w14:textId="77777777" w:rsidTr="1F3DC822">
        <w:trPr>
          <w:trHeight w:val="300"/>
        </w:trPr>
        <w:tc>
          <w:tcPr>
            <w:tcW w:w="600" w:type="dxa"/>
            <w:tcMar>
              <w:left w:w="105" w:type="dxa"/>
              <w:right w:w="105" w:type="dxa"/>
            </w:tcMar>
          </w:tcPr>
          <w:p w14:paraId="2B41FE53" w14:textId="15248FB4"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11.</w:t>
            </w:r>
          </w:p>
        </w:tc>
        <w:tc>
          <w:tcPr>
            <w:tcW w:w="2775" w:type="dxa"/>
            <w:tcMar>
              <w:left w:w="105" w:type="dxa"/>
              <w:right w:w="105" w:type="dxa"/>
            </w:tcMar>
          </w:tcPr>
          <w:p w14:paraId="1B4A9D87" w14:textId="4B70ADAB"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The main </w:t>
            </w:r>
            <w:r w:rsidRPr="00973E72">
              <w:rPr>
                <w:rFonts w:ascii="Arial" w:eastAsia="Arial" w:hAnsi="Arial" w:cs="Arial"/>
                <w:b/>
                <w:bCs/>
                <w:color w:val="000000" w:themeColor="text1"/>
                <w:sz w:val="24"/>
                <w:szCs w:val="24"/>
              </w:rPr>
              <w:t>disadvantages</w:t>
            </w:r>
            <w:r w:rsidRPr="00973E72">
              <w:rPr>
                <w:rFonts w:ascii="Arial" w:eastAsia="Arial" w:hAnsi="Arial" w:cs="Arial"/>
                <w:color w:val="000000" w:themeColor="text1"/>
                <w:sz w:val="24"/>
                <w:szCs w:val="24"/>
              </w:rPr>
              <w:t xml:space="preserve"> of assertive communication occur when you are communicating with somebody using a different style.</w:t>
            </w:r>
            <w:r w:rsidRPr="00973E72">
              <w:rPr>
                <w:rFonts w:ascii="Arial" w:eastAsia="Arial" w:hAnsi="Arial" w:cs="Arial"/>
                <w:i/>
                <w:iCs/>
                <w:color w:val="000000" w:themeColor="text1"/>
                <w:sz w:val="24"/>
                <w:szCs w:val="24"/>
              </w:rPr>
              <w:t xml:space="preserve"> </w:t>
            </w:r>
          </w:p>
          <w:p w14:paraId="6BEDBC6F" w14:textId="12517C2C"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Match the other person’s style to the possible disadvantages.</w:t>
            </w:r>
          </w:p>
          <w:p w14:paraId="2BB9C4FB" w14:textId="567D170C" w:rsidR="14FB9DEA" w:rsidRPr="00973E72" w:rsidRDefault="14FB9DEA" w:rsidP="00084747">
            <w:pPr>
              <w:pStyle w:val="ListParagraph"/>
              <w:numPr>
                <w:ilvl w:val="0"/>
                <w:numId w:val="2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Other speaker uses a passive communication style </w:t>
            </w:r>
          </w:p>
          <w:p w14:paraId="714D9DF4" w14:textId="2D26326D" w:rsidR="14FB9DEA" w:rsidRPr="00973E72" w:rsidRDefault="14FB9DEA" w:rsidP="00084747">
            <w:pPr>
              <w:pStyle w:val="ListParagraph"/>
              <w:numPr>
                <w:ilvl w:val="0"/>
                <w:numId w:val="2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Other speaker uses a passive-aggressive communication style </w:t>
            </w:r>
          </w:p>
          <w:p w14:paraId="403C8B19" w14:textId="20B92949" w:rsidR="14FB9DEA" w:rsidRPr="00973E72" w:rsidRDefault="14FB9DEA" w:rsidP="00084747">
            <w:pPr>
              <w:pStyle w:val="ListParagraph"/>
              <w:numPr>
                <w:ilvl w:val="0"/>
                <w:numId w:val="2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Other speaker uses an aggressive communication style </w:t>
            </w:r>
          </w:p>
          <w:p w14:paraId="4FA97486" w14:textId="271366AE" w:rsidR="14FB9DEA" w:rsidRPr="00973E72" w:rsidRDefault="14FB9DEA" w:rsidP="14FB9DEA">
            <w:pPr>
              <w:spacing w:before="120" w:after="120"/>
              <w:rPr>
                <w:rFonts w:ascii="Arial" w:eastAsia="Arial" w:hAnsi="Arial" w:cs="Arial"/>
                <w:color w:val="000000" w:themeColor="text1"/>
                <w:sz w:val="24"/>
                <w:szCs w:val="24"/>
              </w:rPr>
            </w:pPr>
          </w:p>
          <w:p w14:paraId="4AAB6586" w14:textId="4420721A"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Responses:</w:t>
            </w:r>
          </w:p>
          <w:p w14:paraId="42E0A557" w14:textId="30EFAA47" w:rsidR="14FB9DEA" w:rsidRPr="00973E72" w:rsidRDefault="14FB9DEA" w:rsidP="00084747">
            <w:pPr>
              <w:pStyle w:val="ListParagraph"/>
              <w:numPr>
                <w:ilvl w:val="0"/>
                <w:numId w:val="19"/>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The other person may avoid or deflect making the conversation unconstructive or forcing you to be more assertive, which can become aggressive.</w:t>
            </w:r>
          </w:p>
          <w:p w14:paraId="6DEC7728" w14:textId="23CFE8E3" w:rsidR="14FB9DEA" w:rsidRPr="00973E72" w:rsidRDefault="14FB9DEA" w:rsidP="00084747">
            <w:pPr>
              <w:pStyle w:val="ListParagraph"/>
              <w:numPr>
                <w:ilvl w:val="0"/>
                <w:numId w:val="19"/>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The other person may become defensive or more aggressive.</w:t>
            </w:r>
          </w:p>
          <w:p w14:paraId="52E4BE02" w14:textId="0EA0B846" w:rsidR="14FB9DEA" w:rsidRPr="00973E72" w:rsidRDefault="14FB9DEA" w:rsidP="00084747">
            <w:pPr>
              <w:pStyle w:val="ListParagraph"/>
              <w:numPr>
                <w:ilvl w:val="0"/>
                <w:numId w:val="19"/>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The other person may not engage in the conversation to clearly express their needs and concerns; you may feel the conversation is constructive without actually knowing what </w:t>
            </w:r>
            <w:r w:rsidRPr="00973E72">
              <w:rPr>
                <w:rFonts w:ascii="Arial" w:eastAsia="Arial" w:hAnsi="Arial" w:cs="Arial"/>
                <w:color w:val="000000" w:themeColor="text1"/>
                <w:sz w:val="24"/>
                <w:szCs w:val="24"/>
              </w:rPr>
              <w:lastRenderedPageBreak/>
              <w:t>the other person thinks, wants or needs.</w:t>
            </w:r>
          </w:p>
          <w:p w14:paraId="246FF72A" w14:textId="7445C032" w:rsidR="14FB9DEA" w:rsidRPr="00973E72" w:rsidRDefault="14FB9DEA" w:rsidP="14FB9DEA">
            <w:pPr>
              <w:spacing w:before="120" w:after="120"/>
              <w:rPr>
                <w:rFonts w:ascii="Arial" w:eastAsia="Arial" w:hAnsi="Arial" w:cs="Arial"/>
                <w:color w:val="000000" w:themeColor="text1"/>
                <w:sz w:val="24"/>
                <w:szCs w:val="24"/>
              </w:rPr>
            </w:pPr>
          </w:p>
        </w:tc>
        <w:tc>
          <w:tcPr>
            <w:tcW w:w="4965" w:type="dxa"/>
            <w:tcMar>
              <w:left w:w="105" w:type="dxa"/>
              <w:right w:w="105" w:type="dxa"/>
            </w:tcMar>
          </w:tcPr>
          <w:p w14:paraId="7B6376F0" w14:textId="283812F2" w:rsidR="14FB9DEA" w:rsidRPr="00973E72" w:rsidRDefault="14FB9DEA" w:rsidP="00084747">
            <w:pPr>
              <w:pStyle w:val="ListParagraph"/>
              <w:numPr>
                <w:ilvl w:val="0"/>
                <w:numId w:val="18"/>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The other person may not engage in the conversation to clearly express their needs and concerns; you may feel the conversation is constructive without actually knowing what the other person thinks, wants or needs.</w:t>
            </w:r>
          </w:p>
          <w:p w14:paraId="33004FC5" w14:textId="3BC4CD4C" w:rsidR="14FB9DEA" w:rsidRPr="00973E72" w:rsidRDefault="14FB9DEA" w:rsidP="00084747">
            <w:pPr>
              <w:pStyle w:val="ListParagraph"/>
              <w:numPr>
                <w:ilvl w:val="0"/>
                <w:numId w:val="18"/>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The other person may avoid or deflect making the conversation unconstructive or forcing you to be more assertive, which can become aggressive.</w:t>
            </w:r>
          </w:p>
          <w:p w14:paraId="2BEBA2FB" w14:textId="41178AAE" w:rsidR="14FB9DEA" w:rsidRPr="00973E72" w:rsidRDefault="14FB9DEA" w:rsidP="00084747">
            <w:pPr>
              <w:pStyle w:val="ListParagraph"/>
              <w:numPr>
                <w:ilvl w:val="0"/>
                <w:numId w:val="18"/>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The other person may become defensive or more aggressive.</w:t>
            </w:r>
          </w:p>
          <w:p w14:paraId="5D7F481C" w14:textId="7B089F6D" w:rsidR="14FB9DEA" w:rsidRPr="00973E72" w:rsidRDefault="14FB9DEA" w:rsidP="14FB9DEA">
            <w:pPr>
              <w:spacing w:before="40" w:line="276" w:lineRule="auto"/>
              <w:rPr>
                <w:rFonts w:ascii="Arial" w:eastAsia="Arial" w:hAnsi="Arial" w:cs="Arial"/>
                <w:color w:val="000000" w:themeColor="text1"/>
                <w:sz w:val="26"/>
                <w:szCs w:val="26"/>
              </w:rPr>
            </w:pPr>
          </w:p>
        </w:tc>
        <w:tc>
          <w:tcPr>
            <w:tcW w:w="1260" w:type="dxa"/>
            <w:tcMar>
              <w:left w:w="105" w:type="dxa"/>
              <w:right w:w="105" w:type="dxa"/>
            </w:tcMar>
          </w:tcPr>
          <w:p w14:paraId="65332F0C" w14:textId="7BF12D0C"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6129D2AE" w14:textId="77777777" w:rsidTr="1F3DC822">
        <w:trPr>
          <w:trHeight w:val="300"/>
        </w:trPr>
        <w:tc>
          <w:tcPr>
            <w:tcW w:w="600" w:type="dxa"/>
            <w:tcMar>
              <w:left w:w="105" w:type="dxa"/>
              <w:right w:w="105" w:type="dxa"/>
            </w:tcMar>
          </w:tcPr>
          <w:p w14:paraId="1BAEAE4C" w14:textId="5AB4AEE0"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12.</w:t>
            </w:r>
          </w:p>
        </w:tc>
        <w:tc>
          <w:tcPr>
            <w:tcW w:w="2775" w:type="dxa"/>
            <w:tcMar>
              <w:left w:w="105" w:type="dxa"/>
              <w:right w:w="105" w:type="dxa"/>
            </w:tcMar>
          </w:tcPr>
          <w:p w14:paraId="5446C0A2" w14:textId="0DAE71CF"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Match the advantages to the correct communication style.</w:t>
            </w:r>
          </w:p>
          <w:p w14:paraId="1FA6F77E" w14:textId="5C4344C6" w:rsidR="14FB9DEA" w:rsidRPr="00973E72" w:rsidRDefault="14FB9DEA" w:rsidP="00084747">
            <w:pPr>
              <w:pStyle w:val="ListParagraph"/>
              <w:numPr>
                <w:ilvl w:val="0"/>
                <w:numId w:val="17"/>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Aggressive communication </w:t>
            </w:r>
          </w:p>
          <w:p w14:paraId="4709E299" w14:textId="0FBEBE23" w:rsidR="14FB9DEA" w:rsidRPr="00973E72" w:rsidRDefault="14FB9DEA" w:rsidP="00084747">
            <w:pPr>
              <w:pStyle w:val="ListParagraph"/>
              <w:numPr>
                <w:ilvl w:val="0"/>
                <w:numId w:val="17"/>
              </w:numPr>
              <w:spacing w:before="120" w:after="12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Passive communication </w:t>
            </w:r>
          </w:p>
          <w:p w14:paraId="5EA4E5D7" w14:textId="6AAD860A" w:rsidR="14FB9DEA" w:rsidRPr="00973E72" w:rsidRDefault="14FB9DEA" w:rsidP="00084747">
            <w:pPr>
              <w:pStyle w:val="ListParagraph"/>
              <w:numPr>
                <w:ilvl w:val="0"/>
                <w:numId w:val="17"/>
              </w:numPr>
              <w:spacing w:before="120" w:after="12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Passive-aggressive communication </w:t>
            </w:r>
          </w:p>
          <w:p w14:paraId="45DF6E1C" w14:textId="74976865" w:rsidR="14FB9DEA" w:rsidRPr="00973E72" w:rsidRDefault="14FB9DEA" w:rsidP="14FB9DEA">
            <w:pPr>
              <w:spacing w:before="120" w:after="120" w:line="276" w:lineRule="auto"/>
              <w:contextualSpacing/>
              <w:rPr>
                <w:rFonts w:ascii="Arial" w:eastAsia="Arial" w:hAnsi="Arial" w:cs="Arial"/>
                <w:color w:val="000000" w:themeColor="text1"/>
                <w:sz w:val="24"/>
                <w:szCs w:val="24"/>
              </w:rPr>
            </w:pPr>
          </w:p>
          <w:p w14:paraId="7DEDB2B6" w14:textId="76658D2D" w:rsidR="14FB9DEA" w:rsidRPr="00973E72" w:rsidRDefault="14FB9DEA" w:rsidP="14FB9DEA">
            <w:pPr>
              <w:spacing w:before="120" w:after="120" w:line="276" w:lineRule="auto"/>
              <w:contextualSpacing/>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Responses</w:t>
            </w:r>
            <w:r w:rsidRPr="00973E72">
              <w:rPr>
                <w:rFonts w:ascii="Arial" w:eastAsia="Arial" w:hAnsi="Arial" w:cs="Arial"/>
                <w:b/>
                <w:bCs/>
                <w:i/>
                <w:iCs/>
                <w:color w:val="000000" w:themeColor="text1"/>
                <w:sz w:val="24"/>
                <w:szCs w:val="24"/>
              </w:rPr>
              <w:t>:</w:t>
            </w:r>
          </w:p>
          <w:p w14:paraId="612A1FA4" w14:textId="1547E1DC" w:rsidR="14FB9DEA" w:rsidRPr="00973E72" w:rsidRDefault="14FB9DEA" w:rsidP="00084747">
            <w:pPr>
              <w:pStyle w:val="ListParagraph"/>
              <w:numPr>
                <w:ilvl w:val="0"/>
                <w:numId w:val="16"/>
              </w:numPr>
              <w:spacing w:before="120"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Allows the speaker to feel like the 'nice guy' but can still be successful in controlling or manipulating others; also protect the speaker from accusations of being aggressive, while still achieving the same goals.</w:t>
            </w:r>
          </w:p>
          <w:p w14:paraId="434C7624" w14:textId="49CE25F6" w:rsidR="14FB9DEA" w:rsidRPr="00973E72" w:rsidRDefault="14FB9DEA" w:rsidP="00084747">
            <w:pPr>
              <w:pStyle w:val="ListParagraph"/>
              <w:numPr>
                <w:ilvl w:val="0"/>
                <w:numId w:val="16"/>
              </w:numPr>
              <w:spacing w:before="120"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Can be successful in controlling or manipulating others and can be effective in defending the speaker.</w:t>
            </w:r>
          </w:p>
          <w:p w14:paraId="3C71BBC8" w14:textId="600374B0" w:rsidR="14FB9DEA" w:rsidRPr="00973E72" w:rsidRDefault="14FB9DEA" w:rsidP="00084747">
            <w:pPr>
              <w:pStyle w:val="ListParagraph"/>
              <w:numPr>
                <w:ilvl w:val="0"/>
                <w:numId w:val="16"/>
              </w:numPr>
              <w:spacing w:before="120" w:after="240"/>
              <w:ind w:left="714" w:hanging="357"/>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Helps to avoid conflict and can </w:t>
            </w:r>
            <w:r w:rsidRPr="00973E72">
              <w:rPr>
                <w:rFonts w:ascii="Arial" w:eastAsia="Arial" w:hAnsi="Arial" w:cs="Arial"/>
                <w:color w:val="000000" w:themeColor="text1"/>
                <w:sz w:val="24"/>
                <w:szCs w:val="24"/>
              </w:rPr>
              <w:lastRenderedPageBreak/>
              <w:t>make the speaker easy to get along with.</w:t>
            </w:r>
          </w:p>
        </w:tc>
        <w:tc>
          <w:tcPr>
            <w:tcW w:w="4965" w:type="dxa"/>
            <w:tcMar>
              <w:left w:w="105" w:type="dxa"/>
              <w:right w:w="105" w:type="dxa"/>
            </w:tcMar>
          </w:tcPr>
          <w:p w14:paraId="4DFD3EE0" w14:textId="7950CA20" w:rsidR="14FB9DEA" w:rsidRPr="00973E72" w:rsidRDefault="14FB9DEA" w:rsidP="00084747">
            <w:pPr>
              <w:pStyle w:val="ListParagraph"/>
              <w:numPr>
                <w:ilvl w:val="0"/>
                <w:numId w:val="15"/>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Can be successful in controlling or manipulating others and can be effective in defending the speaker.</w:t>
            </w:r>
          </w:p>
          <w:p w14:paraId="0625C01E" w14:textId="05B67FB2" w:rsidR="14FB9DEA" w:rsidRPr="00973E72" w:rsidRDefault="14FB9DEA" w:rsidP="00084747">
            <w:pPr>
              <w:pStyle w:val="ListParagraph"/>
              <w:numPr>
                <w:ilvl w:val="0"/>
                <w:numId w:val="15"/>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Helps to avoid conflict and can make the speaker easy to get along with.</w:t>
            </w:r>
          </w:p>
          <w:p w14:paraId="7290B71E" w14:textId="2829D034" w:rsidR="14FB9DEA" w:rsidRPr="00973E72" w:rsidRDefault="14FB9DEA" w:rsidP="00084747">
            <w:pPr>
              <w:pStyle w:val="ListParagraph"/>
              <w:numPr>
                <w:ilvl w:val="0"/>
                <w:numId w:val="15"/>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Allows the speaker to feel like the 'nice guy' but can still be successful in controlling or manipulating others; also protect the speaker from accusations of being aggressive, while still achieving the same goals.</w:t>
            </w:r>
          </w:p>
        </w:tc>
        <w:tc>
          <w:tcPr>
            <w:tcW w:w="1260" w:type="dxa"/>
            <w:tcMar>
              <w:left w:w="105" w:type="dxa"/>
              <w:right w:w="105" w:type="dxa"/>
            </w:tcMar>
          </w:tcPr>
          <w:p w14:paraId="66ECCDC0" w14:textId="0E2FDC87"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3C8EC632" w14:textId="77777777" w:rsidTr="1F3DC822">
        <w:trPr>
          <w:trHeight w:val="300"/>
        </w:trPr>
        <w:tc>
          <w:tcPr>
            <w:tcW w:w="600" w:type="dxa"/>
            <w:tcMar>
              <w:left w:w="105" w:type="dxa"/>
              <w:right w:w="105" w:type="dxa"/>
            </w:tcMar>
          </w:tcPr>
          <w:p w14:paraId="0C620532" w14:textId="0D21D6A1"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13.</w:t>
            </w:r>
          </w:p>
        </w:tc>
        <w:tc>
          <w:tcPr>
            <w:tcW w:w="2775" w:type="dxa"/>
            <w:tcMar>
              <w:left w:w="105" w:type="dxa"/>
              <w:right w:w="105" w:type="dxa"/>
            </w:tcMar>
          </w:tcPr>
          <w:p w14:paraId="505C328C" w14:textId="14C8AA73"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What are the main </w:t>
            </w:r>
            <w:r w:rsidRPr="00973E72">
              <w:rPr>
                <w:rFonts w:ascii="Arial" w:eastAsia="Arial" w:hAnsi="Arial" w:cs="Arial"/>
                <w:b/>
                <w:bCs/>
                <w:color w:val="000000" w:themeColor="text1"/>
                <w:sz w:val="24"/>
                <w:szCs w:val="24"/>
              </w:rPr>
              <w:t>disadvantages</w:t>
            </w:r>
            <w:r w:rsidRPr="00973E72">
              <w:rPr>
                <w:rFonts w:ascii="Arial" w:eastAsia="Arial" w:hAnsi="Arial" w:cs="Arial"/>
                <w:color w:val="000000" w:themeColor="text1"/>
                <w:sz w:val="24"/>
                <w:szCs w:val="24"/>
              </w:rPr>
              <w:t xml:space="preserve"> of using an aggressive communication style?</w:t>
            </w:r>
          </w:p>
          <w:p w14:paraId="39CD00BA" w14:textId="4AC124C4"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four (4) correct answers.</w:t>
            </w:r>
          </w:p>
        </w:tc>
        <w:tc>
          <w:tcPr>
            <w:tcW w:w="4965" w:type="dxa"/>
            <w:tcMar>
              <w:left w:w="105" w:type="dxa"/>
              <w:right w:w="105" w:type="dxa"/>
            </w:tcMar>
          </w:tcPr>
          <w:p w14:paraId="24538C85" w14:textId="1D277316" w:rsidR="14FB9DEA" w:rsidRPr="00973E72" w:rsidRDefault="14FB9DEA" w:rsidP="00084747">
            <w:pPr>
              <w:pStyle w:val="ListParagraph"/>
              <w:numPr>
                <w:ilvl w:val="0"/>
                <w:numId w:val="14"/>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can escalate to include abusive language or behaviour </w:t>
            </w:r>
          </w:p>
          <w:p w14:paraId="0B794878" w14:textId="0D76DEC0" w:rsidR="14FB9DEA" w:rsidRPr="00973E72" w:rsidRDefault="14FB9DEA" w:rsidP="00084747">
            <w:pPr>
              <w:pStyle w:val="ListParagraph"/>
              <w:numPr>
                <w:ilvl w:val="0"/>
                <w:numId w:val="14"/>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intentionally excludes other perspective and opinions, even when they might be constructive </w:t>
            </w:r>
          </w:p>
          <w:p w14:paraId="13374019" w14:textId="244C115E" w:rsidR="14FB9DEA" w:rsidRPr="00973E72" w:rsidRDefault="14FB9DEA" w:rsidP="00084747">
            <w:pPr>
              <w:pStyle w:val="ListParagraph"/>
              <w:numPr>
                <w:ilvl w:val="0"/>
                <w:numId w:val="14"/>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intimidate the listener </w:t>
            </w:r>
          </w:p>
          <w:p w14:paraId="65865D9A" w14:textId="2D6EA2FC" w:rsidR="14FB9DEA" w:rsidRPr="00973E72" w:rsidRDefault="14FB9DEA" w:rsidP="00084747">
            <w:pPr>
              <w:pStyle w:val="ListParagraph"/>
              <w:numPr>
                <w:ilvl w:val="0"/>
                <w:numId w:val="14"/>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leaves the listener unclear about what the needs and concerns of the speaker are</w:t>
            </w:r>
          </w:p>
          <w:p w14:paraId="7330A84A" w14:textId="61EDF47A" w:rsidR="14FB9DEA" w:rsidRPr="00973E72" w:rsidRDefault="14FB9DEA" w:rsidP="00084747">
            <w:pPr>
              <w:pStyle w:val="ListParagraph"/>
              <w:numPr>
                <w:ilvl w:val="0"/>
                <w:numId w:val="14"/>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places to speaker at greater risk of being manipulated or controlled by others </w:t>
            </w:r>
          </w:p>
          <w:p w14:paraId="22869134" w14:textId="1542FDAC" w:rsidR="14FB9DEA" w:rsidRPr="00973E72" w:rsidRDefault="14FB9DEA" w:rsidP="00084747">
            <w:pPr>
              <w:pStyle w:val="ListParagraph"/>
              <w:numPr>
                <w:ilvl w:val="0"/>
                <w:numId w:val="14"/>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prevents consensus from being reached, as the only right to view is the speaker's view </w:t>
            </w:r>
          </w:p>
          <w:p w14:paraId="2EC0D88B" w14:textId="55C8D6FE" w:rsidR="14FB9DEA" w:rsidRPr="00973E72" w:rsidRDefault="14FB9DEA" w:rsidP="14FB9DEA">
            <w:pPr>
              <w:spacing w:after="240" w:line="276" w:lineRule="auto"/>
              <w:ind w:left="720"/>
              <w:contextualSpacing/>
              <w:rPr>
                <w:rFonts w:ascii="Arial" w:eastAsia="Arial" w:hAnsi="Arial" w:cs="Arial"/>
                <w:color w:val="000000" w:themeColor="text1"/>
                <w:sz w:val="24"/>
                <w:szCs w:val="24"/>
              </w:rPr>
            </w:pPr>
          </w:p>
        </w:tc>
        <w:tc>
          <w:tcPr>
            <w:tcW w:w="1260" w:type="dxa"/>
            <w:tcMar>
              <w:left w:w="105" w:type="dxa"/>
              <w:right w:w="105" w:type="dxa"/>
            </w:tcMar>
          </w:tcPr>
          <w:p w14:paraId="046031E5" w14:textId="73CDAC0F"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26415BF8" w14:textId="77777777" w:rsidTr="1F3DC822">
        <w:trPr>
          <w:trHeight w:val="300"/>
        </w:trPr>
        <w:tc>
          <w:tcPr>
            <w:tcW w:w="600" w:type="dxa"/>
            <w:tcMar>
              <w:left w:w="105" w:type="dxa"/>
              <w:right w:w="105" w:type="dxa"/>
            </w:tcMar>
          </w:tcPr>
          <w:p w14:paraId="6ED22257" w14:textId="77BA6BF5"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14.</w:t>
            </w:r>
          </w:p>
        </w:tc>
        <w:tc>
          <w:tcPr>
            <w:tcW w:w="2775" w:type="dxa"/>
            <w:tcMar>
              <w:left w:w="105" w:type="dxa"/>
              <w:right w:w="105" w:type="dxa"/>
            </w:tcMar>
          </w:tcPr>
          <w:p w14:paraId="7D75984D" w14:textId="63945002"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What are the main </w:t>
            </w:r>
            <w:r w:rsidRPr="00973E72">
              <w:rPr>
                <w:rFonts w:ascii="Arial" w:eastAsia="Arial" w:hAnsi="Arial" w:cs="Arial"/>
                <w:b/>
                <w:bCs/>
                <w:color w:val="000000" w:themeColor="text1"/>
                <w:sz w:val="24"/>
                <w:szCs w:val="24"/>
              </w:rPr>
              <w:t>disadvantages</w:t>
            </w:r>
            <w:r w:rsidRPr="00973E72">
              <w:rPr>
                <w:rFonts w:ascii="Arial" w:eastAsia="Arial" w:hAnsi="Arial" w:cs="Arial"/>
                <w:color w:val="000000" w:themeColor="text1"/>
                <w:sz w:val="24"/>
                <w:szCs w:val="24"/>
              </w:rPr>
              <w:t xml:space="preserve"> of using a passive communication style?</w:t>
            </w:r>
          </w:p>
          <w:p w14:paraId="006198BA" w14:textId="1CB65962"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four (4) correct answers.</w:t>
            </w:r>
          </w:p>
        </w:tc>
        <w:tc>
          <w:tcPr>
            <w:tcW w:w="4965" w:type="dxa"/>
            <w:tcMar>
              <w:left w:w="105" w:type="dxa"/>
              <w:right w:w="105" w:type="dxa"/>
            </w:tcMar>
          </w:tcPr>
          <w:p w14:paraId="43756718" w14:textId="71D9E120" w:rsidR="14FB9DEA" w:rsidRPr="00973E72" w:rsidRDefault="14FB9DEA" w:rsidP="00084747">
            <w:pPr>
              <w:pStyle w:val="ListParagraph"/>
              <w:numPr>
                <w:ilvl w:val="0"/>
                <w:numId w:val="1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can escalate to include abusive language or behaviour</w:t>
            </w:r>
          </w:p>
          <w:p w14:paraId="322908A1" w14:textId="460A5DA4" w:rsidR="14FB9DEA" w:rsidRPr="00973E72" w:rsidRDefault="14FB9DEA" w:rsidP="00084747">
            <w:pPr>
              <w:pStyle w:val="ListParagraph"/>
              <w:numPr>
                <w:ilvl w:val="0"/>
                <w:numId w:val="1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can feel dishonest to some people, particularly when they are sincerely trying to understand the communicator’s needs and goals </w:t>
            </w:r>
          </w:p>
          <w:p w14:paraId="5321041A" w14:textId="088AC0BD" w:rsidR="14FB9DEA" w:rsidRPr="00973E72" w:rsidRDefault="14FB9DEA" w:rsidP="00084747">
            <w:pPr>
              <w:pStyle w:val="ListParagraph"/>
              <w:numPr>
                <w:ilvl w:val="0"/>
                <w:numId w:val="1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intimidates the listener</w:t>
            </w:r>
          </w:p>
          <w:p w14:paraId="5BCA204F" w14:textId="16B73239" w:rsidR="14FB9DEA" w:rsidRPr="00973E72" w:rsidRDefault="14FB9DEA" w:rsidP="00084747">
            <w:pPr>
              <w:pStyle w:val="ListParagraph"/>
              <w:numPr>
                <w:ilvl w:val="0"/>
                <w:numId w:val="1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leaves the listener unclear about what the needs and concerns of the speaker are </w:t>
            </w:r>
          </w:p>
          <w:p w14:paraId="72B58FB0" w14:textId="0D0E7FCA" w:rsidR="14FB9DEA" w:rsidRPr="00973E72" w:rsidRDefault="14FB9DEA" w:rsidP="00084747">
            <w:pPr>
              <w:pStyle w:val="ListParagraph"/>
              <w:numPr>
                <w:ilvl w:val="0"/>
                <w:numId w:val="1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places to speaker at greater risk of being manipulated or controlled by others </w:t>
            </w:r>
          </w:p>
          <w:p w14:paraId="52987AE7" w14:textId="00491C03" w:rsidR="14FB9DEA" w:rsidRPr="00973E72" w:rsidRDefault="14FB9DEA" w:rsidP="00084747">
            <w:pPr>
              <w:pStyle w:val="ListParagraph"/>
              <w:numPr>
                <w:ilvl w:val="0"/>
                <w:numId w:val="13"/>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avoids ever dealing with issues that could create conflict </w:t>
            </w:r>
          </w:p>
          <w:p w14:paraId="48661711" w14:textId="16D0493C" w:rsidR="14FB9DEA" w:rsidRPr="00973E72" w:rsidRDefault="14FB9DEA" w:rsidP="14FB9DEA">
            <w:pPr>
              <w:spacing w:after="240" w:line="276" w:lineRule="auto"/>
              <w:contextualSpacing/>
              <w:rPr>
                <w:rFonts w:ascii="Arial" w:eastAsia="Arial" w:hAnsi="Arial" w:cs="Arial"/>
                <w:color w:val="000000" w:themeColor="text1"/>
                <w:sz w:val="26"/>
                <w:szCs w:val="26"/>
              </w:rPr>
            </w:pPr>
          </w:p>
        </w:tc>
        <w:tc>
          <w:tcPr>
            <w:tcW w:w="1260" w:type="dxa"/>
            <w:tcMar>
              <w:left w:w="105" w:type="dxa"/>
              <w:right w:w="105" w:type="dxa"/>
            </w:tcMar>
          </w:tcPr>
          <w:p w14:paraId="4C66933D" w14:textId="01036D7D"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1D70DC10" w14:textId="77777777" w:rsidTr="1F3DC822">
        <w:trPr>
          <w:trHeight w:val="300"/>
        </w:trPr>
        <w:tc>
          <w:tcPr>
            <w:tcW w:w="600" w:type="dxa"/>
            <w:tcMar>
              <w:left w:w="105" w:type="dxa"/>
              <w:right w:w="105" w:type="dxa"/>
            </w:tcMar>
          </w:tcPr>
          <w:p w14:paraId="2C476033" w14:textId="5DC38048"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15.</w:t>
            </w:r>
          </w:p>
        </w:tc>
        <w:tc>
          <w:tcPr>
            <w:tcW w:w="2775" w:type="dxa"/>
            <w:tcMar>
              <w:left w:w="105" w:type="dxa"/>
              <w:right w:w="105" w:type="dxa"/>
            </w:tcMar>
          </w:tcPr>
          <w:p w14:paraId="5208476B" w14:textId="52429B78"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Match the type of support to the correct definition.</w:t>
            </w:r>
          </w:p>
          <w:p w14:paraId="75754A7A" w14:textId="58561DE6" w:rsidR="14FB9DEA" w:rsidRPr="00973E72" w:rsidRDefault="14FB9DEA" w:rsidP="00084747">
            <w:pPr>
              <w:pStyle w:val="ListParagraph"/>
              <w:numPr>
                <w:ilvl w:val="0"/>
                <w:numId w:val="12"/>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Counselling </w:t>
            </w:r>
          </w:p>
          <w:p w14:paraId="5AB49E04" w14:textId="35B2163E" w:rsidR="14FB9DEA" w:rsidRPr="00973E72" w:rsidRDefault="14FB9DEA" w:rsidP="00084747">
            <w:pPr>
              <w:pStyle w:val="ListParagraph"/>
              <w:numPr>
                <w:ilvl w:val="0"/>
                <w:numId w:val="12"/>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Employee Assistance Programs </w:t>
            </w:r>
          </w:p>
          <w:p w14:paraId="38533951" w14:textId="7EB4D229" w:rsidR="14FB9DEA" w:rsidRPr="00973E72" w:rsidRDefault="14FB9DEA" w:rsidP="00084747">
            <w:pPr>
              <w:pStyle w:val="ListParagraph"/>
              <w:numPr>
                <w:ilvl w:val="0"/>
                <w:numId w:val="12"/>
              </w:numPr>
              <w:spacing w:before="120" w:after="12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Mediation </w:t>
            </w:r>
          </w:p>
          <w:p w14:paraId="3B4819BC" w14:textId="679BE485" w:rsidR="14FB9DEA" w:rsidRPr="00973E72" w:rsidRDefault="14FB9DEA" w:rsidP="14FB9DEA">
            <w:pPr>
              <w:spacing w:before="120" w:after="120" w:line="276" w:lineRule="auto"/>
              <w:rPr>
                <w:rFonts w:ascii="Arial" w:eastAsia="Arial" w:hAnsi="Arial" w:cs="Arial"/>
                <w:color w:val="000000" w:themeColor="text1"/>
                <w:sz w:val="24"/>
                <w:szCs w:val="24"/>
              </w:rPr>
            </w:pPr>
          </w:p>
          <w:p w14:paraId="4C6DB5FE" w14:textId="4E2E1EBC"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b/>
                <w:bCs/>
                <w:color w:val="000000" w:themeColor="text1"/>
                <w:sz w:val="24"/>
                <w:szCs w:val="24"/>
              </w:rPr>
              <w:t>Responses</w:t>
            </w:r>
            <w:r w:rsidRPr="00973E72">
              <w:rPr>
                <w:rFonts w:ascii="Arial" w:eastAsia="Arial" w:hAnsi="Arial" w:cs="Arial"/>
                <w:b/>
                <w:bCs/>
                <w:i/>
                <w:iCs/>
                <w:color w:val="000000" w:themeColor="text1"/>
                <w:sz w:val="24"/>
                <w:szCs w:val="24"/>
              </w:rPr>
              <w:t>:</w:t>
            </w:r>
          </w:p>
          <w:p w14:paraId="486A86A0" w14:textId="55D8EFEC" w:rsidR="14FB9DEA" w:rsidRPr="00973E72" w:rsidRDefault="14FB9DEA" w:rsidP="00084747">
            <w:pPr>
              <w:pStyle w:val="ListParagraph"/>
              <w:numPr>
                <w:ilvl w:val="0"/>
                <w:numId w:val="1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A type of formal support that offers services to employees for free.</w:t>
            </w:r>
          </w:p>
          <w:p w14:paraId="1508A149" w14:textId="66ED45B7" w:rsidR="14FB9DEA" w:rsidRPr="00973E72" w:rsidRDefault="14FB9DEA" w:rsidP="00084747">
            <w:pPr>
              <w:pStyle w:val="ListParagraph"/>
              <w:numPr>
                <w:ilvl w:val="0"/>
                <w:numId w:val="1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Involves an independent person helping negotiate between two people to deal with a dispute or an instance of bullying or harassment </w:t>
            </w:r>
          </w:p>
          <w:p w14:paraId="3C1599D0" w14:textId="0179E14B" w:rsidR="14FB9DEA" w:rsidRPr="00973E72" w:rsidRDefault="14FB9DEA" w:rsidP="00084747">
            <w:pPr>
              <w:pStyle w:val="ListParagraph"/>
              <w:numPr>
                <w:ilvl w:val="0"/>
                <w:numId w:val="11"/>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Provided by a psychologist or psychiatrist to help you talk through and process issues </w:t>
            </w:r>
          </w:p>
          <w:p w14:paraId="5370C721" w14:textId="4C3FE78F" w:rsidR="14FB9DEA" w:rsidRPr="00973E72" w:rsidRDefault="14FB9DEA" w:rsidP="14FB9DEA">
            <w:pPr>
              <w:spacing w:before="120" w:after="120"/>
              <w:rPr>
                <w:rFonts w:ascii="Arial" w:eastAsia="Arial" w:hAnsi="Arial" w:cs="Arial"/>
                <w:color w:val="000000" w:themeColor="text1"/>
                <w:sz w:val="24"/>
                <w:szCs w:val="24"/>
              </w:rPr>
            </w:pPr>
          </w:p>
        </w:tc>
        <w:tc>
          <w:tcPr>
            <w:tcW w:w="4965" w:type="dxa"/>
            <w:tcMar>
              <w:left w:w="105" w:type="dxa"/>
              <w:right w:w="105" w:type="dxa"/>
            </w:tcMar>
          </w:tcPr>
          <w:p w14:paraId="7975FC76" w14:textId="3A2C5AAF" w:rsidR="14FB9DEA" w:rsidRPr="00973E72" w:rsidRDefault="14FB9DEA" w:rsidP="00084747">
            <w:pPr>
              <w:pStyle w:val="ListParagraph"/>
              <w:numPr>
                <w:ilvl w:val="0"/>
                <w:numId w:val="1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Provided by a psychologist or psychiatrist to help you talk through and process issues </w:t>
            </w:r>
          </w:p>
          <w:p w14:paraId="4C208E0F" w14:textId="6F31CD32" w:rsidR="14FB9DEA" w:rsidRPr="00973E72" w:rsidRDefault="14FB9DEA" w:rsidP="00084747">
            <w:pPr>
              <w:pStyle w:val="ListParagraph"/>
              <w:numPr>
                <w:ilvl w:val="0"/>
                <w:numId w:val="1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A type of formal support that offers services to employees for free.</w:t>
            </w:r>
          </w:p>
          <w:p w14:paraId="3F016334" w14:textId="527CE344" w:rsidR="14FB9DEA" w:rsidRPr="00973E72" w:rsidRDefault="14FB9DEA" w:rsidP="00084747">
            <w:pPr>
              <w:pStyle w:val="ListParagraph"/>
              <w:numPr>
                <w:ilvl w:val="0"/>
                <w:numId w:val="10"/>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Involves an independent person helping negotiate between two people </w:t>
            </w:r>
            <w:r w:rsidRPr="00973E72">
              <w:rPr>
                <w:rFonts w:ascii="Arial" w:eastAsia="Arial" w:hAnsi="Arial" w:cs="Arial"/>
                <w:color w:val="000000" w:themeColor="text1"/>
                <w:sz w:val="24"/>
                <w:szCs w:val="24"/>
              </w:rPr>
              <w:lastRenderedPageBreak/>
              <w:t xml:space="preserve">to deal with a dispute or an instance of bullying or harassment </w:t>
            </w:r>
          </w:p>
          <w:p w14:paraId="7F132F38" w14:textId="1F09CC48" w:rsidR="14FB9DEA" w:rsidRPr="00973E72" w:rsidRDefault="14FB9DEA" w:rsidP="14FB9DEA">
            <w:pPr>
              <w:spacing w:after="240" w:line="276" w:lineRule="auto"/>
              <w:contextualSpacing/>
              <w:rPr>
                <w:rFonts w:ascii="Arial" w:eastAsia="Arial" w:hAnsi="Arial" w:cs="Arial"/>
                <w:color w:val="000000" w:themeColor="text1"/>
                <w:sz w:val="24"/>
                <w:szCs w:val="24"/>
              </w:rPr>
            </w:pPr>
          </w:p>
        </w:tc>
        <w:tc>
          <w:tcPr>
            <w:tcW w:w="1260" w:type="dxa"/>
            <w:tcMar>
              <w:left w:w="105" w:type="dxa"/>
              <w:right w:w="105" w:type="dxa"/>
            </w:tcMar>
          </w:tcPr>
          <w:p w14:paraId="0EFC0DCD" w14:textId="51956E15"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25C0F53E" w14:textId="77777777" w:rsidTr="1F3DC822">
        <w:trPr>
          <w:trHeight w:val="300"/>
        </w:trPr>
        <w:tc>
          <w:tcPr>
            <w:tcW w:w="600" w:type="dxa"/>
            <w:tcMar>
              <w:left w:w="105" w:type="dxa"/>
              <w:right w:w="105" w:type="dxa"/>
            </w:tcMar>
          </w:tcPr>
          <w:p w14:paraId="18712AC1" w14:textId="412343BD"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16.</w:t>
            </w:r>
          </w:p>
        </w:tc>
        <w:tc>
          <w:tcPr>
            <w:tcW w:w="2775" w:type="dxa"/>
            <w:tcMar>
              <w:left w:w="105" w:type="dxa"/>
              <w:right w:w="105" w:type="dxa"/>
            </w:tcMar>
          </w:tcPr>
          <w:p w14:paraId="037799FA" w14:textId="67DABB3A"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What are the main features of Employee Assistance Programs (EAPs)?</w:t>
            </w:r>
          </w:p>
          <w:p w14:paraId="0C98C125" w14:textId="087EB6D6"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two (2) correct answers.</w:t>
            </w:r>
          </w:p>
        </w:tc>
        <w:tc>
          <w:tcPr>
            <w:tcW w:w="4965" w:type="dxa"/>
            <w:tcMar>
              <w:left w:w="105" w:type="dxa"/>
              <w:right w:w="105" w:type="dxa"/>
            </w:tcMar>
          </w:tcPr>
          <w:p w14:paraId="49276AA3" w14:textId="754377AE" w:rsidR="14FB9DEA" w:rsidRPr="00CC5C34" w:rsidRDefault="14FB9DEA" w:rsidP="00084747">
            <w:pPr>
              <w:pStyle w:val="ListParagraph"/>
              <w:numPr>
                <w:ilvl w:val="0"/>
                <w:numId w:val="9"/>
              </w:numPr>
              <w:spacing w:before="120" w:after="120"/>
              <w:rPr>
                <w:rFonts w:ascii="Arial" w:eastAsia="Arial" w:hAnsi="Arial" w:cs="Arial"/>
                <w:color w:val="000000" w:themeColor="text1"/>
                <w:sz w:val="24"/>
                <w:szCs w:val="24"/>
              </w:rPr>
            </w:pPr>
            <w:r w:rsidRPr="00CC5C34">
              <w:rPr>
                <w:rFonts w:ascii="Arial" w:eastAsia="Arial" w:hAnsi="Arial" w:cs="Arial"/>
                <w:color w:val="000000" w:themeColor="text1"/>
                <w:sz w:val="24"/>
                <w:szCs w:val="24"/>
              </w:rPr>
              <w:t xml:space="preserve">can provide medication </w:t>
            </w:r>
          </w:p>
          <w:p w14:paraId="5EF833EA" w14:textId="3A0A2393" w:rsidR="14FB9DEA" w:rsidRPr="00CC5C34" w:rsidRDefault="14FB9DEA" w:rsidP="00084747">
            <w:pPr>
              <w:pStyle w:val="ListParagraph"/>
              <w:numPr>
                <w:ilvl w:val="0"/>
                <w:numId w:val="9"/>
              </w:numPr>
              <w:spacing w:before="120" w:after="120"/>
              <w:rPr>
                <w:rFonts w:ascii="Arial" w:eastAsia="Arial" w:hAnsi="Arial" w:cs="Arial"/>
                <w:color w:val="000000" w:themeColor="text1"/>
                <w:sz w:val="24"/>
                <w:szCs w:val="24"/>
              </w:rPr>
            </w:pPr>
            <w:r w:rsidRPr="00CC5C34">
              <w:rPr>
                <w:rFonts w:ascii="Arial" w:eastAsia="Arial" w:hAnsi="Arial" w:cs="Arial"/>
                <w:color w:val="000000" w:themeColor="text1"/>
                <w:sz w:val="24"/>
                <w:szCs w:val="24"/>
              </w:rPr>
              <w:t xml:space="preserve">collaborates with the workplace </w:t>
            </w:r>
          </w:p>
          <w:p w14:paraId="374F2FFE" w14:textId="424B55AC" w:rsidR="14FB9DEA" w:rsidRPr="00CC5C34" w:rsidRDefault="00F11189" w:rsidP="00084747">
            <w:pPr>
              <w:pStyle w:val="ListParagraph"/>
              <w:numPr>
                <w:ilvl w:val="0"/>
                <w:numId w:val="9"/>
              </w:numPr>
              <w:spacing w:before="120" w:after="120"/>
              <w:rPr>
                <w:rFonts w:ascii="Arial" w:eastAsia="Arial" w:hAnsi="Arial" w:cs="Arial"/>
                <w:color w:val="000000" w:themeColor="text1"/>
                <w:sz w:val="24"/>
                <w:szCs w:val="24"/>
              </w:rPr>
            </w:pPr>
            <w:r w:rsidRPr="1F3DC822">
              <w:rPr>
                <w:rFonts w:ascii="Arial" w:eastAsia="Arial" w:hAnsi="Arial" w:cs="Arial"/>
                <w:color w:val="000000" w:themeColor="text1"/>
                <w:sz w:val="24"/>
                <w:szCs w:val="24"/>
              </w:rPr>
              <w:t xml:space="preserve">Can disclose personal information </w:t>
            </w:r>
            <w:r w:rsidR="14FB9DEA" w:rsidRPr="1F3DC822">
              <w:rPr>
                <w:rFonts w:ascii="Arial" w:eastAsia="Arial" w:hAnsi="Arial" w:cs="Arial"/>
                <w:color w:val="000000" w:themeColor="text1"/>
                <w:sz w:val="24"/>
                <w:szCs w:val="24"/>
              </w:rPr>
              <w:t xml:space="preserve"> </w:t>
            </w:r>
          </w:p>
          <w:p w14:paraId="0A543617" w14:textId="16653464" w:rsidR="14FB9DEA" w:rsidRPr="00CC5C34" w:rsidRDefault="14FB9DEA" w:rsidP="00084747">
            <w:pPr>
              <w:pStyle w:val="ListParagraph"/>
              <w:numPr>
                <w:ilvl w:val="0"/>
                <w:numId w:val="9"/>
              </w:numPr>
              <w:spacing w:before="120" w:after="120"/>
              <w:rPr>
                <w:rFonts w:ascii="Arial" w:eastAsia="Arial" w:hAnsi="Arial" w:cs="Arial"/>
                <w:color w:val="000000" w:themeColor="text1"/>
                <w:sz w:val="24"/>
                <w:szCs w:val="24"/>
              </w:rPr>
            </w:pPr>
            <w:r w:rsidRPr="00CC5C34">
              <w:rPr>
                <w:rFonts w:ascii="Arial" w:eastAsia="Arial" w:hAnsi="Arial" w:cs="Arial"/>
                <w:color w:val="000000" w:themeColor="text1"/>
                <w:sz w:val="24"/>
                <w:szCs w:val="24"/>
              </w:rPr>
              <w:t xml:space="preserve">free for businesses </w:t>
            </w:r>
          </w:p>
          <w:p w14:paraId="5BDB75CD" w14:textId="5F226F57" w:rsidR="00A47956" w:rsidRPr="00A01A9C" w:rsidRDefault="00A47956" w:rsidP="00084747">
            <w:pPr>
              <w:pStyle w:val="ListParagraph"/>
              <w:numPr>
                <w:ilvl w:val="0"/>
                <w:numId w:val="9"/>
              </w:numPr>
              <w:spacing w:before="120" w:after="120"/>
              <w:rPr>
                <w:rFonts w:ascii="Arial" w:hAnsi="Arial" w:cs="Arial"/>
                <w:sz w:val="24"/>
                <w:szCs w:val="24"/>
                <w:lang w:eastAsia="en-AU"/>
              </w:rPr>
            </w:pPr>
            <w:r w:rsidRPr="00CC5C34">
              <w:rPr>
                <w:rFonts w:ascii="Arial" w:hAnsi="Arial" w:cs="Arial"/>
                <w:lang w:eastAsia="en-AU"/>
              </w:rPr>
              <w:t xml:space="preserve">only available to union members. </w:t>
            </w:r>
          </w:p>
          <w:p w14:paraId="20B89778" w14:textId="375A5B2A" w:rsidR="14FB9DEA" w:rsidRPr="00973E72" w:rsidRDefault="14FB9DEA" w:rsidP="00084747">
            <w:pPr>
              <w:pStyle w:val="ListParagraph"/>
              <w:numPr>
                <w:ilvl w:val="0"/>
                <w:numId w:val="9"/>
              </w:numPr>
              <w:spacing w:before="120" w:after="120"/>
              <w:rPr>
                <w:rFonts w:ascii="Arial" w:eastAsia="Arial" w:hAnsi="Arial" w:cs="Arial"/>
                <w:color w:val="000000" w:themeColor="text1"/>
                <w:sz w:val="24"/>
                <w:szCs w:val="24"/>
              </w:rPr>
            </w:pPr>
            <w:r w:rsidRPr="00CC5C34">
              <w:rPr>
                <w:rFonts w:ascii="Arial" w:eastAsia="Arial" w:hAnsi="Arial" w:cs="Arial"/>
                <w:color w:val="000000" w:themeColor="text1"/>
                <w:sz w:val="24"/>
                <w:szCs w:val="24"/>
              </w:rPr>
              <w:t>provides long-term support</w:t>
            </w:r>
          </w:p>
        </w:tc>
        <w:tc>
          <w:tcPr>
            <w:tcW w:w="1260" w:type="dxa"/>
            <w:tcMar>
              <w:left w:w="105" w:type="dxa"/>
              <w:right w:w="105" w:type="dxa"/>
            </w:tcMar>
          </w:tcPr>
          <w:p w14:paraId="55BCBA31" w14:textId="2FD7A64A"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00F11189" w:rsidRPr="00973E72" w14:paraId="5B7B90C7" w14:textId="77777777" w:rsidTr="1F3DC822">
        <w:trPr>
          <w:trHeight w:val="300"/>
        </w:trPr>
        <w:tc>
          <w:tcPr>
            <w:tcW w:w="600" w:type="dxa"/>
            <w:tcMar>
              <w:left w:w="105" w:type="dxa"/>
              <w:right w:w="105" w:type="dxa"/>
            </w:tcMar>
          </w:tcPr>
          <w:p w14:paraId="69DB9BFE" w14:textId="3CDBD185"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17.</w:t>
            </w:r>
          </w:p>
        </w:tc>
        <w:tc>
          <w:tcPr>
            <w:tcW w:w="2775" w:type="dxa"/>
            <w:tcMar>
              <w:left w:w="105" w:type="dxa"/>
              <w:right w:w="105" w:type="dxa"/>
            </w:tcMar>
          </w:tcPr>
          <w:p w14:paraId="7757E971" w14:textId="1670268D"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What types of services are usually offered by Employee Assistance Programs (EAPs)?</w:t>
            </w:r>
          </w:p>
          <w:p w14:paraId="5020992B" w14:textId="2502A957"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two (2) correct answers.</w:t>
            </w:r>
          </w:p>
        </w:tc>
        <w:tc>
          <w:tcPr>
            <w:tcW w:w="4965" w:type="dxa"/>
            <w:tcMar>
              <w:left w:w="105" w:type="dxa"/>
              <w:right w:w="105" w:type="dxa"/>
            </w:tcMar>
          </w:tcPr>
          <w:p w14:paraId="4AE43EEC" w14:textId="47163DDD" w:rsidR="00875213" w:rsidRPr="00A27A30" w:rsidRDefault="00875213" w:rsidP="00084747">
            <w:pPr>
              <w:pStyle w:val="ListParagraph"/>
              <w:numPr>
                <w:ilvl w:val="0"/>
                <w:numId w:val="8"/>
              </w:numPr>
              <w:spacing w:before="120" w:after="120"/>
              <w:rPr>
                <w:rFonts w:ascii="Arial" w:hAnsi="Arial" w:cs="Arial"/>
                <w:lang w:eastAsia="en-AU"/>
              </w:rPr>
            </w:pPr>
            <w:r w:rsidRPr="1F3DC822">
              <w:rPr>
                <w:rFonts w:ascii="Arial" w:hAnsi="Arial" w:cs="Arial"/>
                <w:lang w:eastAsia="en-AU"/>
              </w:rPr>
              <w:t xml:space="preserve">private medical sessions </w:t>
            </w:r>
          </w:p>
          <w:p w14:paraId="7B5AA46F" w14:textId="2E90A653" w:rsidR="14FB9DEA" w:rsidRPr="00973E72" w:rsidRDefault="14FB9DEA" w:rsidP="00084747">
            <w:pPr>
              <w:pStyle w:val="ListParagraph"/>
              <w:numPr>
                <w:ilvl w:val="0"/>
                <w:numId w:val="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financial aid </w:t>
            </w:r>
          </w:p>
          <w:p w14:paraId="54908645" w14:textId="792C40AB" w:rsidR="14FB9DEA" w:rsidRPr="00973E72" w:rsidRDefault="14FB9DEA" w:rsidP="00084747">
            <w:pPr>
              <w:pStyle w:val="ListParagraph"/>
              <w:numPr>
                <w:ilvl w:val="0"/>
                <w:numId w:val="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formal education </w:t>
            </w:r>
          </w:p>
          <w:p w14:paraId="6CC95652" w14:textId="379B622B" w:rsidR="14FB9DEA" w:rsidRPr="00973E72" w:rsidRDefault="14FB9DEA" w:rsidP="00084747">
            <w:pPr>
              <w:pStyle w:val="ListParagraph"/>
              <w:numPr>
                <w:ilvl w:val="0"/>
                <w:numId w:val="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housing support </w:t>
            </w:r>
          </w:p>
          <w:p w14:paraId="5A18455F" w14:textId="5C25A2F4" w:rsidR="14FB9DEA" w:rsidRPr="00973E72" w:rsidRDefault="14FB9DEA" w:rsidP="00084747">
            <w:pPr>
              <w:pStyle w:val="ListParagraph"/>
              <w:numPr>
                <w:ilvl w:val="0"/>
                <w:numId w:val="8"/>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legal aid </w:t>
            </w:r>
          </w:p>
          <w:p w14:paraId="32BC2017" w14:textId="3B501849" w:rsidR="00A25F9A" w:rsidRPr="00A01A9C" w:rsidRDefault="00A25F9A" w:rsidP="00084747">
            <w:pPr>
              <w:pStyle w:val="ListParagraph"/>
              <w:numPr>
                <w:ilvl w:val="0"/>
                <w:numId w:val="8"/>
              </w:numPr>
              <w:spacing w:before="120" w:after="120"/>
              <w:rPr>
                <w:rFonts w:ascii="Arial" w:hAnsi="Arial" w:cs="Arial"/>
                <w:sz w:val="24"/>
                <w:szCs w:val="24"/>
                <w:lang w:eastAsia="en-AU"/>
              </w:rPr>
            </w:pPr>
            <w:r w:rsidRPr="1F3DC822">
              <w:rPr>
                <w:rFonts w:ascii="Arial" w:hAnsi="Arial" w:cs="Arial"/>
                <w:lang w:eastAsia="en-AU"/>
              </w:rPr>
              <w:t xml:space="preserve">free child care services </w:t>
            </w:r>
          </w:p>
          <w:p w14:paraId="6ADC3087" w14:textId="60D36DB5" w:rsidR="14FB9DEA" w:rsidRPr="00973E72" w:rsidRDefault="14FB9DEA" w:rsidP="14FB9DEA">
            <w:pPr>
              <w:spacing w:before="120" w:after="120"/>
              <w:rPr>
                <w:rFonts w:ascii="Arial" w:eastAsia="Arial" w:hAnsi="Arial" w:cs="Arial"/>
                <w:color w:val="000000" w:themeColor="text1"/>
                <w:sz w:val="24"/>
                <w:szCs w:val="24"/>
              </w:rPr>
            </w:pPr>
          </w:p>
        </w:tc>
        <w:tc>
          <w:tcPr>
            <w:tcW w:w="1260" w:type="dxa"/>
            <w:tcMar>
              <w:left w:w="105" w:type="dxa"/>
              <w:right w:w="105" w:type="dxa"/>
            </w:tcMar>
          </w:tcPr>
          <w:p w14:paraId="05D3AF02" w14:textId="15E302B1"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w:t>
            </w:r>
          </w:p>
        </w:tc>
      </w:tr>
      <w:tr w:rsidR="14FB9DEA" w:rsidRPr="00973E72" w14:paraId="75D40E16" w14:textId="77777777" w:rsidTr="1F3DC822">
        <w:trPr>
          <w:trHeight w:val="300"/>
        </w:trPr>
        <w:tc>
          <w:tcPr>
            <w:tcW w:w="600" w:type="dxa"/>
            <w:tcMar>
              <w:left w:w="105" w:type="dxa"/>
              <w:right w:w="105" w:type="dxa"/>
            </w:tcMar>
          </w:tcPr>
          <w:p w14:paraId="472DCDD3" w14:textId="368F1BBA"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18.</w:t>
            </w:r>
          </w:p>
        </w:tc>
        <w:tc>
          <w:tcPr>
            <w:tcW w:w="2775" w:type="dxa"/>
            <w:tcMar>
              <w:left w:w="105" w:type="dxa"/>
              <w:right w:w="105" w:type="dxa"/>
            </w:tcMar>
          </w:tcPr>
          <w:p w14:paraId="1E7C6E56" w14:textId="43C0C02B"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What are types of informal support that </w:t>
            </w:r>
            <w:r w:rsidRPr="00973E72">
              <w:rPr>
                <w:rFonts w:ascii="Arial" w:eastAsia="Arial" w:hAnsi="Arial" w:cs="Arial"/>
                <w:color w:val="000000" w:themeColor="text1"/>
                <w:sz w:val="24"/>
                <w:szCs w:val="24"/>
              </w:rPr>
              <w:lastRenderedPageBreak/>
              <w:t>you can access in a workplace?</w:t>
            </w:r>
          </w:p>
          <w:p w14:paraId="19AE956F" w14:textId="19730BC8"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i/>
                <w:iCs/>
                <w:color w:val="000000" w:themeColor="text1"/>
                <w:sz w:val="24"/>
                <w:szCs w:val="24"/>
              </w:rPr>
              <w:t>Select three (3) correct answers.</w:t>
            </w:r>
          </w:p>
        </w:tc>
        <w:tc>
          <w:tcPr>
            <w:tcW w:w="4965" w:type="dxa"/>
            <w:tcMar>
              <w:left w:w="105" w:type="dxa"/>
              <w:right w:w="105" w:type="dxa"/>
            </w:tcMar>
          </w:tcPr>
          <w:p w14:paraId="49EEAC5E" w14:textId="0AC06990" w:rsidR="14FB9DEA" w:rsidRPr="00973E72" w:rsidRDefault="14FB9DEA" w:rsidP="00084747">
            <w:pPr>
              <w:pStyle w:val="ListParagraph"/>
              <w:numPr>
                <w:ilvl w:val="0"/>
                <w:numId w:val="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advice from your teammates </w:t>
            </w:r>
          </w:p>
          <w:p w14:paraId="34123AE7" w14:textId="129E5FE7" w:rsidR="14FB9DEA" w:rsidRPr="00973E72" w:rsidRDefault="14FB9DEA" w:rsidP="00084747">
            <w:pPr>
              <w:pStyle w:val="ListParagraph"/>
              <w:numPr>
                <w:ilvl w:val="0"/>
                <w:numId w:val="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advice or coaching from a supervisor </w:t>
            </w:r>
          </w:p>
          <w:p w14:paraId="61BD6BC7" w14:textId="0C18F135" w:rsidR="14FB9DEA" w:rsidRPr="00973E72" w:rsidRDefault="14FB9DEA" w:rsidP="00084747">
            <w:pPr>
              <w:pStyle w:val="ListParagraph"/>
              <w:numPr>
                <w:ilvl w:val="0"/>
                <w:numId w:val="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counselling sessions </w:t>
            </w:r>
          </w:p>
          <w:p w14:paraId="371D9A87" w14:textId="0BD9FD71" w:rsidR="14FB9DEA" w:rsidRPr="00973E72" w:rsidRDefault="14FB9DEA" w:rsidP="00084747">
            <w:pPr>
              <w:pStyle w:val="ListParagraph"/>
              <w:numPr>
                <w:ilvl w:val="0"/>
                <w:numId w:val="7"/>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Employee Assistance Programs </w:t>
            </w:r>
          </w:p>
          <w:p w14:paraId="21EB1917" w14:textId="60D1E94C" w:rsidR="14FB9DEA" w:rsidRPr="00973E72" w:rsidRDefault="14FB9DEA" w:rsidP="00084747">
            <w:pPr>
              <w:pStyle w:val="ListParagraph"/>
              <w:numPr>
                <w:ilvl w:val="0"/>
                <w:numId w:val="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information from workplace resources </w:t>
            </w:r>
          </w:p>
          <w:p w14:paraId="20D3D08C" w14:textId="385C49B6" w:rsidR="14FB9DEA" w:rsidRPr="00973E72" w:rsidRDefault="14FB9DEA" w:rsidP="00084747">
            <w:pPr>
              <w:pStyle w:val="ListParagraph"/>
              <w:numPr>
                <w:ilvl w:val="0"/>
                <w:numId w:val="7"/>
              </w:num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legal aid </w:t>
            </w:r>
          </w:p>
          <w:p w14:paraId="7DC09258" w14:textId="6246EC3E" w:rsidR="14FB9DEA" w:rsidRPr="00973E72" w:rsidRDefault="14FB9DEA" w:rsidP="00084747">
            <w:pPr>
              <w:pStyle w:val="ListParagraph"/>
              <w:numPr>
                <w:ilvl w:val="0"/>
                <w:numId w:val="7"/>
              </w:numPr>
              <w:spacing w:after="240" w:line="276" w:lineRule="auto"/>
              <w:rPr>
                <w:rFonts w:ascii="Arial" w:eastAsia="Arial" w:hAnsi="Arial" w:cs="Arial"/>
                <w:color w:val="000000" w:themeColor="text1"/>
                <w:sz w:val="24"/>
                <w:szCs w:val="24"/>
              </w:rPr>
            </w:pPr>
            <w:r w:rsidRPr="00973E72">
              <w:rPr>
                <w:rFonts w:ascii="Arial" w:eastAsia="Arial" w:hAnsi="Arial" w:cs="Arial"/>
                <w:color w:val="000000" w:themeColor="text1"/>
                <w:sz w:val="24"/>
                <w:szCs w:val="24"/>
              </w:rPr>
              <w:t xml:space="preserve">mediation services </w:t>
            </w:r>
          </w:p>
        </w:tc>
        <w:tc>
          <w:tcPr>
            <w:tcW w:w="1260" w:type="dxa"/>
            <w:tcMar>
              <w:left w:w="105" w:type="dxa"/>
              <w:right w:w="105" w:type="dxa"/>
            </w:tcMar>
          </w:tcPr>
          <w:p w14:paraId="0625F256" w14:textId="5FA43BBD" w:rsidR="14FB9DEA" w:rsidRPr="00973E72" w:rsidRDefault="14FB9DEA" w:rsidP="14FB9DEA">
            <w:pPr>
              <w:spacing w:before="120" w:after="120"/>
              <w:rPr>
                <w:rFonts w:ascii="Arial" w:eastAsia="Arial" w:hAnsi="Arial" w:cs="Arial"/>
                <w:color w:val="000000" w:themeColor="text1"/>
                <w:sz w:val="24"/>
                <w:szCs w:val="24"/>
              </w:rPr>
            </w:pPr>
            <w:r w:rsidRPr="00973E72">
              <w:rPr>
                <w:rFonts w:ascii="Arial" w:eastAsia="Arial" w:hAnsi="Arial" w:cs="Arial"/>
                <w:color w:val="000000" w:themeColor="text1"/>
                <w:sz w:val="24"/>
                <w:szCs w:val="24"/>
              </w:rPr>
              <w:lastRenderedPageBreak/>
              <w:t xml:space="preserve">S  </w:t>
            </w:r>
            <w:r w:rsidRPr="00973E72">
              <w:rPr>
                <w:rFonts w:ascii="Segoe UI Symbol" w:eastAsia="Segoe UI Symbol" w:hAnsi="Segoe UI Symbol" w:cs="Segoe UI Symbol"/>
                <w:color w:val="000000" w:themeColor="text1"/>
                <w:sz w:val="24"/>
                <w:szCs w:val="24"/>
              </w:rPr>
              <w:t>☐</w:t>
            </w:r>
            <w:r w:rsidRPr="00973E72">
              <w:rPr>
                <w:rFonts w:ascii="Arial" w:eastAsia="Arial" w:hAnsi="Arial" w:cs="Arial"/>
                <w:color w:val="000000" w:themeColor="text1"/>
                <w:sz w:val="24"/>
                <w:szCs w:val="24"/>
              </w:rPr>
              <w:t xml:space="preserve"> /NS  </w:t>
            </w:r>
            <w:r w:rsidRPr="00973E72">
              <w:rPr>
                <w:rFonts w:ascii="Segoe UI Symbol" w:eastAsia="Segoe UI Symbol" w:hAnsi="Segoe UI Symbol" w:cs="Segoe UI Symbol"/>
                <w:color w:val="000000" w:themeColor="text1"/>
                <w:sz w:val="24"/>
                <w:szCs w:val="24"/>
              </w:rPr>
              <w:t>☐</w:t>
            </w:r>
          </w:p>
        </w:tc>
      </w:tr>
    </w:tbl>
    <w:p w14:paraId="3CD84802" w14:textId="73855800" w:rsidR="00C008E5" w:rsidRPr="00973E72" w:rsidRDefault="00C008E5" w:rsidP="14FB9DEA">
      <w:pPr>
        <w:rPr>
          <w:rFonts w:ascii="Arial" w:hAnsi="Arial" w:cs="Arial"/>
          <w:color w:val="000000" w:themeColor="text1"/>
          <w:sz w:val="22"/>
          <w:szCs w:val="22"/>
        </w:rPr>
      </w:pPr>
    </w:p>
    <w:p w14:paraId="0DAE208A" w14:textId="77777777" w:rsidR="00C008E5" w:rsidRPr="00973E72" w:rsidRDefault="00C008E5" w:rsidP="00BE7E78">
      <w:pPr>
        <w:rPr>
          <w:rFonts w:ascii="Arial" w:hAnsi="Arial" w:cs="Arial"/>
          <w:color w:val="000000" w:themeColor="text1"/>
          <w:sz w:val="22"/>
          <w:szCs w:val="22"/>
        </w:rPr>
      </w:pPr>
    </w:p>
    <w:p w14:paraId="2F5F1A87" w14:textId="77777777" w:rsidR="005E0299" w:rsidRPr="00973E72" w:rsidRDefault="005E0299" w:rsidP="009A2CE2">
      <w:pPr>
        <w:spacing w:before="120" w:after="120"/>
        <w:rPr>
          <w:rFonts w:ascii="Arial" w:hAnsi="Arial" w:cs="Arial"/>
          <w:color w:val="000000" w:themeColor="text1"/>
          <w:sz w:val="22"/>
          <w:szCs w:val="22"/>
        </w:rPr>
      </w:pPr>
    </w:p>
    <w:p w14:paraId="78DBA31A" w14:textId="77777777" w:rsidR="004D7252" w:rsidRPr="00973E72" w:rsidRDefault="004D7252" w:rsidP="009A2CE2">
      <w:pPr>
        <w:spacing w:before="120" w:after="120"/>
        <w:rPr>
          <w:rFonts w:ascii="Arial" w:hAnsi="Arial" w:cs="Arial"/>
          <w:color w:val="000000" w:themeColor="text1"/>
          <w:sz w:val="22"/>
          <w:szCs w:val="22"/>
        </w:rPr>
      </w:pPr>
    </w:p>
    <w:p w14:paraId="5E78CCCA" w14:textId="40F48B14" w:rsidR="004D7252" w:rsidRPr="00973E72" w:rsidRDefault="004D7252" w:rsidP="009A2CE2">
      <w:pPr>
        <w:spacing w:before="120" w:after="120"/>
        <w:rPr>
          <w:rFonts w:ascii="Arial" w:hAnsi="Arial" w:cs="Arial"/>
          <w:color w:val="000000" w:themeColor="text1"/>
          <w:sz w:val="22"/>
          <w:szCs w:val="22"/>
        </w:rPr>
      </w:pPr>
      <w:r w:rsidRPr="00973E72">
        <w:rPr>
          <w:rFonts w:ascii="Arial" w:hAnsi="Arial" w:cs="Arial"/>
          <w:color w:val="000000" w:themeColor="text1"/>
          <w:sz w:val="22"/>
          <w:szCs w:val="22"/>
        </w:rPr>
        <w:br w:type="page"/>
      </w:r>
    </w:p>
    <w:p w14:paraId="051C6A67" w14:textId="35193264" w:rsidR="00314121" w:rsidRPr="00973E72" w:rsidRDefault="00314121" w:rsidP="0018502E">
      <w:pPr>
        <w:pStyle w:val="Style1"/>
        <w:rPr>
          <w:color w:val="000000" w:themeColor="text1"/>
        </w:rPr>
      </w:pPr>
      <w:bookmarkStart w:id="4" w:name="_Toc106119634"/>
      <w:r w:rsidRPr="00973E72">
        <w:rPr>
          <w:color w:val="000000" w:themeColor="text1"/>
        </w:rPr>
        <w:lastRenderedPageBreak/>
        <w:t xml:space="preserve">Assessment Task </w:t>
      </w:r>
      <w:r w:rsidR="009475AA" w:rsidRPr="00973E72">
        <w:rPr>
          <w:color w:val="000000" w:themeColor="text1"/>
        </w:rPr>
        <w:t>2</w:t>
      </w:r>
      <w:r w:rsidRPr="00973E72">
        <w:rPr>
          <w:color w:val="000000" w:themeColor="text1"/>
        </w:rPr>
        <w:t>: Project</w:t>
      </w:r>
      <w:r w:rsidR="009475AA" w:rsidRPr="00973E72">
        <w:rPr>
          <w:color w:val="000000" w:themeColor="text1"/>
        </w:rPr>
        <w:t xml:space="preserve"> and Portfolio </w:t>
      </w:r>
      <w:r w:rsidRPr="00973E72">
        <w:rPr>
          <w:color w:val="000000" w:themeColor="text1"/>
        </w:rPr>
        <w:t xml:space="preserve">– </w:t>
      </w:r>
      <w:r w:rsidR="00AD3A17" w:rsidRPr="00973E72">
        <w:rPr>
          <w:color w:val="000000" w:themeColor="text1"/>
        </w:rPr>
        <w:t>Plan communication with a supervisor</w:t>
      </w:r>
      <w:bookmarkEnd w:id="4"/>
    </w:p>
    <w:tbl>
      <w:tblPr>
        <w:tblStyle w:val="TableGrid"/>
        <w:tblW w:w="5000" w:type="pct"/>
        <w:tblLook w:val="04A0" w:firstRow="1" w:lastRow="0" w:firstColumn="1" w:lastColumn="0" w:noHBand="0" w:noVBand="1"/>
      </w:tblPr>
      <w:tblGrid>
        <w:gridCol w:w="2432"/>
        <w:gridCol w:w="2432"/>
        <w:gridCol w:w="2433"/>
        <w:gridCol w:w="2433"/>
      </w:tblGrid>
      <w:tr w:rsidR="00F11189" w:rsidRPr="00973E72" w14:paraId="031DE00D" w14:textId="77777777" w:rsidTr="1F3DC822">
        <w:trPr>
          <w:trHeight w:val="283"/>
        </w:trPr>
        <w:tc>
          <w:tcPr>
            <w:tcW w:w="1250" w:type="pct"/>
          </w:tcPr>
          <w:p w14:paraId="2E2AA7D1" w14:textId="77777777" w:rsidR="00DA7D5F" w:rsidRPr="00973E72" w:rsidRDefault="00DA7D5F" w:rsidP="00DA7D5F">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 xml:space="preserve">UNIT CODE </w:t>
            </w:r>
          </w:p>
        </w:tc>
        <w:tc>
          <w:tcPr>
            <w:tcW w:w="1250" w:type="pct"/>
          </w:tcPr>
          <w:p w14:paraId="3574D1D2" w14:textId="194D0710" w:rsidR="00DA7D5F" w:rsidRPr="00973E72" w:rsidRDefault="15D4EBFA" w:rsidP="00DA7D5F">
            <w:pPr>
              <w:pStyle w:val="Heading1"/>
              <w:spacing w:before="120" w:after="120"/>
              <w:ind w:left="0"/>
              <w:rPr>
                <w:rFonts w:ascii="Arial" w:hAnsi="Arial" w:cs="Arial"/>
                <w:b w:val="0"/>
                <w:bCs w:val="0"/>
                <w:color w:val="000000" w:themeColor="text1"/>
                <w:sz w:val="22"/>
                <w:szCs w:val="22"/>
              </w:rPr>
            </w:pPr>
            <w:r w:rsidRPr="1F3DC822">
              <w:rPr>
                <w:rFonts w:ascii="Arial" w:hAnsi="Arial" w:cs="Arial"/>
                <w:b w:val="0"/>
                <w:bCs w:val="0"/>
                <w:color w:val="000000" w:themeColor="text1"/>
                <w:sz w:val="22"/>
                <w:szCs w:val="22"/>
              </w:rPr>
              <w:t xml:space="preserve">BSBPEF101 </w:t>
            </w:r>
          </w:p>
        </w:tc>
        <w:tc>
          <w:tcPr>
            <w:tcW w:w="1250" w:type="pct"/>
          </w:tcPr>
          <w:p w14:paraId="5DA23769" w14:textId="62486DC6" w:rsidR="00DA7D5F" w:rsidRPr="00973E72" w:rsidRDefault="00DA7D5F" w:rsidP="00DA7D5F">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UNIT TITLE</w:t>
            </w:r>
          </w:p>
        </w:tc>
        <w:tc>
          <w:tcPr>
            <w:tcW w:w="1250" w:type="pct"/>
          </w:tcPr>
          <w:p w14:paraId="333493FB" w14:textId="437FB166" w:rsidR="00DA7D5F" w:rsidRPr="00973E72" w:rsidRDefault="00DA7D5F" w:rsidP="00DA7D5F">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Support personal wellbeing in the workplace</w:t>
            </w:r>
          </w:p>
        </w:tc>
      </w:tr>
      <w:tr w:rsidR="00F11189" w:rsidRPr="00973E72" w14:paraId="7E5CF377" w14:textId="77777777" w:rsidTr="1F3DC822">
        <w:trPr>
          <w:trHeight w:val="283"/>
        </w:trPr>
        <w:tc>
          <w:tcPr>
            <w:tcW w:w="1250" w:type="pct"/>
          </w:tcPr>
          <w:p w14:paraId="2C28FA5C" w14:textId="77777777" w:rsidR="00DA7D5F" w:rsidRPr="00973E72" w:rsidRDefault="00DA7D5F" w:rsidP="00DA7D5F">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DUE DATE</w:t>
            </w:r>
          </w:p>
        </w:tc>
        <w:tc>
          <w:tcPr>
            <w:tcW w:w="1250" w:type="pct"/>
          </w:tcPr>
          <w:p w14:paraId="3B1978A3" w14:textId="77777777" w:rsidR="00DA7D5F" w:rsidRPr="00973E72" w:rsidRDefault="00DA7D5F" w:rsidP="00DA7D5F">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5B35CE32" w14:textId="77777777" w:rsidR="00DA7D5F" w:rsidRPr="00973E72" w:rsidRDefault="00DA7D5F" w:rsidP="00DA7D5F">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DURATION</w:t>
            </w:r>
          </w:p>
        </w:tc>
        <w:tc>
          <w:tcPr>
            <w:tcW w:w="1250" w:type="pct"/>
          </w:tcPr>
          <w:p w14:paraId="3A342ADB" w14:textId="77777777" w:rsidR="00DA7D5F" w:rsidRPr="00973E72" w:rsidRDefault="00DA7D5F" w:rsidP="00DA7D5F">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r w:rsidR="00DA7D5F" w:rsidRPr="00973E72" w14:paraId="44B6200F" w14:textId="77777777" w:rsidTr="1F3DC822">
        <w:trPr>
          <w:trHeight w:val="75"/>
        </w:trPr>
        <w:tc>
          <w:tcPr>
            <w:tcW w:w="1250" w:type="pct"/>
          </w:tcPr>
          <w:p w14:paraId="4EF50940" w14:textId="77777777" w:rsidR="00DA7D5F" w:rsidRPr="00973E72" w:rsidRDefault="00DA7D5F" w:rsidP="00DA7D5F">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NAME</w:t>
            </w:r>
          </w:p>
        </w:tc>
        <w:tc>
          <w:tcPr>
            <w:tcW w:w="1250" w:type="pct"/>
          </w:tcPr>
          <w:p w14:paraId="2970C12E" w14:textId="77777777" w:rsidR="00DA7D5F" w:rsidRPr="00973E72" w:rsidRDefault="00DA7D5F" w:rsidP="00DA7D5F">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65AFCEE3" w14:textId="77777777" w:rsidR="00DA7D5F" w:rsidRPr="00973E72" w:rsidRDefault="00DA7D5F" w:rsidP="00DA7D5F">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ID</w:t>
            </w:r>
          </w:p>
        </w:tc>
        <w:tc>
          <w:tcPr>
            <w:tcW w:w="1250" w:type="pct"/>
          </w:tcPr>
          <w:p w14:paraId="24A0B7C1" w14:textId="77777777" w:rsidR="00DA7D5F" w:rsidRPr="00973E72" w:rsidRDefault="00DA7D5F" w:rsidP="00DA7D5F">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bl>
    <w:p w14:paraId="19F8BB17" w14:textId="77777777" w:rsidR="00314121" w:rsidRPr="00973E72" w:rsidRDefault="00314121" w:rsidP="007F1B58">
      <w:pPr>
        <w:rPr>
          <w:color w:val="000000" w:themeColor="text1"/>
        </w:rPr>
      </w:pPr>
    </w:p>
    <w:tbl>
      <w:tblPr>
        <w:tblStyle w:val="TableGrid"/>
        <w:tblW w:w="5000" w:type="pct"/>
        <w:tblLook w:val="04A0" w:firstRow="1" w:lastRow="0" w:firstColumn="1" w:lastColumn="0" w:noHBand="0" w:noVBand="1"/>
      </w:tblPr>
      <w:tblGrid>
        <w:gridCol w:w="9730"/>
      </w:tblGrid>
      <w:tr w:rsidR="00F11189" w:rsidRPr="00973E72" w14:paraId="61B99759" w14:textId="77777777" w:rsidTr="005A6BA3">
        <w:tc>
          <w:tcPr>
            <w:tcW w:w="5000" w:type="pct"/>
          </w:tcPr>
          <w:p w14:paraId="762E1A73" w14:textId="77777777" w:rsidR="00314121" w:rsidRPr="00973E72" w:rsidRDefault="00314121" w:rsidP="007A76FB">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TASK DESCRIPTION</w:t>
            </w:r>
          </w:p>
        </w:tc>
      </w:tr>
      <w:tr w:rsidR="00F11189" w:rsidRPr="00973E72" w14:paraId="11A3A106" w14:textId="77777777" w:rsidTr="005A6BA3">
        <w:tc>
          <w:tcPr>
            <w:tcW w:w="5000" w:type="pct"/>
          </w:tcPr>
          <w:p w14:paraId="5B995F6D"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Learners are required to develop a plan for communication with a supervisor, in a workplace or simulated workplace environment, including:</w:t>
            </w:r>
          </w:p>
          <w:p w14:paraId="25EEC086" w14:textId="77777777" w:rsidR="009475AA" w:rsidRPr="00973E72" w:rsidRDefault="009475AA" w:rsidP="00084747">
            <w:pPr>
              <w:pStyle w:val="TabletextArial10Black"/>
              <w:numPr>
                <w:ilvl w:val="0"/>
                <w:numId w:val="45"/>
              </w:numPr>
              <w:rPr>
                <w:rFonts w:cs="Arial"/>
                <w:color w:val="000000" w:themeColor="text1"/>
                <w:sz w:val="22"/>
                <w:szCs w:val="22"/>
              </w:rPr>
            </w:pPr>
            <w:r w:rsidRPr="00973E72">
              <w:rPr>
                <w:rFonts w:cs="Arial"/>
                <w:color w:val="000000" w:themeColor="text1"/>
                <w:sz w:val="22"/>
                <w:szCs w:val="22"/>
              </w:rPr>
              <w:t xml:space="preserve">researching your job role and responsibilities and your workplace requirements </w:t>
            </w:r>
          </w:p>
          <w:p w14:paraId="535CAC0C" w14:textId="77777777" w:rsidR="009475AA" w:rsidRPr="00973E72" w:rsidRDefault="009475AA" w:rsidP="00084747">
            <w:pPr>
              <w:pStyle w:val="TabletextArial10Black"/>
              <w:numPr>
                <w:ilvl w:val="0"/>
                <w:numId w:val="45"/>
              </w:numPr>
              <w:rPr>
                <w:rFonts w:cs="Arial"/>
                <w:color w:val="000000" w:themeColor="text1"/>
                <w:sz w:val="22"/>
                <w:szCs w:val="22"/>
              </w:rPr>
            </w:pPr>
            <w:r w:rsidRPr="00973E72">
              <w:rPr>
                <w:rFonts w:cs="Arial"/>
                <w:color w:val="000000" w:themeColor="text1"/>
                <w:sz w:val="22"/>
                <w:szCs w:val="22"/>
              </w:rPr>
              <w:t>reflecting on the professional factors that can impact your wellbeing</w:t>
            </w:r>
          </w:p>
          <w:p w14:paraId="25411A42" w14:textId="77777777" w:rsidR="009475AA" w:rsidRPr="00973E72" w:rsidRDefault="009475AA" w:rsidP="00084747">
            <w:pPr>
              <w:pStyle w:val="TabletextArial10Black"/>
              <w:numPr>
                <w:ilvl w:val="0"/>
                <w:numId w:val="45"/>
              </w:numPr>
              <w:rPr>
                <w:rFonts w:cs="Arial"/>
                <w:color w:val="000000" w:themeColor="text1"/>
                <w:sz w:val="22"/>
                <w:szCs w:val="22"/>
              </w:rPr>
            </w:pPr>
            <w:r w:rsidRPr="00973E72">
              <w:rPr>
                <w:rFonts w:cs="Arial"/>
                <w:color w:val="000000" w:themeColor="text1"/>
                <w:sz w:val="22"/>
                <w:szCs w:val="22"/>
              </w:rPr>
              <w:t>reflecting on the personal factors that can impact your wellbeing</w:t>
            </w:r>
          </w:p>
          <w:p w14:paraId="4D991DE8" w14:textId="77777777" w:rsidR="009475AA" w:rsidRPr="00973E72" w:rsidRDefault="009475AA" w:rsidP="00084747">
            <w:pPr>
              <w:pStyle w:val="TabletextArial10Black"/>
              <w:numPr>
                <w:ilvl w:val="0"/>
                <w:numId w:val="45"/>
              </w:numPr>
              <w:rPr>
                <w:rFonts w:cs="Arial"/>
                <w:color w:val="000000" w:themeColor="text1"/>
                <w:sz w:val="22"/>
                <w:szCs w:val="22"/>
              </w:rPr>
            </w:pPr>
            <w:r w:rsidRPr="00973E72">
              <w:rPr>
                <w:rFonts w:cs="Arial"/>
                <w:color w:val="000000" w:themeColor="text1"/>
                <w:sz w:val="22"/>
                <w:szCs w:val="22"/>
              </w:rPr>
              <w:t>planning the topics to discuss (professional and personal factors that impact on wellbeing)</w:t>
            </w:r>
          </w:p>
          <w:p w14:paraId="061D3583" w14:textId="77777777" w:rsidR="009475AA" w:rsidRPr="00973E72" w:rsidRDefault="009475AA" w:rsidP="00084747">
            <w:pPr>
              <w:pStyle w:val="TabletextArial10Black"/>
              <w:numPr>
                <w:ilvl w:val="0"/>
                <w:numId w:val="45"/>
              </w:numPr>
              <w:rPr>
                <w:rFonts w:cs="Arial"/>
                <w:color w:val="000000" w:themeColor="text1"/>
                <w:sz w:val="22"/>
                <w:szCs w:val="22"/>
              </w:rPr>
            </w:pPr>
            <w:r w:rsidRPr="00973E72">
              <w:rPr>
                <w:rFonts w:cs="Arial"/>
                <w:color w:val="000000" w:themeColor="text1"/>
                <w:sz w:val="22"/>
                <w:szCs w:val="22"/>
              </w:rPr>
              <w:t>planning the communication strategy that will be used</w:t>
            </w:r>
          </w:p>
          <w:p w14:paraId="299A891B" w14:textId="77777777" w:rsidR="009475AA" w:rsidRPr="00973E72" w:rsidRDefault="009475AA" w:rsidP="00084747">
            <w:pPr>
              <w:pStyle w:val="TabletextArial10Black"/>
              <w:numPr>
                <w:ilvl w:val="0"/>
                <w:numId w:val="45"/>
              </w:numPr>
              <w:rPr>
                <w:rFonts w:cs="Arial"/>
                <w:color w:val="000000" w:themeColor="text1"/>
                <w:sz w:val="22"/>
                <w:szCs w:val="22"/>
              </w:rPr>
            </w:pPr>
            <w:r w:rsidRPr="00973E72">
              <w:rPr>
                <w:rFonts w:cs="Arial"/>
                <w:color w:val="000000" w:themeColor="text1"/>
                <w:sz w:val="22"/>
                <w:szCs w:val="22"/>
              </w:rPr>
              <w:t>planning actions to take to deal with a negative response</w:t>
            </w:r>
          </w:p>
          <w:p w14:paraId="288A9239" w14:textId="77777777" w:rsidR="009475AA" w:rsidRPr="00973E72" w:rsidRDefault="009475AA" w:rsidP="00084747">
            <w:pPr>
              <w:pStyle w:val="TabletextArial10Black"/>
              <w:numPr>
                <w:ilvl w:val="0"/>
                <w:numId w:val="45"/>
              </w:numPr>
              <w:rPr>
                <w:rFonts w:cs="Arial"/>
                <w:color w:val="000000" w:themeColor="text1"/>
                <w:sz w:val="22"/>
                <w:szCs w:val="22"/>
              </w:rPr>
            </w:pPr>
            <w:proofErr w:type="gramStart"/>
            <w:r w:rsidRPr="00973E72">
              <w:rPr>
                <w:rFonts w:cs="Arial"/>
                <w:color w:val="000000" w:themeColor="text1"/>
                <w:sz w:val="22"/>
                <w:szCs w:val="22"/>
              </w:rPr>
              <w:t>making arrangements</w:t>
            </w:r>
            <w:proofErr w:type="gramEnd"/>
            <w:r w:rsidRPr="00973E72">
              <w:rPr>
                <w:rFonts w:cs="Arial"/>
                <w:color w:val="000000" w:themeColor="text1"/>
                <w:sz w:val="22"/>
                <w:szCs w:val="22"/>
              </w:rPr>
              <w:t xml:space="preserve"> for the discussion.</w:t>
            </w:r>
          </w:p>
          <w:p w14:paraId="67185E22" w14:textId="77777777" w:rsidR="009475AA" w:rsidRPr="00973E72" w:rsidRDefault="009475AA" w:rsidP="009475AA">
            <w:pPr>
              <w:pStyle w:val="TabletextArial10Black"/>
              <w:spacing w:line="240" w:lineRule="auto"/>
              <w:rPr>
                <w:rFonts w:eastAsia="Arial" w:cs="Arial"/>
                <w:color w:val="000000" w:themeColor="text1"/>
                <w:sz w:val="22"/>
                <w:szCs w:val="22"/>
              </w:rPr>
            </w:pPr>
            <w:r w:rsidRPr="00973E72">
              <w:rPr>
                <w:rFonts w:eastAsia="Arial" w:cs="Arial"/>
                <w:color w:val="000000" w:themeColor="text1"/>
                <w:sz w:val="22"/>
                <w:szCs w:val="22"/>
              </w:rPr>
              <w:t xml:space="preserve">This task must be based on a workplace or simulated workplace environment. You may use your current employment, work placement or a voluntary role. If you are not currently engaged in the workplace, you may base your project on simulated workplace environments that you engage in during other assessments. </w:t>
            </w:r>
          </w:p>
          <w:p w14:paraId="2CE03EDB" w14:textId="77777777" w:rsidR="009475AA" w:rsidRPr="00973E72" w:rsidRDefault="009475AA" w:rsidP="009475AA">
            <w:pPr>
              <w:spacing w:before="120" w:after="120"/>
              <w:rPr>
                <w:rFonts w:ascii="Arial" w:eastAsia="Arial" w:hAnsi="Arial" w:cs="Arial"/>
                <w:b/>
                <w:bCs/>
                <w:color w:val="000000" w:themeColor="text1"/>
              </w:rPr>
            </w:pPr>
            <w:r w:rsidRPr="00973E72">
              <w:rPr>
                <w:rFonts w:ascii="Arial" w:eastAsia="Arial" w:hAnsi="Arial" w:cs="Arial"/>
                <w:b/>
                <w:bCs/>
                <w:color w:val="000000" w:themeColor="text1"/>
              </w:rPr>
              <w:t xml:space="preserve">Read Task 3 before you begin your plan. </w:t>
            </w:r>
          </w:p>
          <w:p w14:paraId="31D81EBE"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 xml:space="preserve">To complete this assessment, you may be required to collect product-based evidence. You may be able to use a piece of evidence to cover multiple criteria, or alternatively, you may collect multiple documents to cover one criterion. </w:t>
            </w:r>
          </w:p>
          <w:p w14:paraId="4B2027EE"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 xml:space="preserve">Please ensure all evidence is clearly labelled (1 to 2) as per the evidence column. </w:t>
            </w:r>
          </w:p>
          <w:p w14:paraId="2BA8A530"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Check the submitted box when you have evidence ready.</w:t>
            </w:r>
          </w:p>
          <w:p w14:paraId="7FD5E01A"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Product-based evidence required to be submitted includes:</w:t>
            </w:r>
          </w:p>
          <w:p w14:paraId="4B033217" w14:textId="77777777" w:rsidR="009475AA" w:rsidRPr="00973E72" w:rsidRDefault="009475AA" w:rsidP="00084747">
            <w:pPr>
              <w:numPr>
                <w:ilvl w:val="0"/>
                <w:numId w:val="45"/>
              </w:numPr>
              <w:spacing w:before="120" w:after="120"/>
              <w:rPr>
                <w:rFonts w:ascii="Arial" w:hAnsi="Arial" w:cs="Arial"/>
                <w:color w:val="000000" w:themeColor="text1"/>
              </w:rPr>
            </w:pPr>
            <w:r w:rsidRPr="00973E72">
              <w:rPr>
                <w:rFonts w:ascii="Arial" w:hAnsi="Arial" w:cs="Arial"/>
                <w:color w:val="000000" w:themeColor="text1"/>
              </w:rPr>
              <w:t>a job role report</w:t>
            </w:r>
          </w:p>
          <w:p w14:paraId="54A584E1" w14:textId="77777777" w:rsidR="009475AA" w:rsidRPr="00973E72" w:rsidRDefault="009475AA" w:rsidP="00084747">
            <w:pPr>
              <w:numPr>
                <w:ilvl w:val="0"/>
                <w:numId w:val="45"/>
              </w:numPr>
              <w:spacing w:before="120" w:after="120"/>
              <w:rPr>
                <w:rFonts w:ascii="Arial" w:hAnsi="Arial" w:cs="Arial"/>
                <w:color w:val="000000" w:themeColor="text1"/>
              </w:rPr>
            </w:pPr>
            <w:r w:rsidRPr="00973E72">
              <w:rPr>
                <w:rFonts w:ascii="Arial" w:hAnsi="Arial" w:cs="Arial"/>
                <w:color w:val="000000" w:themeColor="text1"/>
              </w:rPr>
              <w:t>a record of arrangements for the discussion (such as an email).</w:t>
            </w:r>
          </w:p>
          <w:p w14:paraId="4B9E4400" w14:textId="6CE7947C" w:rsidR="009475AA" w:rsidRPr="00973E72" w:rsidRDefault="009475AA" w:rsidP="009475AA">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If learners have any questions about the task, or concerns about their ability to complete the task, please discuss these with the assessor.</w:t>
            </w:r>
          </w:p>
        </w:tc>
      </w:tr>
      <w:tr w:rsidR="00F11189" w:rsidRPr="00973E72" w14:paraId="3BC989B1" w14:textId="77777777" w:rsidTr="005A6BA3">
        <w:tc>
          <w:tcPr>
            <w:tcW w:w="5000" w:type="pct"/>
          </w:tcPr>
          <w:p w14:paraId="4D6521AB" w14:textId="74457E88" w:rsidR="00AD3A17" w:rsidRPr="00973E72" w:rsidRDefault="00AD3A17" w:rsidP="00AD3A17">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CRITERIA</w:t>
            </w:r>
          </w:p>
        </w:tc>
      </w:tr>
      <w:tr w:rsidR="00F11189" w:rsidRPr="00973E72" w14:paraId="33551119" w14:textId="77777777" w:rsidTr="005A6BA3">
        <w:tc>
          <w:tcPr>
            <w:tcW w:w="5000" w:type="pct"/>
          </w:tcPr>
          <w:p w14:paraId="6B86D027"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To achieve an overall satisfactory result for this assessment task, the learner must:</w:t>
            </w:r>
          </w:p>
          <w:p w14:paraId="2DEC679F" w14:textId="77777777" w:rsidR="009475AA" w:rsidRPr="00973E72" w:rsidRDefault="009475AA"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t>Address all criteria in the checklist to achieve a result of Satisfactory.</w:t>
            </w:r>
          </w:p>
          <w:p w14:paraId="6150178D" w14:textId="77777777" w:rsidR="009475AA" w:rsidRPr="00973E72" w:rsidRDefault="009475AA"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lastRenderedPageBreak/>
              <w:t>Submit:</w:t>
            </w:r>
          </w:p>
          <w:p w14:paraId="5DF0076B" w14:textId="72C937A0" w:rsidR="009475AA" w:rsidRPr="00973E72" w:rsidRDefault="009475AA" w:rsidP="00084747">
            <w:pPr>
              <w:pStyle w:val="TabletextArial10Black"/>
              <w:numPr>
                <w:ilvl w:val="1"/>
                <w:numId w:val="41"/>
              </w:numPr>
              <w:spacing w:line="240" w:lineRule="auto"/>
              <w:rPr>
                <w:rFonts w:cs="Arial"/>
                <w:color w:val="000000" w:themeColor="text1"/>
                <w:sz w:val="22"/>
                <w:szCs w:val="22"/>
              </w:rPr>
            </w:pPr>
            <w:r w:rsidRPr="00973E72">
              <w:rPr>
                <w:rFonts w:cs="Arial"/>
                <w:color w:val="000000" w:themeColor="text1"/>
                <w:sz w:val="22"/>
                <w:szCs w:val="22"/>
              </w:rPr>
              <w:t>a job role report</w:t>
            </w:r>
          </w:p>
          <w:p w14:paraId="4423FAB0" w14:textId="5C1CF501" w:rsidR="009475AA" w:rsidRPr="00973E72" w:rsidRDefault="009475AA" w:rsidP="00084747">
            <w:pPr>
              <w:pStyle w:val="TabletextArial10Black"/>
              <w:numPr>
                <w:ilvl w:val="1"/>
                <w:numId w:val="41"/>
              </w:numPr>
              <w:spacing w:line="240" w:lineRule="auto"/>
              <w:rPr>
                <w:rFonts w:cs="Arial"/>
                <w:color w:val="000000" w:themeColor="text1"/>
                <w:sz w:val="22"/>
                <w:szCs w:val="22"/>
              </w:rPr>
            </w:pPr>
            <w:r w:rsidRPr="00973E72">
              <w:rPr>
                <w:rFonts w:cs="Arial"/>
                <w:color w:val="000000" w:themeColor="text1"/>
                <w:sz w:val="22"/>
                <w:szCs w:val="22"/>
              </w:rPr>
              <w:t>a record of arrangements for the discussion (such as an email).</w:t>
            </w:r>
            <w:r w:rsidRPr="00973E72">
              <w:rPr>
                <w:rFonts w:cs="Arial"/>
                <w:color w:val="000000" w:themeColor="text1"/>
              </w:rPr>
              <w:t xml:space="preserve"> </w:t>
            </w:r>
          </w:p>
        </w:tc>
      </w:tr>
      <w:tr w:rsidR="00F11189" w:rsidRPr="00973E72" w14:paraId="2F4D155C" w14:textId="77777777" w:rsidTr="005A6BA3">
        <w:tc>
          <w:tcPr>
            <w:tcW w:w="5000" w:type="pct"/>
          </w:tcPr>
          <w:p w14:paraId="617DB9C8" w14:textId="4811F740" w:rsidR="00AD3A17" w:rsidRPr="00973E72" w:rsidRDefault="00AD3A17" w:rsidP="00AD3A17">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lastRenderedPageBreak/>
              <w:t>ASSESSMENT CONDITIONS</w:t>
            </w:r>
          </w:p>
        </w:tc>
      </w:tr>
      <w:tr w:rsidR="00F11189" w:rsidRPr="00973E72" w14:paraId="4318B3F8" w14:textId="77777777" w:rsidTr="005A6BA3">
        <w:tc>
          <w:tcPr>
            <w:tcW w:w="5000" w:type="pct"/>
          </w:tcPr>
          <w:p w14:paraId="6A5375F0" w14:textId="77777777" w:rsidR="00AD3A17" w:rsidRPr="00973E72" w:rsidRDefault="00AD3A1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can take place in the classroom or at home, but must be based on the workplace or a simulated environment.</w:t>
            </w:r>
          </w:p>
          <w:p w14:paraId="1EE06968" w14:textId="77777777" w:rsidR="00AD3A17" w:rsidRPr="00973E72" w:rsidRDefault="00AD3A1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must ensure access to:</w:t>
            </w:r>
          </w:p>
          <w:p w14:paraId="22387FDE" w14:textId="77777777" w:rsidR="00AD3A17" w:rsidRPr="00973E72" w:rsidRDefault="00AD3A17" w:rsidP="00084747">
            <w:pPr>
              <w:pStyle w:val="TabletextArial10Black"/>
              <w:numPr>
                <w:ilvl w:val="1"/>
                <w:numId w:val="40"/>
              </w:numPr>
              <w:spacing w:line="240" w:lineRule="auto"/>
              <w:rPr>
                <w:rFonts w:cs="Arial"/>
                <w:color w:val="000000" w:themeColor="text1"/>
                <w:sz w:val="22"/>
                <w:szCs w:val="22"/>
              </w:rPr>
            </w:pPr>
            <w:r w:rsidRPr="00973E72">
              <w:rPr>
                <w:rFonts w:cs="Arial"/>
                <w:color w:val="000000" w:themeColor="text1"/>
                <w:sz w:val="22"/>
                <w:szCs w:val="22"/>
              </w:rPr>
              <w:t xml:space="preserve">a wellbeing communication plan, such as Appendix 1. Well-being communication plan </w:t>
            </w:r>
          </w:p>
          <w:p w14:paraId="6C8E2D41" w14:textId="77777777" w:rsidR="00AD3A17" w:rsidRPr="00973E72" w:rsidRDefault="00AD3A17" w:rsidP="00084747">
            <w:pPr>
              <w:pStyle w:val="TabletextArial10Black"/>
              <w:numPr>
                <w:ilvl w:val="1"/>
                <w:numId w:val="40"/>
              </w:numPr>
              <w:spacing w:line="240" w:lineRule="auto"/>
              <w:rPr>
                <w:rFonts w:cs="Arial"/>
                <w:color w:val="000000" w:themeColor="text1"/>
                <w:sz w:val="22"/>
                <w:szCs w:val="22"/>
              </w:rPr>
            </w:pPr>
            <w:r w:rsidRPr="00973E72">
              <w:rPr>
                <w:rFonts w:cs="Arial"/>
                <w:color w:val="000000" w:themeColor="text1"/>
                <w:sz w:val="22"/>
                <w:szCs w:val="22"/>
              </w:rPr>
              <w:t xml:space="preserve">a supervisor with whom to </w:t>
            </w:r>
            <w:proofErr w:type="gramStart"/>
            <w:r w:rsidRPr="00973E72">
              <w:rPr>
                <w:rFonts w:cs="Arial"/>
                <w:color w:val="000000" w:themeColor="text1"/>
                <w:sz w:val="22"/>
                <w:szCs w:val="22"/>
              </w:rPr>
              <w:t>make arrangements</w:t>
            </w:r>
            <w:proofErr w:type="gramEnd"/>
            <w:r w:rsidRPr="00973E72">
              <w:rPr>
                <w:rFonts w:cs="Arial"/>
                <w:color w:val="000000" w:themeColor="text1"/>
                <w:sz w:val="22"/>
                <w:szCs w:val="22"/>
              </w:rPr>
              <w:t xml:space="preserve">, which may be the assessor.  </w:t>
            </w:r>
          </w:p>
          <w:p w14:paraId="256B0D00" w14:textId="77777777" w:rsidR="00AD3A17" w:rsidRPr="00973E72" w:rsidRDefault="00AD3A1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is an individual task.</w:t>
            </w:r>
          </w:p>
          <w:p w14:paraId="16DE928B" w14:textId="77777777" w:rsidR="00AD3A17" w:rsidRPr="00973E72" w:rsidRDefault="00AD3A1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will be assessed as Satisfactory or Not Satisfactory.</w:t>
            </w:r>
          </w:p>
          <w:p w14:paraId="5565F299" w14:textId="73A8944B" w:rsidR="00AD3A17" w:rsidRPr="00973E72" w:rsidRDefault="00AD3A1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The learner is entitled to two additional assessment attempts following the initial attempt for each assessment task.</w:t>
            </w:r>
          </w:p>
        </w:tc>
      </w:tr>
      <w:tr w:rsidR="00F11189" w:rsidRPr="00973E72" w14:paraId="6022A6F4" w14:textId="77777777" w:rsidTr="005A6BA3">
        <w:tc>
          <w:tcPr>
            <w:tcW w:w="5000" w:type="pct"/>
          </w:tcPr>
          <w:p w14:paraId="25BD0983" w14:textId="3941D110" w:rsidR="00AD3A17" w:rsidRPr="00973E72" w:rsidRDefault="00AD3A17" w:rsidP="00AD3A17">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RESOURCE REQUIREMENTS</w:t>
            </w:r>
          </w:p>
        </w:tc>
      </w:tr>
      <w:tr w:rsidR="00F11189" w:rsidRPr="00973E72" w14:paraId="0C3D25F6" w14:textId="77777777" w:rsidTr="005A6BA3">
        <w:tc>
          <w:tcPr>
            <w:tcW w:w="5000" w:type="pct"/>
          </w:tcPr>
          <w:p w14:paraId="20A7E997"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Assessor to provide:</w:t>
            </w:r>
          </w:p>
          <w:p w14:paraId="64B90099" w14:textId="77777777"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Laptop/desktop computer</w:t>
            </w:r>
          </w:p>
          <w:p w14:paraId="2858D702" w14:textId="77777777"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Access to the internet via 4G or WiFi</w:t>
            </w:r>
          </w:p>
          <w:p w14:paraId="733D3101" w14:textId="77777777"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 xml:space="preserve">Appendix 1. Wellbeing communication plan </w:t>
            </w:r>
          </w:p>
          <w:p w14:paraId="0D8DE5EF" w14:textId="77777777"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Access to the assessor (acting as the supervisor) when assessment is not conducted in the workplace</w:t>
            </w:r>
          </w:p>
          <w:p w14:paraId="17BAAAF6" w14:textId="77777777"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Access to simulated job role description, requirements and responsibilities, including learner requirements to contact supervisors to discuss wellbeing.</w:t>
            </w:r>
          </w:p>
          <w:p w14:paraId="6F3D6E7D"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Learner to provide:</w:t>
            </w:r>
          </w:p>
          <w:p w14:paraId="22C4AA6C" w14:textId="77777777"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Mobile phone, tablet or laptop</w:t>
            </w:r>
          </w:p>
          <w:p w14:paraId="6DCAB232" w14:textId="77777777"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Pen</w:t>
            </w:r>
          </w:p>
          <w:p w14:paraId="14231483" w14:textId="77777777"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Login for LMS</w:t>
            </w:r>
          </w:p>
          <w:p w14:paraId="24EF5283" w14:textId="20D6B23E" w:rsidR="009475AA" w:rsidRPr="00973E72" w:rsidRDefault="009475AA"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 xml:space="preserve">Access to a supervisor when assessment is conducted in the workplace. </w:t>
            </w:r>
          </w:p>
        </w:tc>
      </w:tr>
      <w:tr w:rsidR="00F11189" w:rsidRPr="00973E72" w14:paraId="35BE8C2A" w14:textId="77777777" w:rsidTr="005A6BA3">
        <w:tc>
          <w:tcPr>
            <w:tcW w:w="5000" w:type="pct"/>
          </w:tcPr>
          <w:p w14:paraId="20E614F4" w14:textId="77777777" w:rsidR="00314121" w:rsidRPr="00973E72" w:rsidRDefault="00314121" w:rsidP="007A76FB">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SUBMISSION REQUIREMENTS</w:t>
            </w:r>
          </w:p>
        </w:tc>
      </w:tr>
      <w:tr w:rsidR="00F11189" w:rsidRPr="00973E72" w14:paraId="1A27E887" w14:textId="77777777" w:rsidTr="005A6BA3">
        <w:tc>
          <w:tcPr>
            <w:tcW w:w="5000" w:type="pct"/>
          </w:tcPr>
          <w:p w14:paraId="6A13F196" w14:textId="77777777" w:rsidR="00314121" w:rsidRPr="00973E72" w:rsidRDefault="00314121" w:rsidP="007A76FB">
            <w:pPr>
              <w:pStyle w:val="TabletextArial10Black"/>
              <w:spacing w:line="240" w:lineRule="auto"/>
              <w:rPr>
                <w:rFonts w:cs="Arial"/>
                <w:color w:val="000000" w:themeColor="text1"/>
                <w:sz w:val="22"/>
                <w:szCs w:val="22"/>
              </w:rPr>
            </w:pPr>
            <w:r w:rsidRPr="00973E72">
              <w:rPr>
                <w:rFonts w:cs="Arial"/>
                <w:color w:val="000000" w:themeColor="text1"/>
                <w:sz w:val="22"/>
                <w:szCs w:val="22"/>
              </w:rPr>
              <w:t>{RTO to complete}</w:t>
            </w:r>
          </w:p>
        </w:tc>
      </w:tr>
      <w:tr w:rsidR="00F11189" w:rsidRPr="00973E72" w14:paraId="2B0D7542" w14:textId="77777777" w:rsidTr="005A6BA3">
        <w:tc>
          <w:tcPr>
            <w:tcW w:w="5000" w:type="pct"/>
          </w:tcPr>
          <w:p w14:paraId="1736C417" w14:textId="77777777" w:rsidR="00314121" w:rsidRPr="00973E72" w:rsidRDefault="00314121" w:rsidP="007A76FB">
            <w:pPr>
              <w:pStyle w:val="TabletextArial10Black"/>
              <w:spacing w:line="240" w:lineRule="auto"/>
              <w:rPr>
                <w:rFonts w:cs="Arial"/>
                <w:b/>
                <w:bCs/>
                <w:color w:val="000000" w:themeColor="text1"/>
                <w:sz w:val="22"/>
                <w:szCs w:val="22"/>
                <w:lang w:eastAsia="en-AU"/>
              </w:rPr>
            </w:pPr>
            <w:r w:rsidRPr="00973E72">
              <w:rPr>
                <w:rFonts w:cs="Arial"/>
                <w:b/>
                <w:bCs/>
                <w:color w:val="000000" w:themeColor="text1"/>
                <w:sz w:val="22"/>
                <w:szCs w:val="22"/>
                <w:lang w:eastAsia="en-AU"/>
              </w:rPr>
              <w:t>SAFETY</w:t>
            </w:r>
          </w:p>
        </w:tc>
      </w:tr>
      <w:tr w:rsidR="00314121" w:rsidRPr="00973E72" w14:paraId="3C7341A5" w14:textId="77777777" w:rsidTr="005A6BA3">
        <w:tc>
          <w:tcPr>
            <w:tcW w:w="5000" w:type="pct"/>
          </w:tcPr>
          <w:p w14:paraId="3E5822B8" w14:textId="77777777" w:rsidR="00314121" w:rsidRPr="00973E72" w:rsidRDefault="00314121"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The assessor and learners must always ensure the safety of themselves and others.</w:t>
            </w:r>
          </w:p>
          <w:p w14:paraId="5638BA18" w14:textId="77777777" w:rsidR="00314121" w:rsidRPr="00973E72" w:rsidRDefault="00314121"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If they, for any reason, feel unsafe, learners can stop participating in the assessment. They must inform the assessor if they do.</w:t>
            </w:r>
          </w:p>
          <w:p w14:paraId="59480EF9" w14:textId="77777777" w:rsidR="00314121" w:rsidRPr="00973E72" w:rsidRDefault="00314121" w:rsidP="00084747">
            <w:pPr>
              <w:pStyle w:val="TabletextArial10Black"/>
              <w:numPr>
                <w:ilvl w:val="0"/>
                <w:numId w:val="42"/>
              </w:numPr>
              <w:spacing w:line="240" w:lineRule="auto"/>
              <w:rPr>
                <w:rFonts w:cs="Arial"/>
                <w:b/>
                <w:bCs/>
                <w:color w:val="000000" w:themeColor="text1"/>
                <w:sz w:val="22"/>
                <w:szCs w:val="22"/>
                <w:lang w:eastAsia="en-AU"/>
              </w:rPr>
            </w:pPr>
            <w:r w:rsidRPr="00973E72">
              <w:rPr>
                <w:rFonts w:cs="Arial"/>
                <w:color w:val="000000" w:themeColor="text1"/>
                <w:sz w:val="22"/>
                <w:szCs w:val="22"/>
                <w:lang w:eastAsia="en-AU"/>
              </w:rPr>
              <w:t>If the assessor determines the safety of any person to be at risk, the assessor will stop the assessment immediately and learners will undertake the assessment at another time.</w:t>
            </w:r>
          </w:p>
        </w:tc>
      </w:tr>
    </w:tbl>
    <w:p w14:paraId="58AA80BC" w14:textId="136F8D7A" w:rsidR="00314121" w:rsidRPr="00973E72" w:rsidRDefault="00314121" w:rsidP="00BE7E78">
      <w:pPr>
        <w:rPr>
          <w:rFonts w:ascii="Arial" w:hAnsi="Arial" w:cs="Arial"/>
          <w:color w:val="000000" w:themeColor="text1"/>
          <w:sz w:val="22"/>
          <w:szCs w:val="22"/>
        </w:rPr>
      </w:pPr>
    </w:p>
    <w:tbl>
      <w:tblPr>
        <w:tblStyle w:val="TableGrid"/>
        <w:tblW w:w="5001" w:type="pct"/>
        <w:tblLook w:val="04A0" w:firstRow="1" w:lastRow="0" w:firstColumn="1" w:lastColumn="0" w:noHBand="0" w:noVBand="1"/>
      </w:tblPr>
      <w:tblGrid>
        <w:gridCol w:w="8360"/>
        <w:gridCol w:w="1372"/>
      </w:tblGrid>
      <w:tr w:rsidR="00F11189" w:rsidRPr="00973E72" w14:paraId="1E1B76E9" w14:textId="77777777" w:rsidTr="14FB9DEA">
        <w:tc>
          <w:tcPr>
            <w:tcW w:w="4295" w:type="pct"/>
          </w:tcPr>
          <w:p w14:paraId="2BE0E67F" w14:textId="00C16B56" w:rsidR="00AD3A17" w:rsidRPr="00973E72" w:rsidRDefault="00AD3A17" w:rsidP="00AD3A17">
            <w:pPr>
              <w:spacing w:before="120" w:after="120"/>
              <w:rPr>
                <w:rFonts w:ascii="Arial" w:hAnsi="Arial" w:cs="Arial"/>
                <w:b/>
                <w:bCs/>
                <w:color w:val="000000" w:themeColor="text1"/>
              </w:rPr>
            </w:pPr>
            <w:r w:rsidRPr="00973E72">
              <w:rPr>
                <w:rFonts w:ascii="Arial" w:hAnsi="Arial" w:cs="Arial"/>
                <w:b/>
                <w:bCs/>
                <w:color w:val="000000" w:themeColor="text1"/>
              </w:rPr>
              <w:t>TASK</w:t>
            </w:r>
          </w:p>
        </w:tc>
        <w:tc>
          <w:tcPr>
            <w:tcW w:w="705" w:type="pct"/>
          </w:tcPr>
          <w:p w14:paraId="6F209CFF" w14:textId="4AE5F95F" w:rsidR="00AD3A17" w:rsidRPr="00973E72" w:rsidRDefault="00AD3A17" w:rsidP="00AD3A17">
            <w:pPr>
              <w:spacing w:before="120" w:after="120"/>
              <w:rPr>
                <w:rFonts w:ascii="Arial" w:hAnsi="Arial" w:cs="Arial"/>
                <w:b/>
                <w:bCs/>
                <w:color w:val="000000" w:themeColor="text1"/>
                <w:lang w:eastAsia="en-AU"/>
              </w:rPr>
            </w:pPr>
            <w:r w:rsidRPr="00973E72">
              <w:rPr>
                <w:rFonts w:ascii="Arial" w:eastAsiaTheme="minorHAnsi" w:hAnsi="Arial" w:cs="Arial"/>
                <w:b/>
                <w:bCs/>
                <w:color w:val="000000" w:themeColor="text1"/>
                <w:lang w:eastAsia="en-AU"/>
              </w:rPr>
              <w:t>S/NS</w:t>
            </w:r>
          </w:p>
        </w:tc>
      </w:tr>
      <w:tr w:rsidR="00F11189" w:rsidRPr="00973E72" w14:paraId="7CAB45E9" w14:textId="77777777" w:rsidTr="14FB9DEA">
        <w:tc>
          <w:tcPr>
            <w:tcW w:w="4295" w:type="pct"/>
            <w:tcMar>
              <w:top w:w="57" w:type="dxa"/>
              <w:bottom w:w="57" w:type="dxa"/>
            </w:tcMar>
          </w:tcPr>
          <w:p w14:paraId="3AD078CD" w14:textId="77777777" w:rsidR="009475AA" w:rsidRPr="00973E72" w:rsidRDefault="009475AA" w:rsidP="009475AA">
            <w:pPr>
              <w:spacing w:after="240" w:line="276" w:lineRule="auto"/>
              <w:rPr>
                <w:rFonts w:ascii="Arial" w:eastAsia="Arial" w:hAnsi="Arial"/>
                <w:color w:val="000000" w:themeColor="text1"/>
              </w:rPr>
            </w:pPr>
            <w:r w:rsidRPr="00973E72">
              <w:rPr>
                <w:rFonts w:ascii="Arial" w:eastAsia="Calibri" w:hAnsi="Arial" w:cs="Arial"/>
                <w:color w:val="000000" w:themeColor="text1"/>
                <w:lang w:eastAsia="en-AU"/>
              </w:rPr>
              <w:t xml:space="preserve">1. </w:t>
            </w:r>
            <w:r w:rsidRPr="00973E72">
              <w:rPr>
                <w:rFonts w:ascii="Arial" w:eastAsia="Arial" w:hAnsi="Arial"/>
                <w:color w:val="000000" w:themeColor="text1"/>
              </w:rPr>
              <w:t xml:space="preserve">Research and document your job role and responsibilities and your workplace requirements. You may use a position description for a job role that you are currently employed in, completing work placement for or a job that you would like to get in the future (which should be the position used in the scenario from Assessment Task 3. </w:t>
            </w:r>
          </w:p>
          <w:p w14:paraId="6AB7133B" w14:textId="77777777" w:rsidR="009475AA" w:rsidRPr="00973E72" w:rsidRDefault="009475AA" w:rsidP="009475AA">
            <w:pPr>
              <w:spacing w:after="240" w:line="276" w:lineRule="auto"/>
              <w:rPr>
                <w:rFonts w:ascii="Arial" w:eastAsia="Arial" w:hAnsi="Arial"/>
                <w:color w:val="000000" w:themeColor="text1"/>
              </w:rPr>
            </w:pPr>
            <w:r w:rsidRPr="00973E72">
              <w:rPr>
                <w:rFonts w:ascii="Arial" w:eastAsia="Arial" w:hAnsi="Arial"/>
                <w:color w:val="000000" w:themeColor="text1"/>
              </w:rPr>
              <w:t>Include in your report:</w:t>
            </w:r>
          </w:p>
          <w:p w14:paraId="0C69B892" w14:textId="77777777" w:rsidR="009475AA" w:rsidRPr="00973E72" w:rsidRDefault="009475AA" w:rsidP="00084747">
            <w:pPr>
              <w:numPr>
                <w:ilvl w:val="0"/>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a summary of the job role that you have researched, including:</w:t>
            </w:r>
          </w:p>
          <w:p w14:paraId="4EDA6F5D" w14:textId="77777777" w:rsidR="009475AA" w:rsidRPr="00973E72" w:rsidRDefault="009475AA" w:rsidP="00084747">
            <w:pPr>
              <w:numPr>
                <w:ilvl w:val="1"/>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the name of the job role</w:t>
            </w:r>
          </w:p>
          <w:p w14:paraId="2CEF10B6" w14:textId="77777777" w:rsidR="009475AA" w:rsidRPr="00973E72" w:rsidRDefault="009475AA" w:rsidP="00084747">
            <w:pPr>
              <w:numPr>
                <w:ilvl w:val="1"/>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a description of the job role (what does a person in this job do?)</w:t>
            </w:r>
          </w:p>
          <w:p w14:paraId="6A60EC5B" w14:textId="77777777" w:rsidR="009475AA" w:rsidRPr="00973E72" w:rsidRDefault="009475AA" w:rsidP="00084747">
            <w:pPr>
              <w:numPr>
                <w:ilvl w:val="1"/>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a list of the main responsibilities that this job role is responsible for.</w:t>
            </w:r>
          </w:p>
          <w:p w14:paraId="235861E3" w14:textId="77777777" w:rsidR="009475AA" w:rsidRPr="00973E72" w:rsidRDefault="009475AA" w:rsidP="00084747">
            <w:pPr>
              <w:numPr>
                <w:ilvl w:val="0"/>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at least two (2) examples of the workplace requirements that need to be met by the role, which could relate to:</w:t>
            </w:r>
          </w:p>
          <w:p w14:paraId="10AFFA7D" w14:textId="77777777" w:rsidR="009475AA" w:rsidRPr="00973E72" w:rsidRDefault="009475AA" w:rsidP="00084747">
            <w:pPr>
              <w:numPr>
                <w:ilvl w:val="1"/>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work requirements (such as work hours, start time, uniforms, etc.)</w:t>
            </w:r>
          </w:p>
          <w:p w14:paraId="4A2949A7" w14:textId="77777777" w:rsidR="009475AA" w:rsidRPr="00973E72" w:rsidRDefault="009475AA" w:rsidP="00084747">
            <w:pPr>
              <w:numPr>
                <w:ilvl w:val="1"/>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work tasks (such as following certain procedures, using templates, saving documents in a certain location, etc.).</w:t>
            </w:r>
          </w:p>
          <w:p w14:paraId="2CFB6702" w14:textId="77777777" w:rsidR="009475AA" w:rsidRPr="00973E72" w:rsidRDefault="009475AA" w:rsidP="00084747">
            <w:pPr>
              <w:numPr>
                <w:ilvl w:val="0"/>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at least one (1) reference which can include either:</w:t>
            </w:r>
          </w:p>
          <w:p w14:paraId="43AB7B50" w14:textId="77777777" w:rsidR="009475AA" w:rsidRPr="00973E72" w:rsidRDefault="009475AA" w:rsidP="00084747">
            <w:pPr>
              <w:numPr>
                <w:ilvl w:val="1"/>
                <w:numId w:val="58"/>
              </w:numPr>
              <w:spacing w:after="240" w:line="276" w:lineRule="auto"/>
              <w:contextualSpacing/>
              <w:rPr>
                <w:rFonts w:ascii="Arial" w:eastAsia="Arial" w:hAnsi="Arial"/>
                <w:color w:val="000000" w:themeColor="text1"/>
              </w:rPr>
            </w:pPr>
            <w:r w:rsidRPr="00973E72">
              <w:rPr>
                <w:rFonts w:ascii="Arial" w:eastAsia="Arial" w:hAnsi="Arial"/>
                <w:color w:val="000000" w:themeColor="text1"/>
              </w:rPr>
              <w:t>a hyperlink to the source that you referred to, to assist your assessor</w:t>
            </w:r>
          </w:p>
          <w:p w14:paraId="484C97A9" w14:textId="77777777" w:rsidR="009475AA" w:rsidRPr="00973E72" w:rsidRDefault="009475AA" w:rsidP="00084747">
            <w:pPr>
              <w:numPr>
                <w:ilvl w:val="1"/>
                <w:numId w:val="58"/>
              </w:numPr>
              <w:spacing w:after="240" w:line="276" w:lineRule="auto"/>
              <w:contextualSpacing/>
              <w:rPr>
                <w:rFonts w:ascii="Arial" w:eastAsia="Calibri" w:hAnsi="Arial" w:cs="Arial"/>
                <w:color w:val="000000" w:themeColor="text1"/>
                <w:lang w:eastAsia="en-AU"/>
              </w:rPr>
            </w:pPr>
            <w:r w:rsidRPr="00973E72">
              <w:rPr>
                <w:rFonts w:ascii="Arial" w:eastAsia="Arial" w:hAnsi="Arial"/>
                <w:color w:val="000000" w:themeColor="text1"/>
              </w:rPr>
              <w:t>a copy of a document if you are working from a hard copy document that your assessor did not provide</w:t>
            </w:r>
          </w:p>
          <w:p w14:paraId="11329E3F" w14:textId="46230390" w:rsidR="009475AA" w:rsidRPr="00973E72" w:rsidRDefault="009475AA" w:rsidP="00084747">
            <w:pPr>
              <w:numPr>
                <w:ilvl w:val="1"/>
                <w:numId w:val="58"/>
              </w:numPr>
              <w:spacing w:after="240" w:line="276" w:lineRule="auto"/>
              <w:contextualSpacing/>
              <w:rPr>
                <w:rFonts w:ascii="Arial" w:eastAsia="Calibri" w:hAnsi="Arial" w:cs="Arial"/>
                <w:color w:val="000000" w:themeColor="text1"/>
                <w:lang w:eastAsia="en-AU"/>
              </w:rPr>
            </w:pPr>
            <w:r w:rsidRPr="00973E72">
              <w:rPr>
                <w:rFonts w:ascii="Arial" w:eastAsia="Arial" w:hAnsi="Arial"/>
                <w:color w:val="000000" w:themeColor="text1"/>
              </w:rPr>
              <w:t>the name of a simulated document provided by your assessor for this task.</w:t>
            </w:r>
          </w:p>
        </w:tc>
        <w:tc>
          <w:tcPr>
            <w:tcW w:w="705" w:type="pct"/>
          </w:tcPr>
          <w:p w14:paraId="5DED88F0" w14:textId="54C41A34" w:rsidR="009475AA" w:rsidRPr="00973E72" w:rsidRDefault="009475AA" w:rsidP="009475AA">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722950049"/>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368574459"/>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p>
        </w:tc>
      </w:tr>
      <w:tr w:rsidR="00F11189" w:rsidRPr="00973E72" w14:paraId="19FB5140" w14:textId="77777777" w:rsidTr="00A01A9C">
        <w:trPr>
          <w:trHeight w:val="6035"/>
        </w:trPr>
        <w:tc>
          <w:tcPr>
            <w:tcW w:w="8360" w:type="dxa"/>
            <w:tcMar>
              <w:top w:w="57" w:type="dxa"/>
              <w:bottom w:w="57" w:type="dxa"/>
            </w:tcMar>
          </w:tcPr>
          <w:p w14:paraId="3B3C683E" w14:textId="6C24604C" w:rsidR="14FB9DEA" w:rsidRPr="00973E72" w:rsidRDefault="14FB9DEA" w:rsidP="14FB9DEA">
            <w:pPr>
              <w:spacing w:before="240" w:after="240"/>
              <w:rPr>
                <w:color w:val="000000" w:themeColor="text1"/>
              </w:rPr>
            </w:pPr>
          </w:p>
        </w:tc>
        <w:tc>
          <w:tcPr>
            <w:tcW w:w="1372" w:type="dxa"/>
          </w:tcPr>
          <w:p w14:paraId="352AFB80" w14:textId="5BCAE9FA" w:rsidR="14FB9DEA" w:rsidRPr="00973E72" w:rsidRDefault="14FB9DEA" w:rsidP="14FB9DEA">
            <w:pPr>
              <w:rPr>
                <w:rFonts w:ascii="Arial" w:eastAsiaTheme="minorEastAsia" w:hAnsi="Arial" w:cs="Arial"/>
                <w:color w:val="000000" w:themeColor="text1"/>
                <w:lang w:eastAsia="en-AU"/>
              </w:rPr>
            </w:pPr>
          </w:p>
        </w:tc>
      </w:tr>
      <w:tr w:rsidR="00F11189" w:rsidRPr="00973E72" w14:paraId="4303D9FD" w14:textId="77777777" w:rsidTr="14FB9DEA">
        <w:tc>
          <w:tcPr>
            <w:tcW w:w="4295" w:type="pct"/>
            <w:tcMar>
              <w:top w:w="57" w:type="dxa"/>
              <w:bottom w:w="57" w:type="dxa"/>
            </w:tcMar>
          </w:tcPr>
          <w:p w14:paraId="4F849D6C" w14:textId="77777777" w:rsidR="009475AA" w:rsidRPr="00973E72" w:rsidRDefault="009475AA" w:rsidP="009475AA">
            <w:pPr>
              <w:rPr>
                <w:rFonts w:ascii="Arial" w:eastAsia="Calibri" w:hAnsi="Arial" w:cs="Arial"/>
                <w:color w:val="000000" w:themeColor="text1"/>
                <w:lang w:eastAsia="en-AU"/>
              </w:rPr>
            </w:pPr>
            <w:r w:rsidRPr="00973E72">
              <w:rPr>
                <w:rFonts w:ascii="Arial" w:eastAsia="Calibri" w:hAnsi="Arial" w:cs="Arial"/>
                <w:color w:val="000000" w:themeColor="text1"/>
                <w:lang w:eastAsia="en-AU"/>
              </w:rPr>
              <w:lastRenderedPageBreak/>
              <w:t>2. Develop a plan to communicate your wellbeing needs or concerns within your job role to a supervisor:</w:t>
            </w:r>
          </w:p>
          <w:p w14:paraId="2D981BBE" w14:textId="77777777" w:rsidR="009475AA" w:rsidRPr="00973E72" w:rsidRDefault="009475AA" w:rsidP="00084747">
            <w:pPr>
              <w:numPr>
                <w:ilvl w:val="0"/>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 xml:space="preserve">plan and document the </w:t>
            </w:r>
            <w:r w:rsidRPr="00973E72">
              <w:rPr>
                <w:rFonts w:ascii="Arial" w:eastAsia="Calibri" w:hAnsi="Arial" w:cs="Arial"/>
                <w:b/>
                <w:bCs/>
                <w:color w:val="000000" w:themeColor="text1"/>
                <w:lang w:eastAsia="en-AU"/>
              </w:rPr>
              <w:t>topics</w:t>
            </w:r>
            <w:r w:rsidRPr="00973E72">
              <w:rPr>
                <w:rFonts w:ascii="Arial" w:eastAsia="Calibri" w:hAnsi="Arial" w:cs="Arial"/>
                <w:color w:val="000000" w:themeColor="text1"/>
                <w:lang w:eastAsia="en-AU"/>
              </w:rPr>
              <w:t xml:space="preserve"> that you will discuss and:</w:t>
            </w:r>
          </w:p>
          <w:p w14:paraId="3F6D1247" w14:textId="77777777" w:rsidR="009475AA" w:rsidRPr="00973E72" w:rsidRDefault="009475AA" w:rsidP="00084747">
            <w:pPr>
              <w:numPr>
                <w:ilvl w:val="1"/>
                <w:numId w:val="51"/>
              </w:numPr>
              <w:spacing w:after="240" w:line="276" w:lineRule="auto"/>
              <w:contextualSpacing/>
              <w:rPr>
                <w:rFonts w:ascii="Arial" w:eastAsia="Calibri" w:hAnsi="Arial" w:cs="Arial"/>
                <w:color w:val="000000" w:themeColor="text1"/>
              </w:rPr>
            </w:pPr>
            <w:r w:rsidRPr="00973E72">
              <w:rPr>
                <w:rFonts w:ascii="Arial" w:eastAsia="Calibri" w:hAnsi="Arial" w:cs="Arial"/>
                <w:color w:val="000000" w:themeColor="text1"/>
                <w:lang w:eastAsia="en-AU"/>
              </w:rPr>
              <w:t xml:space="preserve">list at least </w:t>
            </w:r>
            <w:r w:rsidRPr="00973E72">
              <w:rPr>
                <w:rFonts w:ascii="Arial" w:hAnsi="Arial" w:cs="Arial"/>
                <w:color w:val="000000" w:themeColor="text1"/>
              </w:rPr>
              <w:t xml:space="preserve">two (2) </w:t>
            </w:r>
            <w:r w:rsidRPr="00973E72">
              <w:rPr>
                <w:rFonts w:ascii="Arial" w:hAnsi="Arial" w:cs="Arial"/>
                <w:b/>
                <w:bCs/>
                <w:color w:val="000000" w:themeColor="text1"/>
              </w:rPr>
              <w:t>professional</w:t>
            </w:r>
            <w:r w:rsidRPr="00973E72">
              <w:rPr>
                <w:rFonts w:ascii="Arial" w:hAnsi="Arial" w:cs="Arial"/>
                <w:color w:val="000000" w:themeColor="text1"/>
              </w:rPr>
              <w:t xml:space="preserve"> factors that are having a </w:t>
            </w:r>
            <w:r w:rsidRPr="00973E72">
              <w:rPr>
                <w:rFonts w:ascii="Arial" w:hAnsi="Arial" w:cs="Arial"/>
                <w:b/>
                <w:bCs/>
                <w:color w:val="000000" w:themeColor="text1"/>
              </w:rPr>
              <w:t>negative</w:t>
            </w:r>
            <w:r w:rsidRPr="00973E72">
              <w:rPr>
                <w:rFonts w:ascii="Arial" w:hAnsi="Arial" w:cs="Arial"/>
                <w:color w:val="000000" w:themeColor="text1"/>
              </w:rPr>
              <w:t xml:space="preserve"> impact on your wellbeing and describe how they are affecting you </w:t>
            </w:r>
          </w:p>
          <w:p w14:paraId="566307DB" w14:textId="77777777" w:rsidR="009475AA" w:rsidRPr="00973E72" w:rsidRDefault="009475AA" w:rsidP="00084747">
            <w:pPr>
              <w:numPr>
                <w:ilvl w:val="1"/>
                <w:numId w:val="51"/>
              </w:numPr>
              <w:spacing w:after="240" w:line="276" w:lineRule="auto"/>
              <w:contextualSpacing/>
              <w:rPr>
                <w:rFonts w:ascii="Arial" w:eastAsia="Calibri" w:hAnsi="Arial" w:cs="Arial"/>
                <w:color w:val="000000" w:themeColor="text1"/>
              </w:rPr>
            </w:pPr>
            <w:r w:rsidRPr="00973E72">
              <w:rPr>
                <w:rFonts w:ascii="Arial" w:eastAsia="Calibri" w:hAnsi="Arial" w:cs="Arial"/>
                <w:color w:val="000000" w:themeColor="text1"/>
                <w:lang w:eastAsia="en-AU"/>
              </w:rPr>
              <w:t xml:space="preserve">list at least </w:t>
            </w:r>
            <w:r w:rsidRPr="00973E72">
              <w:rPr>
                <w:rFonts w:ascii="Arial" w:hAnsi="Arial" w:cs="Arial"/>
                <w:color w:val="000000" w:themeColor="text1"/>
              </w:rPr>
              <w:t xml:space="preserve">two (2) </w:t>
            </w:r>
            <w:r w:rsidRPr="00973E72">
              <w:rPr>
                <w:rFonts w:ascii="Arial" w:hAnsi="Arial" w:cs="Arial"/>
                <w:b/>
                <w:bCs/>
                <w:color w:val="000000" w:themeColor="text1"/>
              </w:rPr>
              <w:t>professional</w:t>
            </w:r>
            <w:r w:rsidRPr="00973E72">
              <w:rPr>
                <w:rFonts w:ascii="Arial" w:hAnsi="Arial" w:cs="Arial"/>
                <w:color w:val="000000" w:themeColor="text1"/>
              </w:rPr>
              <w:t xml:space="preserve"> factors that are having a </w:t>
            </w:r>
            <w:r w:rsidRPr="00973E72">
              <w:rPr>
                <w:rFonts w:ascii="Arial" w:hAnsi="Arial" w:cs="Arial"/>
                <w:b/>
                <w:bCs/>
                <w:color w:val="000000" w:themeColor="text1"/>
              </w:rPr>
              <w:t>positive</w:t>
            </w:r>
            <w:r w:rsidRPr="00973E72">
              <w:rPr>
                <w:rFonts w:ascii="Arial" w:hAnsi="Arial" w:cs="Arial"/>
                <w:color w:val="000000" w:themeColor="text1"/>
              </w:rPr>
              <w:t xml:space="preserve"> impact on your wellbeing and describe how they are affecting you </w:t>
            </w:r>
          </w:p>
          <w:p w14:paraId="46A6F17A" w14:textId="30314323" w:rsidR="009475AA" w:rsidRPr="00973E72" w:rsidRDefault="009475AA" w:rsidP="00084747">
            <w:pPr>
              <w:numPr>
                <w:ilvl w:val="1"/>
                <w:numId w:val="51"/>
              </w:numPr>
              <w:spacing w:after="240" w:line="276" w:lineRule="auto"/>
              <w:contextualSpacing/>
              <w:rPr>
                <w:rFonts w:ascii="Arial" w:hAnsi="Arial" w:cs="Arial"/>
                <w:color w:val="000000" w:themeColor="text1"/>
                <w:lang w:eastAsia="en-AU"/>
              </w:rPr>
            </w:pPr>
            <w:r w:rsidRPr="00973E72">
              <w:rPr>
                <w:rFonts w:ascii="Arial" w:eastAsia="Calibri" w:hAnsi="Arial" w:cs="Arial"/>
                <w:color w:val="000000" w:themeColor="text1"/>
                <w:lang w:eastAsia="en-AU"/>
              </w:rPr>
              <w:t xml:space="preserve">list at least </w:t>
            </w:r>
            <w:r w:rsidRPr="00973E72">
              <w:rPr>
                <w:rFonts w:ascii="Arial" w:hAnsi="Arial" w:cs="Arial"/>
                <w:color w:val="000000" w:themeColor="text1"/>
              </w:rPr>
              <w:t xml:space="preserve">two (2) </w:t>
            </w:r>
            <w:r w:rsidRPr="00973E72">
              <w:rPr>
                <w:rFonts w:ascii="Arial" w:hAnsi="Arial" w:cs="Arial"/>
                <w:b/>
                <w:bCs/>
                <w:color w:val="000000" w:themeColor="text1"/>
              </w:rPr>
              <w:t>personal</w:t>
            </w:r>
            <w:r w:rsidRPr="00973E72">
              <w:rPr>
                <w:rFonts w:ascii="Arial" w:hAnsi="Arial" w:cs="Arial"/>
                <w:color w:val="000000" w:themeColor="text1"/>
              </w:rPr>
              <w:t xml:space="preserve"> factors and describe whether they are having and negative or positive impact on your wellbeing.</w:t>
            </w:r>
          </w:p>
        </w:tc>
        <w:tc>
          <w:tcPr>
            <w:tcW w:w="705" w:type="pct"/>
          </w:tcPr>
          <w:p w14:paraId="4B9B45FE" w14:textId="3F52BCC6" w:rsidR="009475AA" w:rsidRPr="00973E72" w:rsidRDefault="009475AA" w:rsidP="009475AA">
            <w:pPr>
              <w:spacing w:before="120" w:after="120"/>
              <w:rPr>
                <w:rFonts w:ascii="Arial"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1339686747"/>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93993901"/>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p>
        </w:tc>
      </w:tr>
      <w:tr w:rsidR="00F11189" w:rsidRPr="00973E72" w14:paraId="4B6A5A4E" w14:textId="77777777" w:rsidTr="00A01A9C">
        <w:trPr>
          <w:trHeight w:val="4607"/>
        </w:trPr>
        <w:tc>
          <w:tcPr>
            <w:tcW w:w="8360" w:type="dxa"/>
            <w:tcMar>
              <w:top w:w="57" w:type="dxa"/>
              <w:bottom w:w="57" w:type="dxa"/>
            </w:tcMar>
          </w:tcPr>
          <w:p w14:paraId="34384CDB" w14:textId="7A6C68E8" w:rsidR="14FB9DEA" w:rsidRPr="00973E72" w:rsidRDefault="14FB9DEA" w:rsidP="00A01A9C">
            <w:pPr>
              <w:rPr>
                <w:rFonts w:eastAsia="Arial"/>
              </w:rPr>
            </w:pPr>
          </w:p>
        </w:tc>
        <w:tc>
          <w:tcPr>
            <w:tcW w:w="1372" w:type="dxa"/>
          </w:tcPr>
          <w:p w14:paraId="39952DEB" w14:textId="1DDDC9D2" w:rsidR="14FB9DEA" w:rsidRPr="00973E72" w:rsidRDefault="14FB9DEA" w:rsidP="14FB9DEA">
            <w:pPr>
              <w:rPr>
                <w:rFonts w:ascii="Arial" w:eastAsiaTheme="minorEastAsia" w:hAnsi="Arial" w:cs="Arial"/>
                <w:color w:val="000000" w:themeColor="text1"/>
                <w:lang w:eastAsia="en-AU"/>
              </w:rPr>
            </w:pPr>
          </w:p>
        </w:tc>
      </w:tr>
      <w:tr w:rsidR="00F11189" w:rsidRPr="00973E72" w14:paraId="7DF3D930" w14:textId="77777777" w:rsidTr="14FB9DEA">
        <w:tc>
          <w:tcPr>
            <w:tcW w:w="4295" w:type="pct"/>
            <w:tcMar>
              <w:top w:w="57" w:type="dxa"/>
              <w:bottom w:w="57" w:type="dxa"/>
            </w:tcMar>
          </w:tcPr>
          <w:p w14:paraId="7C08F77F" w14:textId="77777777" w:rsidR="009475AA" w:rsidRPr="00973E72" w:rsidRDefault="009475AA" w:rsidP="00084747">
            <w:pPr>
              <w:numPr>
                <w:ilvl w:val="0"/>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 xml:space="preserve">plan and document </w:t>
            </w:r>
            <w:r w:rsidRPr="00973E72">
              <w:rPr>
                <w:rFonts w:ascii="Arial" w:eastAsia="Calibri" w:hAnsi="Arial" w:cs="Arial"/>
                <w:b/>
                <w:bCs/>
                <w:color w:val="000000" w:themeColor="text1"/>
                <w:lang w:eastAsia="en-AU"/>
              </w:rPr>
              <w:t>how</w:t>
            </w:r>
            <w:r w:rsidRPr="00973E72">
              <w:rPr>
                <w:rFonts w:ascii="Arial" w:eastAsia="Calibri" w:hAnsi="Arial" w:cs="Arial"/>
                <w:color w:val="000000" w:themeColor="text1"/>
                <w:lang w:eastAsia="en-AU"/>
              </w:rPr>
              <w:t xml:space="preserve"> you will conduct the discussion to request assistance and seek understanding, including your planned:</w:t>
            </w:r>
          </w:p>
          <w:p w14:paraId="7F0BCCED" w14:textId="77777777" w:rsidR="009475AA" w:rsidRPr="00973E72" w:rsidRDefault="009475AA" w:rsidP="00084747">
            <w:pPr>
              <w:numPr>
                <w:ilvl w:val="1"/>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communication approach</w:t>
            </w:r>
          </w:p>
          <w:p w14:paraId="02C1A1CD" w14:textId="77777777" w:rsidR="009475AA" w:rsidRPr="00973E72" w:rsidRDefault="009475AA" w:rsidP="00084747">
            <w:pPr>
              <w:numPr>
                <w:ilvl w:val="1"/>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communication method</w:t>
            </w:r>
          </w:p>
          <w:p w14:paraId="5968F922" w14:textId="77777777" w:rsidR="009475AA" w:rsidRPr="00973E72" w:rsidRDefault="009475AA" w:rsidP="00084747">
            <w:pPr>
              <w:numPr>
                <w:ilvl w:val="1"/>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communication style</w:t>
            </w:r>
          </w:p>
          <w:p w14:paraId="0E1C9EF6" w14:textId="2B2A6805" w:rsidR="009475AA" w:rsidRPr="00973E72" w:rsidRDefault="009475AA" w:rsidP="00084747">
            <w:pPr>
              <w:numPr>
                <w:ilvl w:val="1"/>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one (1) possible listening and one (1) possible questioning technique.</w:t>
            </w:r>
          </w:p>
        </w:tc>
        <w:tc>
          <w:tcPr>
            <w:tcW w:w="705" w:type="pct"/>
          </w:tcPr>
          <w:p w14:paraId="724FE43C" w14:textId="6C067C69" w:rsidR="009475AA" w:rsidRPr="00973E72" w:rsidRDefault="009475AA" w:rsidP="009475AA">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935282587"/>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1478191082"/>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p>
        </w:tc>
      </w:tr>
      <w:tr w:rsidR="00F11189" w:rsidRPr="00973E72" w14:paraId="1451A74E" w14:textId="77777777" w:rsidTr="00A01A9C">
        <w:trPr>
          <w:trHeight w:val="4236"/>
        </w:trPr>
        <w:tc>
          <w:tcPr>
            <w:tcW w:w="8360" w:type="dxa"/>
            <w:tcMar>
              <w:top w:w="57" w:type="dxa"/>
              <w:bottom w:w="57" w:type="dxa"/>
            </w:tcMar>
          </w:tcPr>
          <w:p w14:paraId="305D6C1B" w14:textId="367FFB8F" w:rsidR="14FB9DEA" w:rsidRPr="00973E72" w:rsidRDefault="14FB9DEA" w:rsidP="00A01A9C">
            <w:pPr>
              <w:rPr>
                <w:rFonts w:eastAsia="Arial"/>
              </w:rPr>
            </w:pPr>
          </w:p>
        </w:tc>
        <w:tc>
          <w:tcPr>
            <w:tcW w:w="1372" w:type="dxa"/>
          </w:tcPr>
          <w:p w14:paraId="0CA11A4F" w14:textId="18F99D1C" w:rsidR="14FB9DEA" w:rsidRPr="00973E72" w:rsidRDefault="14FB9DEA" w:rsidP="14FB9DEA">
            <w:pPr>
              <w:rPr>
                <w:rFonts w:ascii="Arial" w:eastAsiaTheme="minorEastAsia" w:hAnsi="Arial" w:cs="Arial"/>
                <w:color w:val="000000" w:themeColor="text1"/>
                <w:lang w:eastAsia="en-AU"/>
              </w:rPr>
            </w:pPr>
          </w:p>
        </w:tc>
      </w:tr>
      <w:tr w:rsidR="00F11189" w:rsidRPr="00973E72" w14:paraId="37F4A8A9" w14:textId="77777777" w:rsidTr="14FB9DEA">
        <w:tc>
          <w:tcPr>
            <w:tcW w:w="4295" w:type="pct"/>
            <w:tcMar>
              <w:top w:w="57" w:type="dxa"/>
              <w:bottom w:w="57" w:type="dxa"/>
            </w:tcMar>
          </w:tcPr>
          <w:p w14:paraId="42A0727B" w14:textId="77777777" w:rsidR="009475AA" w:rsidRPr="00973E72" w:rsidRDefault="009475AA" w:rsidP="00084747">
            <w:pPr>
              <w:numPr>
                <w:ilvl w:val="0"/>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lastRenderedPageBreak/>
              <w:t xml:space="preserve">plan and document </w:t>
            </w:r>
            <w:r w:rsidRPr="00973E72">
              <w:rPr>
                <w:rFonts w:ascii="Arial" w:eastAsia="Calibri" w:hAnsi="Arial" w:cs="Arial"/>
                <w:b/>
                <w:bCs/>
                <w:color w:val="000000" w:themeColor="text1"/>
                <w:lang w:eastAsia="en-AU"/>
              </w:rPr>
              <w:t>how</w:t>
            </w:r>
            <w:r w:rsidRPr="00973E72">
              <w:rPr>
                <w:rFonts w:ascii="Arial" w:eastAsia="Calibri" w:hAnsi="Arial" w:cs="Arial"/>
                <w:color w:val="000000" w:themeColor="text1"/>
                <w:lang w:eastAsia="en-AU"/>
              </w:rPr>
              <w:t xml:space="preserve"> you will react if you receive a </w:t>
            </w:r>
            <w:r w:rsidRPr="00973E72">
              <w:rPr>
                <w:rFonts w:ascii="Arial" w:eastAsia="Calibri" w:hAnsi="Arial" w:cs="Arial"/>
                <w:b/>
                <w:bCs/>
                <w:color w:val="000000" w:themeColor="text1"/>
                <w:lang w:eastAsia="en-AU"/>
              </w:rPr>
              <w:t>negative response</w:t>
            </w:r>
            <w:r w:rsidRPr="00973E72">
              <w:rPr>
                <w:rFonts w:ascii="Arial" w:eastAsia="Calibri" w:hAnsi="Arial" w:cs="Arial"/>
                <w:color w:val="000000" w:themeColor="text1"/>
                <w:lang w:eastAsia="en-AU"/>
              </w:rPr>
              <w:t>:</w:t>
            </w:r>
          </w:p>
          <w:p w14:paraId="2054A4E3" w14:textId="77777777" w:rsidR="009475AA" w:rsidRPr="00973E72" w:rsidRDefault="009475AA" w:rsidP="00084747">
            <w:pPr>
              <w:numPr>
                <w:ilvl w:val="1"/>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plan four (4) communication techniques that you can use to prevent conflict and handle negative responses</w:t>
            </w:r>
          </w:p>
          <w:p w14:paraId="6A4667E3" w14:textId="77777777" w:rsidR="009475AA" w:rsidRPr="00973E72" w:rsidRDefault="009475AA" w:rsidP="00084747">
            <w:pPr>
              <w:numPr>
                <w:ilvl w:val="1"/>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 xml:space="preserve">plan one (1) action you can take if you receive an </w:t>
            </w:r>
            <w:r w:rsidRPr="00973E72">
              <w:rPr>
                <w:rFonts w:ascii="Arial" w:eastAsia="Calibri" w:hAnsi="Arial" w:cs="Arial"/>
                <w:b/>
                <w:bCs/>
                <w:color w:val="000000" w:themeColor="text1"/>
                <w:lang w:eastAsia="en-AU"/>
              </w:rPr>
              <w:t>inappropriat</w:t>
            </w:r>
            <w:r w:rsidRPr="00973E72">
              <w:rPr>
                <w:rFonts w:ascii="Arial" w:hAnsi="Arial" w:cs="Arial"/>
                <w:b/>
                <w:bCs/>
                <w:color w:val="000000" w:themeColor="text1"/>
              </w:rPr>
              <w:t xml:space="preserve">e </w:t>
            </w:r>
            <w:r w:rsidRPr="00973E72">
              <w:rPr>
                <w:rFonts w:ascii="Arial" w:hAnsi="Arial" w:cs="Arial"/>
                <w:color w:val="000000" w:themeColor="text1"/>
              </w:rPr>
              <w:t>negative response (such as being ignored or bullied).</w:t>
            </w:r>
            <w:r w:rsidRPr="00973E72">
              <w:rPr>
                <w:color w:val="000000" w:themeColor="text1"/>
              </w:rPr>
              <w:t xml:space="preserve"> </w:t>
            </w:r>
          </w:p>
          <w:p w14:paraId="488F4FF7" w14:textId="750B03DF" w:rsidR="009475AA" w:rsidRPr="00973E72" w:rsidRDefault="009475AA" w:rsidP="009475AA">
            <w:pPr>
              <w:spacing w:after="240" w:line="276" w:lineRule="auto"/>
              <w:ind w:left="1440"/>
              <w:contextualSpacing/>
              <w:rPr>
                <w:rFonts w:ascii="Arial" w:eastAsia="Calibri" w:hAnsi="Arial" w:cs="Arial"/>
                <w:color w:val="000000" w:themeColor="text1"/>
                <w:lang w:eastAsia="en-AU"/>
              </w:rPr>
            </w:pPr>
          </w:p>
        </w:tc>
        <w:tc>
          <w:tcPr>
            <w:tcW w:w="705" w:type="pct"/>
          </w:tcPr>
          <w:p w14:paraId="18C0CFE8" w14:textId="0B4F2E6F" w:rsidR="009475AA" w:rsidRPr="00973E72" w:rsidRDefault="009475AA" w:rsidP="009475AA">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1614894836"/>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2008347785"/>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p>
        </w:tc>
      </w:tr>
      <w:tr w:rsidR="00F11189" w:rsidRPr="00973E72" w14:paraId="62E76CF9" w14:textId="77777777" w:rsidTr="14FB9DEA">
        <w:tc>
          <w:tcPr>
            <w:tcW w:w="4295" w:type="pct"/>
            <w:tcMar>
              <w:top w:w="57" w:type="dxa"/>
              <w:bottom w:w="57" w:type="dxa"/>
            </w:tcMar>
          </w:tcPr>
          <w:p w14:paraId="2F02E337" w14:textId="6D2426DB" w:rsidR="009475AA" w:rsidRPr="00973E72" w:rsidRDefault="009475AA" w:rsidP="00084747">
            <w:pPr>
              <w:numPr>
                <w:ilvl w:val="0"/>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rPr>
              <w:t>use professional writing skills</w:t>
            </w:r>
            <w:r w:rsidRPr="00973E72">
              <w:rPr>
                <w:rFonts w:ascii="Arial" w:eastAsia="Calibri" w:hAnsi="Arial" w:cs="Arial"/>
                <w:color w:val="000000" w:themeColor="text1"/>
                <w:lang w:eastAsia="en-AU"/>
              </w:rPr>
              <w:t xml:space="preserve"> to complete the report, including writing neatly/typing accurately and using correct spelling.</w:t>
            </w:r>
          </w:p>
        </w:tc>
        <w:tc>
          <w:tcPr>
            <w:tcW w:w="705" w:type="pct"/>
          </w:tcPr>
          <w:p w14:paraId="7A5D287E" w14:textId="0692FB37" w:rsidR="009475AA" w:rsidRPr="00973E72" w:rsidRDefault="009475AA" w:rsidP="009475AA">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128362339"/>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387193650"/>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p>
        </w:tc>
      </w:tr>
      <w:tr w:rsidR="00F11189" w:rsidRPr="00973E72" w14:paraId="4FE62157" w14:textId="77777777" w:rsidTr="00A01A9C">
        <w:trPr>
          <w:trHeight w:val="3459"/>
        </w:trPr>
        <w:tc>
          <w:tcPr>
            <w:tcW w:w="8360" w:type="dxa"/>
            <w:tcMar>
              <w:top w:w="57" w:type="dxa"/>
              <w:bottom w:w="57" w:type="dxa"/>
            </w:tcMar>
          </w:tcPr>
          <w:p w14:paraId="0F720A62" w14:textId="426DFEBE" w:rsidR="14FB9DEA" w:rsidRDefault="14FB9DEA" w:rsidP="00A01A9C">
            <w:pPr>
              <w:rPr>
                <w:rFonts w:eastAsia="Arial"/>
              </w:rPr>
            </w:pPr>
          </w:p>
          <w:p w14:paraId="4F47D4A5" w14:textId="77C44777" w:rsidR="00AA1F8D" w:rsidRPr="00A01A9C" w:rsidRDefault="00AA1F8D" w:rsidP="00A01A9C">
            <w:pPr>
              <w:spacing w:before="240" w:after="240"/>
              <w:rPr>
                <w:rFonts w:ascii="Arial" w:eastAsia="Arial" w:hAnsi="Arial" w:cs="Arial"/>
                <w:color w:val="000000" w:themeColor="text1"/>
              </w:rPr>
            </w:pPr>
          </w:p>
        </w:tc>
        <w:tc>
          <w:tcPr>
            <w:tcW w:w="1372" w:type="dxa"/>
          </w:tcPr>
          <w:p w14:paraId="4393F18C" w14:textId="47B975B0" w:rsidR="14FB9DEA" w:rsidRPr="00973E72" w:rsidRDefault="14FB9DEA" w:rsidP="14FB9DEA">
            <w:pPr>
              <w:rPr>
                <w:rFonts w:ascii="Arial" w:eastAsiaTheme="minorEastAsia" w:hAnsi="Arial" w:cs="Arial"/>
                <w:color w:val="000000" w:themeColor="text1"/>
                <w:lang w:eastAsia="en-AU"/>
              </w:rPr>
            </w:pPr>
          </w:p>
        </w:tc>
      </w:tr>
      <w:tr w:rsidR="00F11189" w:rsidRPr="00973E72" w14:paraId="305AD87F" w14:textId="77777777" w:rsidTr="14FB9DEA">
        <w:tc>
          <w:tcPr>
            <w:tcW w:w="4295" w:type="pct"/>
            <w:tcMar>
              <w:top w:w="57" w:type="dxa"/>
              <w:bottom w:w="57" w:type="dxa"/>
            </w:tcMar>
          </w:tcPr>
          <w:p w14:paraId="4BCEEE23" w14:textId="77777777" w:rsidR="009475AA" w:rsidRPr="00973E72" w:rsidRDefault="009475AA" w:rsidP="009475AA">
            <w:p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3. Make and record arrangements for the discussion according to the requirements of your job role, including:</w:t>
            </w:r>
          </w:p>
          <w:p w14:paraId="5C9289D5" w14:textId="77777777" w:rsidR="009475AA" w:rsidRPr="00973E72" w:rsidRDefault="009475AA" w:rsidP="00084747">
            <w:pPr>
              <w:numPr>
                <w:ilvl w:val="0"/>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confirm a date and time for the discussion with your supervisor (or assessor)</w:t>
            </w:r>
          </w:p>
          <w:p w14:paraId="7CBEA2DE" w14:textId="77777777" w:rsidR="009475AA" w:rsidRPr="00973E72" w:rsidRDefault="009475AA" w:rsidP="00084747">
            <w:pPr>
              <w:numPr>
                <w:ilvl w:val="0"/>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arrange a location</w:t>
            </w:r>
          </w:p>
          <w:p w14:paraId="4FCC654B" w14:textId="32D9CCFF" w:rsidR="009475AA" w:rsidRPr="00973E72" w:rsidRDefault="14FB9DEA" w:rsidP="00084747">
            <w:pPr>
              <w:numPr>
                <w:ilvl w:val="0"/>
                <w:numId w:val="51"/>
              </w:numPr>
              <w:spacing w:after="240" w:line="276" w:lineRule="auto"/>
              <w:contextualSpacing/>
              <w:rPr>
                <w:rFonts w:ascii="Arial" w:eastAsia="Calibri" w:hAnsi="Arial" w:cs="Arial"/>
                <w:color w:val="000000" w:themeColor="text1"/>
                <w:lang w:eastAsia="en-AU"/>
              </w:rPr>
            </w:pPr>
            <w:r w:rsidRPr="00973E72">
              <w:rPr>
                <w:rFonts w:ascii="Arial" w:eastAsia="Calibri" w:hAnsi="Arial" w:cs="Arial"/>
                <w:color w:val="000000" w:themeColor="text1"/>
                <w:lang w:eastAsia="en-AU"/>
              </w:rPr>
              <w:t xml:space="preserve">record the arrangements that have been made. </w:t>
            </w:r>
          </w:p>
        </w:tc>
        <w:tc>
          <w:tcPr>
            <w:tcW w:w="705" w:type="pct"/>
          </w:tcPr>
          <w:p w14:paraId="700FFC9C" w14:textId="42157D30" w:rsidR="009475AA" w:rsidRPr="00973E72" w:rsidRDefault="009475AA" w:rsidP="009475AA">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278270149"/>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159056441"/>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p>
        </w:tc>
      </w:tr>
      <w:tr w:rsidR="14FB9DEA" w:rsidRPr="00973E72" w14:paraId="64A5C816" w14:textId="77777777" w:rsidTr="00A01A9C">
        <w:trPr>
          <w:trHeight w:val="4726"/>
        </w:trPr>
        <w:tc>
          <w:tcPr>
            <w:tcW w:w="8360" w:type="dxa"/>
            <w:tcMar>
              <w:top w:w="57" w:type="dxa"/>
              <w:bottom w:w="57" w:type="dxa"/>
            </w:tcMar>
          </w:tcPr>
          <w:p w14:paraId="34431438" w14:textId="27EC96D7" w:rsidR="14FB9DEA" w:rsidRPr="00973E72" w:rsidRDefault="14FB9DEA" w:rsidP="00A01A9C">
            <w:pPr>
              <w:rPr>
                <w:rFonts w:eastAsia="Arial"/>
              </w:rPr>
            </w:pPr>
          </w:p>
        </w:tc>
        <w:tc>
          <w:tcPr>
            <w:tcW w:w="1372" w:type="dxa"/>
          </w:tcPr>
          <w:p w14:paraId="3EB1559B" w14:textId="3140284A" w:rsidR="14FB9DEA" w:rsidRPr="00973E72" w:rsidRDefault="14FB9DEA" w:rsidP="14FB9DEA">
            <w:pPr>
              <w:rPr>
                <w:rFonts w:ascii="Arial" w:eastAsiaTheme="minorEastAsia" w:hAnsi="Arial" w:cs="Arial"/>
                <w:color w:val="000000" w:themeColor="text1"/>
                <w:lang w:eastAsia="en-AU"/>
              </w:rPr>
            </w:pPr>
          </w:p>
        </w:tc>
      </w:tr>
    </w:tbl>
    <w:p w14:paraId="119446CA" w14:textId="77777777" w:rsidR="009475AA" w:rsidRPr="00973E72" w:rsidRDefault="009475AA">
      <w:pPr>
        <w:rPr>
          <w:rFonts w:ascii="Arial" w:hAnsi="Arial" w:cs="Arial"/>
          <w:color w:val="000000" w:themeColor="text1"/>
          <w:sz w:val="22"/>
          <w:szCs w:val="22"/>
        </w:rPr>
      </w:pPr>
    </w:p>
    <w:tbl>
      <w:tblPr>
        <w:tblStyle w:val="TableGrid"/>
        <w:tblW w:w="5000" w:type="pct"/>
        <w:tblLook w:val="04A0" w:firstRow="1" w:lastRow="0" w:firstColumn="1" w:lastColumn="0" w:noHBand="0" w:noVBand="1"/>
      </w:tblPr>
      <w:tblGrid>
        <w:gridCol w:w="3145"/>
        <w:gridCol w:w="5015"/>
        <w:gridCol w:w="1570"/>
      </w:tblGrid>
      <w:tr w:rsidR="00F11189" w:rsidRPr="00973E72" w14:paraId="29B4E14F" w14:textId="77777777" w:rsidTr="00B10116">
        <w:tc>
          <w:tcPr>
            <w:tcW w:w="1616" w:type="pct"/>
          </w:tcPr>
          <w:p w14:paraId="006C75A0" w14:textId="77777777" w:rsidR="009475AA" w:rsidRPr="00973E72" w:rsidRDefault="009475AA" w:rsidP="00B10116">
            <w:pPr>
              <w:spacing w:before="120" w:after="120"/>
              <w:rPr>
                <w:rFonts w:ascii="Arial" w:hAnsi="Arial" w:cs="Arial"/>
                <w:b/>
                <w:bCs/>
                <w:color w:val="000000" w:themeColor="text1"/>
                <w:highlight w:val="yellow"/>
                <w:lang w:eastAsia="en-AU"/>
              </w:rPr>
            </w:pPr>
            <w:r w:rsidRPr="00973E72">
              <w:rPr>
                <w:rFonts w:ascii="Arial" w:hAnsi="Arial" w:cs="Arial"/>
                <w:b/>
                <w:bCs/>
                <w:color w:val="000000" w:themeColor="text1"/>
                <w:lang w:eastAsia="en-AU"/>
              </w:rPr>
              <w:lastRenderedPageBreak/>
              <w:t>EVIDENCE</w:t>
            </w:r>
          </w:p>
        </w:tc>
        <w:tc>
          <w:tcPr>
            <w:tcW w:w="2577" w:type="pct"/>
          </w:tcPr>
          <w:p w14:paraId="5BE91E1D" w14:textId="0EE2DF4B" w:rsidR="009475AA" w:rsidRPr="00973E72" w:rsidRDefault="009475AA" w:rsidP="00B10116">
            <w:pPr>
              <w:spacing w:before="120" w:after="120"/>
              <w:rPr>
                <w:rFonts w:ascii="Arial" w:hAnsi="Arial" w:cs="Arial"/>
                <w:b/>
                <w:bCs/>
                <w:color w:val="000000" w:themeColor="text1"/>
                <w:lang w:eastAsia="en-AU"/>
              </w:rPr>
            </w:pPr>
            <w:r w:rsidRPr="00973E72">
              <w:rPr>
                <w:rFonts w:ascii="Arial" w:hAnsi="Arial" w:cs="Arial"/>
                <w:b/>
                <w:bCs/>
                <w:color w:val="000000" w:themeColor="text1"/>
                <w:lang w:eastAsia="en-AU"/>
              </w:rPr>
              <w:t>ASSESSMENT CRITERIA</w:t>
            </w:r>
          </w:p>
        </w:tc>
        <w:tc>
          <w:tcPr>
            <w:tcW w:w="807" w:type="pct"/>
          </w:tcPr>
          <w:p w14:paraId="19353813" w14:textId="77777777" w:rsidR="009475AA" w:rsidRPr="00973E72" w:rsidRDefault="009475AA" w:rsidP="00B10116">
            <w:pPr>
              <w:spacing w:before="120" w:after="120"/>
              <w:rPr>
                <w:rFonts w:ascii="Arial" w:hAnsi="Arial" w:cs="Arial"/>
                <w:b/>
                <w:bCs/>
                <w:color w:val="000000" w:themeColor="text1"/>
                <w:lang w:eastAsia="en-AU"/>
              </w:rPr>
            </w:pPr>
            <w:r w:rsidRPr="00973E72">
              <w:rPr>
                <w:rFonts w:ascii="Arial" w:hAnsi="Arial" w:cs="Arial"/>
                <w:b/>
                <w:bCs/>
                <w:color w:val="000000" w:themeColor="text1"/>
                <w:lang w:eastAsia="en-AU"/>
              </w:rPr>
              <w:t>CHECK SUBMITTED</w:t>
            </w:r>
          </w:p>
        </w:tc>
      </w:tr>
      <w:tr w:rsidR="00F11189" w:rsidRPr="00973E72" w14:paraId="741E5F62" w14:textId="77777777" w:rsidTr="00A01A9C">
        <w:trPr>
          <w:trHeight w:val="3913"/>
        </w:trPr>
        <w:tc>
          <w:tcPr>
            <w:tcW w:w="1616" w:type="pct"/>
          </w:tcPr>
          <w:p w14:paraId="1B345437" w14:textId="77777777" w:rsidR="009475AA" w:rsidRPr="00973E72" w:rsidRDefault="009475AA" w:rsidP="00B10116">
            <w:pPr>
              <w:spacing w:before="120" w:after="120"/>
              <w:rPr>
                <w:rFonts w:ascii="Arial" w:hAnsi="Arial" w:cs="Arial"/>
                <w:b/>
                <w:bCs/>
                <w:color w:val="000000" w:themeColor="text1"/>
                <w:highlight w:val="yellow"/>
                <w:lang w:eastAsia="en-AU"/>
              </w:rPr>
            </w:pPr>
            <w:r w:rsidRPr="00973E72">
              <w:rPr>
                <w:rFonts w:ascii="Arial" w:hAnsi="Arial" w:cs="Arial"/>
                <w:color w:val="000000" w:themeColor="text1"/>
                <w:lang w:eastAsia="en-AU"/>
              </w:rPr>
              <w:t>1. A job role report</w:t>
            </w:r>
          </w:p>
        </w:tc>
        <w:tc>
          <w:tcPr>
            <w:tcW w:w="2577" w:type="pct"/>
          </w:tcPr>
          <w:p w14:paraId="39C34AC3" w14:textId="378FDB11" w:rsidR="009475AA" w:rsidRPr="00973E72" w:rsidRDefault="009475AA" w:rsidP="00A01A9C">
            <w:pPr>
              <w:rPr>
                <w:lang w:eastAsia="en-AU"/>
              </w:rPr>
            </w:pPr>
          </w:p>
        </w:tc>
        <w:sdt>
          <w:sdtPr>
            <w:rPr>
              <w:rFonts w:ascii="Arial" w:hAnsi="Arial" w:cs="Arial"/>
              <w:color w:val="000000" w:themeColor="text1"/>
            </w:rPr>
            <w:id w:val="1384370206"/>
            <w14:checkbox>
              <w14:checked w14:val="0"/>
              <w14:checkedState w14:val="2612" w14:font="MS Gothic"/>
              <w14:uncheckedState w14:val="2610" w14:font="MS Gothic"/>
            </w14:checkbox>
          </w:sdtPr>
          <w:sdtEndPr/>
          <w:sdtContent>
            <w:tc>
              <w:tcPr>
                <w:tcW w:w="807" w:type="pct"/>
              </w:tcPr>
              <w:p w14:paraId="1417E7A5" w14:textId="77777777" w:rsidR="009475AA" w:rsidRPr="00973E72" w:rsidRDefault="009475AA" w:rsidP="00B10116">
                <w:pPr>
                  <w:spacing w:before="120" w:after="120"/>
                  <w:jc w:val="center"/>
                  <w:rPr>
                    <w:rFonts w:ascii="Arial" w:hAnsi="Arial" w:cs="Arial"/>
                    <w:b/>
                    <w:bCs/>
                    <w:color w:val="000000" w:themeColor="text1"/>
                    <w:lang w:eastAsia="en-AU"/>
                  </w:rPr>
                </w:pPr>
                <w:r w:rsidRPr="00973E72">
                  <w:rPr>
                    <w:rFonts w:ascii="Segoe UI Symbol" w:eastAsia="MS Gothic" w:hAnsi="Segoe UI Symbol" w:cs="Segoe UI Symbol"/>
                    <w:color w:val="000000" w:themeColor="text1"/>
                  </w:rPr>
                  <w:t>☐</w:t>
                </w:r>
              </w:p>
            </w:tc>
          </w:sdtContent>
        </w:sdt>
      </w:tr>
      <w:tr w:rsidR="00F11189" w:rsidRPr="00973E72" w14:paraId="234E87F1" w14:textId="77777777" w:rsidTr="00A01A9C">
        <w:trPr>
          <w:trHeight w:val="5088"/>
        </w:trPr>
        <w:tc>
          <w:tcPr>
            <w:tcW w:w="1616" w:type="pct"/>
          </w:tcPr>
          <w:p w14:paraId="4C3E2684" w14:textId="77777777" w:rsidR="009475AA" w:rsidRPr="00973E72" w:rsidRDefault="009475AA" w:rsidP="00B10116">
            <w:pPr>
              <w:spacing w:before="120" w:after="120"/>
              <w:rPr>
                <w:rFonts w:ascii="Arial" w:hAnsi="Arial" w:cs="Arial"/>
                <w:color w:val="000000" w:themeColor="text1"/>
                <w:lang w:eastAsia="en-AU"/>
              </w:rPr>
            </w:pPr>
            <w:r w:rsidRPr="00973E72">
              <w:rPr>
                <w:rFonts w:ascii="Arial" w:hAnsi="Arial" w:cs="Arial"/>
                <w:color w:val="000000" w:themeColor="text1"/>
                <w:lang w:eastAsia="en-AU"/>
              </w:rPr>
              <w:t>2. A record of the arrangements for the discussion</w:t>
            </w:r>
          </w:p>
        </w:tc>
        <w:tc>
          <w:tcPr>
            <w:tcW w:w="2577" w:type="pct"/>
          </w:tcPr>
          <w:p w14:paraId="3A8F0291" w14:textId="37FD61C7" w:rsidR="009475AA" w:rsidRPr="00973E72" w:rsidRDefault="009475AA" w:rsidP="00A01A9C">
            <w:pPr>
              <w:rPr>
                <w:lang w:eastAsia="en-AU"/>
              </w:rPr>
            </w:pPr>
          </w:p>
        </w:tc>
        <w:sdt>
          <w:sdtPr>
            <w:rPr>
              <w:rFonts w:ascii="Arial" w:hAnsi="Arial" w:cs="Arial"/>
              <w:color w:val="000000" w:themeColor="text1"/>
            </w:rPr>
            <w:id w:val="876437923"/>
            <w14:checkbox>
              <w14:checked w14:val="0"/>
              <w14:checkedState w14:val="2612" w14:font="MS Gothic"/>
              <w14:uncheckedState w14:val="2610" w14:font="MS Gothic"/>
            </w14:checkbox>
          </w:sdtPr>
          <w:sdtEndPr/>
          <w:sdtContent>
            <w:tc>
              <w:tcPr>
                <w:tcW w:w="807" w:type="pct"/>
              </w:tcPr>
              <w:p w14:paraId="1B62406E" w14:textId="77777777" w:rsidR="009475AA" w:rsidRPr="00973E72" w:rsidRDefault="009475AA" w:rsidP="00B10116">
                <w:pPr>
                  <w:spacing w:before="120" w:after="120"/>
                  <w:jc w:val="center"/>
                  <w:rPr>
                    <w:rFonts w:ascii="Arial" w:hAnsi="Arial" w:cs="Arial"/>
                    <w:color w:val="000000" w:themeColor="text1"/>
                  </w:rPr>
                </w:pPr>
                <w:r w:rsidRPr="00973E72">
                  <w:rPr>
                    <w:rFonts w:ascii="Segoe UI Symbol" w:eastAsia="MS Gothic" w:hAnsi="Segoe UI Symbol" w:cs="Segoe UI Symbol"/>
                    <w:color w:val="000000" w:themeColor="text1"/>
                  </w:rPr>
                  <w:t>☐</w:t>
                </w:r>
              </w:p>
            </w:tc>
          </w:sdtContent>
        </w:sdt>
      </w:tr>
    </w:tbl>
    <w:p w14:paraId="748595B9" w14:textId="177C2B42" w:rsidR="004E4107" w:rsidRPr="00973E72" w:rsidRDefault="004E4107">
      <w:pPr>
        <w:rPr>
          <w:rFonts w:ascii="Arial" w:hAnsi="Arial" w:cs="Arial"/>
          <w:color w:val="000000" w:themeColor="text1"/>
          <w:sz w:val="22"/>
          <w:szCs w:val="22"/>
        </w:rPr>
      </w:pPr>
      <w:r w:rsidRPr="00973E72">
        <w:rPr>
          <w:rFonts w:ascii="Arial" w:hAnsi="Arial" w:cs="Arial"/>
          <w:color w:val="000000" w:themeColor="text1"/>
          <w:sz w:val="22"/>
          <w:szCs w:val="22"/>
        </w:rPr>
        <w:br w:type="page"/>
      </w:r>
    </w:p>
    <w:p w14:paraId="43CDDD8E" w14:textId="75364A5A" w:rsidR="004E4107" w:rsidRPr="00973E72" w:rsidRDefault="004E4107" w:rsidP="0018502E">
      <w:pPr>
        <w:pStyle w:val="Style1"/>
        <w:rPr>
          <w:color w:val="000000" w:themeColor="text1"/>
        </w:rPr>
      </w:pPr>
      <w:bookmarkStart w:id="5" w:name="_Toc106119635"/>
      <w:r w:rsidRPr="00973E72">
        <w:rPr>
          <w:color w:val="000000" w:themeColor="text1"/>
        </w:rPr>
        <w:lastRenderedPageBreak/>
        <w:t xml:space="preserve">Assessment Task </w:t>
      </w:r>
      <w:r w:rsidR="009475AA" w:rsidRPr="00973E72">
        <w:rPr>
          <w:color w:val="000000" w:themeColor="text1"/>
        </w:rPr>
        <w:t>3</w:t>
      </w:r>
      <w:r w:rsidRPr="00973E72">
        <w:rPr>
          <w:color w:val="000000" w:themeColor="text1"/>
        </w:rPr>
        <w:t xml:space="preserve">: Role Play – </w:t>
      </w:r>
      <w:r w:rsidR="00787358" w:rsidRPr="00973E72">
        <w:rPr>
          <w:color w:val="000000" w:themeColor="text1"/>
        </w:rPr>
        <w:t>Communicate wellbeing needs to a supervisor</w:t>
      </w:r>
      <w:bookmarkEnd w:id="5"/>
      <w:r w:rsidR="00787358" w:rsidRPr="00973E72">
        <w:rPr>
          <w:color w:val="000000" w:themeColor="text1"/>
        </w:rPr>
        <w:t xml:space="preserve">  </w:t>
      </w:r>
    </w:p>
    <w:tbl>
      <w:tblPr>
        <w:tblStyle w:val="TableGrid"/>
        <w:tblW w:w="5000" w:type="pct"/>
        <w:tblLook w:val="04A0" w:firstRow="1" w:lastRow="0" w:firstColumn="1" w:lastColumn="0" w:noHBand="0" w:noVBand="1"/>
      </w:tblPr>
      <w:tblGrid>
        <w:gridCol w:w="2432"/>
        <w:gridCol w:w="2432"/>
        <w:gridCol w:w="2433"/>
        <w:gridCol w:w="2433"/>
      </w:tblGrid>
      <w:tr w:rsidR="00F11189" w:rsidRPr="00973E72" w14:paraId="531A15A6" w14:textId="77777777" w:rsidTr="007A76FB">
        <w:trPr>
          <w:trHeight w:val="283"/>
        </w:trPr>
        <w:tc>
          <w:tcPr>
            <w:tcW w:w="1250" w:type="pct"/>
          </w:tcPr>
          <w:p w14:paraId="4BB97A76" w14:textId="77777777" w:rsidR="00787358" w:rsidRPr="00973E72" w:rsidRDefault="00787358" w:rsidP="00787358">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 xml:space="preserve">UNIT CODE </w:t>
            </w:r>
          </w:p>
        </w:tc>
        <w:tc>
          <w:tcPr>
            <w:tcW w:w="1250" w:type="pct"/>
          </w:tcPr>
          <w:p w14:paraId="259BCD98" w14:textId="0395D3CC" w:rsidR="00787358" w:rsidRPr="00973E72" w:rsidRDefault="00787358" w:rsidP="00787358">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 xml:space="preserve">BSBPEF201 </w:t>
            </w:r>
          </w:p>
        </w:tc>
        <w:tc>
          <w:tcPr>
            <w:tcW w:w="1250" w:type="pct"/>
          </w:tcPr>
          <w:p w14:paraId="652B1A0E" w14:textId="3ED6BB6F" w:rsidR="00787358" w:rsidRPr="00973E72" w:rsidRDefault="00787358" w:rsidP="00787358">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UNIT TITLE</w:t>
            </w:r>
          </w:p>
        </w:tc>
        <w:tc>
          <w:tcPr>
            <w:tcW w:w="1250" w:type="pct"/>
          </w:tcPr>
          <w:p w14:paraId="4193831F" w14:textId="38D05C52" w:rsidR="00787358" w:rsidRPr="00973E72" w:rsidRDefault="00787358" w:rsidP="00787358">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Support personal wellbeing in the workplace</w:t>
            </w:r>
          </w:p>
        </w:tc>
      </w:tr>
      <w:tr w:rsidR="00F11189" w:rsidRPr="00973E72" w14:paraId="6203F1A2" w14:textId="77777777" w:rsidTr="007A76FB">
        <w:trPr>
          <w:trHeight w:val="283"/>
        </w:trPr>
        <w:tc>
          <w:tcPr>
            <w:tcW w:w="1250" w:type="pct"/>
          </w:tcPr>
          <w:p w14:paraId="2ABD75E5" w14:textId="77777777" w:rsidR="00787358" w:rsidRPr="00973E72" w:rsidRDefault="00787358" w:rsidP="00787358">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DUE DATE</w:t>
            </w:r>
          </w:p>
        </w:tc>
        <w:tc>
          <w:tcPr>
            <w:tcW w:w="1250" w:type="pct"/>
          </w:tcPr>
          <w:p w14:paraId="41609DF2" w14:textId="77777777" w:rsidR="00787358" w:rsidRPr="00973E72" w:rsidRDefault="00787358" w:rsidP="00787358">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329818E4" w14:textId="77777777" w:rsidR="00787358" w:rsidRPr="00973E72" w:rsidRDefault="00787358" w:rsidP="00787358">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DURATION</w:t>
            </w:r>
          </w:p>
        </w:tc>
        <w:tc>
          <w:tcPr>
            <w:tcW w:w="1250" w:type="pct"/>
          </w:tcPr>
          <w:p w14:paraId="0FFFC3B7" w14:textId="77777777" w:rsidR="00787358" w:rsidRPr="00973E72" w:rsidRDefault="00787358" w:rsidP="00787358">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r w:rsidR="00787358" w:rsidRPr="00973E72" w14:paraId="7F8CF376" w14:textId="77777777" w:rsidTr="007A76FB">
        <w:trPr>
          <w:trHeight w:val="75"/>
        </w:trPr>
        <w:tc>
          <w:tcPr>
            <w:tcW w:w="1250" w:type="pct"/>
          </w:tcPr>
          <w:p w14:paraId="4C59CFDC" w14:textId="77777777" w:rsidR="00787358" w:rsidRPr="00973E72" w:rsidRDefault="00787358" w:rsidP="00787358">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NAME</w:t>
            </w:r>
          </w:p>
        </w:tc>
        <w:tc>
          <w:tcPr>
            <w:tcW w:w="1250" w:type="pct"/>
          </w:tcPr>
          <w:p w14:paraId="2C87F600" w14:textId="77777777" w:rsidR="00787358" w:rsidRPr="00973E72" w:rsidRDefault="00787358" w:rsidP="00787358">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76F537FC" w14:textId="77777777" w:rsidR="00787358" w:rsidRPr="00973E72" w:rsidRDefault="00787358" w:rsidP="00787358">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ID</w:t>
            </w:r>
          </w:p>
        </w:tc>
        <w:tc>
          <w:tcPr>
            <w:tcW w:w="1250" w:type="pct"/>
          </w:tcPr>
          <w:p w14:paraId="3871C485" w14:textId="77777777" w:rsidR="00787358" w:rsidRPr="00973E72" w:rsidRDefault="00787358" w:rsidP="00787358">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bl>
    <w:p w14:paraId="5D64EB34" w14:textId="77777777" w:rsidR="004E4107" w:rsidRPr="00973E72" w:rsidRDefault="004E4107" w:rsidP="007F1B58">
      <w:pPr>
        <w:rPr>
          <w:color w:val="000000" w:themeColor="text1"/>
        </w:rPr>
      </w:pPr>
    </w:p>
    <w:tbl>
      <w:tblPr>
        <w:tblStyle w:val="TableGrid"/>
        <w:tblW w:w="5000" w:type="pct"/>
        <w:tblLook w:val="04A0" w:firstRow="1" w:lastRow="0" w:firstColumn="1" w:lastColumn="0" w:noHBand="0" w:noVBand="1"/>
      </w:tblPr>
      <w:tblGrid>
        <w:gridCol w:w="9730"/>
      </w:tblGrid>
      <w:tr w:rsidR="00F11189" w:rsidRPr="00973E72" w14:paraId="2F56D09A" w14:textId="77777777" w:rsidTr="005A6BA3">
        <w:tc>
          <w:tcPr>
            <w:tcW w:w="5000" w:type="pct"/>
          </w:tcPr>
          <w:p w14:paraId="03A0151E" w14:textId="77777777" w:rsidR="004E4107" w:rsidRPr="00973E72" w:rsidRDefault="004E4107" w:rsidP="007A76FB">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TASK DESCRIPTION</w:t>
            </w:r>
          </w:p>
        </w:tc>
      </w:tr>
      <w:tr w:rsidR="00F11189" w:rsidRPr="00973E72" w14:paraId="5DEBE6E7" w14:textId="77777777" w:rsidTr="005A6BA3">
        <w:tc>
          <w:tcPr>
            <w:tcW w:w="5000" w:type="pct"/>
          </w:tcPr>
          <w:p w14:paraId="4E6F1449"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Learners must communicate their wellbeing needs to a supervisor, in a workplace or simulated workplace environment, including:</w:t>
            </w:r>
          </w:p>
          <w:p w14:paraId="166A1388" w14:textId="77777777" w:rsidR="009475AA" w:rsidRPr="00973E72" w:rsidRDefault="009475AA" w:rsidP="00084747">
            <w:pPr>
              <w:pStyle w:val="TabletextArial10Black"/>
              <w:numPr>
                <w:ilvl w:val="0"/>
                <w:numId w:val="41"/>
              </w:numPr>
              <w:rPr>
                <w:rFonts w:cs="Arial"/>
                <w:color w:val="000000" w:themeColor="text1"/>
                <w:sz w:val="22"/>
                <w:szCs w:val="22"/>
              </w:rPr>
            </w:pPr>
            <w:r w:rsidRPr="00973E72">
              <w:rPr>
                <w:rFonts w:cs="Arial"/>
                <w:color w:val="000000" w:themeColor="text1"/>
                <w:sz w:val="22"/>
                <w:szCs w:val="22"/>
              </w:rPr>
              <w:t xml:space="preserve">communicate your wellbeing needs </w:t>
            </w:r>
          </w:p>
          <w:p w14:paraId="7E7C082B" w14:textId="77777777" w:rsidR="009475AA" w:rsidRPr="00973E72" w:rsidRDefault="009475AA" w:rsidP="00084747">
            <w:pPr>
              <w:pStyle w:val="TabletextArial10Black"/>
              <w:numPr>
                <w:ilvl w:val="0"/>
                <w:numId w:val="41"/>
              </w:numPr>
              <w:rPr>
                <w:rFonts w:cs="Arial"/>
                <w:color w:val="000000" w:themeColor="text1"/>
                <w:sz w:val="22"/>
                <w:szCs w:val="22"/>
              </w:rPr>
            </w:pPr>
            <w:r w:rsidRPr="00973E72">
              <w:rPr>
                <w:rFonts w:cs="Arial"/>
                <w:color w:val="000000" w:themeColor="text1"/>
                <w:sz w:val="22"/>
                <w:szCs w:val="22"/>
              </w:rPr>
              <w:t xml:space="preserve">suggesting solutions and seeking support  </w:t>
            </w:r>
          </w:p>
          <w:p w14:paraId="77524990" w14:textId="77777777" w:rsidR="009475AA" w:rsidRPr="00973E72" w:rsidRDefault="009475AA" w:rsidP="00084747">
            <w:pPr>
              <w:pStyle w:val="TabletextArial10Black"/>
              <w:numPr>
                <w:ilvl w:val="0"/>
                <w:numId w:val="41"/>
              </w:numPr>
              <w:rPr>
                <w:rFonts w:cs="Arial"/>
                <w:color w:val="000000" w:themeColor="text1"/>
                <w:sz w:val="22"/>
                <w:szCs w:val="22"/>
              </w:rPr>
            </w:pPr>
            <w:r w:rsidRPr="00973E72">
              <w:rPr>
                <w:rFonts w:cs="Arial"/>
                <w:color w:val="000000" w:themeColor="text1"/>
                <w:sz w:val="22"/>
                <w:szCs w:val="22"/>
              </w:rPr>
              <w:t xml:space="preserve">using the communication </w:t>
            </w:r>
            <w:proofErr w:type="gramStart"/>
            <w:r w:rsidRPr="00973E72">
              <w:rPr>
                <w:rFonts w:cs="Arial"/>
                <w:color w:val="000000" w:themeColor="text1"/>
                <w:sz w:val="22"/>
                <w:szCs w:val="22"/>
              </w:rPr>
              <w:t>approach</w:t>
            </w:r>
            <w:proofErr w:type="gramEnd"/>
            <w:r w:rsidRPr="00973E72">
              <w:rPr>
                <w:rFonts w:cs="Arial"/>
                <w:color w:val="000000" w:themeColor="text1"/>
                <w:sz w:val="22"/>
                <w:szCs w:val="22"/>
              </w:rPr>
              <w:t xml:space="preserve"> you planned in Assessment Task 2</w:t>
            </w:r>
          </w:p>
          <w:p w14:paraId="2ADD018A" w14:textId="77777777" w:rsidR="009475AA" w:rsidRPr="00973E72" w:rsidRDefault="009475AA"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t xml:space="preserve">using professional communication skills. </w:t>
            </w:r>
          </w:p>
          <w:p w14:paraId="7B90D815"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You can prepare for this assessment by taking notes and recording key points you wish to cover.</w:t>
            </w:r>
          </w:p>
          <w:p w14:paraId="7EBE8C5F"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If the assessment is being conducted in the workplace and the assessor is unable to observe you, you may be required to submit a third party report. Your assessor will advise you if this is required.</w:t>
            </w:r>
          </w:p>
          <w:p w14:paraId="08707958" w14:textId="6F1C0455" w:rsidR="009475AA" w:rsidRPr="00973E72" w:rsidRDefault="009475AA" w:rsidP="009475AA">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If learners have any questions about the task, or concerns about their ability to complete the task, please discuss these with the assessor.</w:t>
            </w:r>
          </w:p>
        </w:tc>
      </w:tr>
      <w:tr w:rsidR="00F11189" w:rsidRPr="00973E72" w14:paraId="0CF17D48" w14:textId="77777777" w:rsidTr="005A6BA3">
        <w:tc>
          <w:tcPr>
            <w:tcW w:w="5000" w:type="pct"/>
          </w:tcPr>
          <w:p w14:paraId="3E062620" w14:textId="3BC4A5D6" w:rsidR="003631A7" w:rsidRPr="00973E72" w:rsidRDefault="003631A7" w:rsidP="003631A7">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CRITERIA</w:t>
            </w:r>
          </w:p>
        </w:tc>
      </w:tr>
      <w:tr w:rsidR="00F11189" w:rsidRPr="00973E72" w14:paraId="283B7F7D" w14:textId="77777777" w:rsidTr="005A6BA3">
        <w:tc>
          <w:tcPr>
            <w:tcW w:w="5000" w:type="pct"/>
          </w:tcPr>
          <w:p w14:paraId="5CC0A3F6" w14:textId="77777777" w:rsidR="003631A7" w:rsidRPr="00973E72" w:rsidRDefault="003631A7" w:rsidP="003631A7">
            <w:pPr>
              <w:pStyle w:val="TabletextArial10Black"/>
              <w:spacing w:line="240" w:lineRule="auto"/>
              <w:rPr>
                <w:rFonts w:cs="Arial"/>
                <w:color w:val="000000" w:themeColor="text1"/>
                <w:sz w:val="22"/>
                <w:szCs w:val="22"/>
              </w:rPr>
            </w:pPr>
            <w:r w:rsidRPr="00973E72">
              <w:rPr>
                <w:rFonts w:cs="Arial"/>
                <w:color w:val="000000" w:themeColor="text1"/>
                <w:sz w:val="22"/>
                <w:szCs w:val="22"/>
              </w:rPr>
              <w:t>To achieve an overall satisfactory result for this assessment task, the learner must:</w:t>
            </w:r>
          </w:p>
          <w:p w14:paraId="28783FFC" w14:textId="655F012A" w:rsidR="003631A7" w:rsidRPr="00973E72" w:rsidRDefault="003631A7"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t>respond to all tasks/criteria correctly to achieve a result of Satisfactory.</w:t>
            </w:r>
          </w:p>
        </w:tc>
      </w:tr>
      <w:tr w:rsidR="00F11189" w:rsidRPr="00973E72" w14:paraId="67E57AEA" w14:textId="77777777" w:rsidTr="005A6BA3">
        <w:tc>
          <w:tcPr>
            <w:tcW w:w="5000" w:type="pct"/>
          </w:tcPr>
          <w:p w14:paraId="0D96A931" w14:textId="44CED41F" w:rsidR="003631A7" w:rsidRPr="00973E72" w:rsidRDefault="003631A7" w:rsidP="003631A7">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CONDITIONS</w:t>
            </w:r>
          </w:p>
        </w:tc>
      </w:tr>
      <w:tr w:rsidR="00F11189" w:rsidRPr="00973E72" w14:paraId="0B342774" w14:textId="77777777" w:rsidTr="005A6BA3">
        <w:tc>
          <w:tcPr>
            <w:tcW w:w="5000" w:type="pct"/>
          </w:tcPr>
          <w:p w14:paraId="6F452192" w14:textId="77777777" w:rsidR="003631A7" w:rsidRPr="00973E72" w:rsidRDefault="003631A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must take place in a simulated environment or in the workplace (ether of which can include the use of approved video conferencing software).</w:t>
            </w:r>
          </w:p>
          <w:p w14:paraId="4A25CDAF" w14:textId="77777777" w:rsidR="003631A7" w:rsidRPr="00973E72" w:rsidRDefault="003631A7" w:rsidP="00084747">
            <w:pPr>
              <w:pStyle w:val="ListParagraph"/>
              <w:numPr>
                <w:ilvl w:val="0"/>
                <w:numId w:val="40"/>
              </w:numPr>
              <w:rPr>
                <w:rFonts w:ascii="Arial" w:hAnsi="Arial" w:cs="Arial"/>
                <w:color w:val="000000" w:themeColor="text1"/>
              </w:rPr>
            </w:pPr>
            <w:r w:rsidRPr="00973E72">
              <w:rPr>
                <w:rFonts w:ascii="Arial" w:hAnsi="Arial" w:cs="Arial"/>
                <w:color w:val="000000" w:themeColor="text1"/>
              </w:rPr>
              <w:t>This assessment must ensure access to:</w:t>
            </w:r>
          </w:p>
          <w:p w14:paraId="27507EEE" w14:textId="77777777" w:rsidR="003631A7" w:rsidRPr="00973E72" w:rsidRDefault="003631A7" w:rsidP="00084747">
            <w:pPr>
              <w:pStyle w:val="TabletextArial10Black"/>
              <w:numPr>
                <w:ilvl w:val="1"/>
                <w:numId w:val="40"/>
              </w:numPr>
              <w:spacing w:line="240" w:lineRule="auto"/>
              <w:rPr>
                <w:rFonts w:cs="Arial"/>
                <w:color w:val="000000" w:themeColor="text1"/>
                <w:sz w:val="22"/>
                <w:szCs w:val="22"/>
              </w:rPr>
            </w:pPr>
            <w:r w:rsidRPr="00973E72">
              <w:rPr>
                <w:rFonts w:cs="Arial"/>
                <w:color w:val="000000" w:themeColor="text1"/>
                <w:sz w:val="22"/>
                <w:szCs w:val="22"/>
              </w:rPr>
              <w:t xml:space="preserve">a meeting room or quiet area of a discussion </w:t>
            </w:r>
          </w:p>
          <w:p w14:paraId="56222775" w14:textId="77777777" w:rsidR="003631A7" w:rsidRPr="00973E72" w:rsidRDefault="003631A7" w:rsidP="00084747">
            <w:pPr>
              <w:pStyle w:val="TabletextArial10Black"/>
              <w:numPr>
                <w:ilvl w:val="1"/>
                <w:numId w:val="40"/>
              </w:numPr>
              <w:spacing w:line="240" w:lineRule="auto"/>
              <w:rPr>
                <w:rFonts w:cs="Arial"/>
                <w:color w:val="000000" w:themeColor="text1"/>
                <w:sz w:val="22"/>
                <w:szCs w:val="22"/>
              </w:rPr>
            </w:pPr>
            <w:r w:rsidRPr="00973E72">
              <w:rPr>
                <w:rFonts w:cs="Arial"/>
                <w:color w:val="000000" w:themeColor="text1"/>
                <w:sz w:val="22"/>
                <w:szCs w:val="22"/>
              </w:rPr>
              <w:t xml:space="preserve">a supervisor or the assessor to play the role of the supervisor. </w:t>
            </w:r>
          </w:p>
          <w:p w14:paraId="775099C7" w14:textId="77777777" w:rsidR="003631A7" w:rsidRPr="00973E72" w:rsidRDefault="003631A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is an individual task.</w:t>
            </w:r>
          </w:p>
          <w:p w14:paraId="6A28652C" w14:textId="77777777" w:rsidR="003631A7" w:rsidRPr="00973E72" w:rsidRDefault="003631A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is closed-book. Learners will not have access to their notes during the duration of the assessment.</w:t>
            </w:r>
          </w:p>
          <w:p w14:paraId="2ABE28D2" w14:textId="77777777" w:rsidR="003631A7" w:rsidRPr="00973E72" w:rsidRDefault="003631A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will be assessed as Satisfactory or Not Satisfactory.</w:t>
            </w:r>
          </w:p>
          <w:p w14:paraId="4469000F" w14:textId="5C30BFFA" w:rsidR="003631A7" w:rsidRPr="00973E72" w:rsidRDefault="003631A7"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The learner is entitled to two additional assessment attempts following the initial attempt for each assessment task.</w:t>
            </w:r>
          </w:p>
        </w:tc>
      </w:tr>
      <w:tr w:rsidR="00F11189" w:rsidRPr="00973E72" w14:paraId="529A374F" w14:textId="77777777" w:rsidTr="005A6BA3">
        <w:tc>
          <w:tcPr>
            <w:tcW w:w="5000" w:type="pct"/>
          </w:tcPr>
          <w:p w14:paraId="6ADA451C" w14:textId="32DE0029" w:rsidR="003631A7" w:rsidRPr="00973E72" w:rsidRDefault="003631A7" w:rsidP="003631A7">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lastRenderedPageBreak/>
              <w:t>RESOURCE REQUIREMENTS</w:t>
            </w:r>
          </w:p>
        </w:tc>
      </w:tr>
      <w:tr w:rsidR="00F11189" w:rsidRPr="00973E72" w14:paraId="7CB083CD" w14:textId="77777777" w:rsidTr="005A6BA3">
        <w:tc>
          <w:tcPr>
            <w:tcW w:w="5000" w:type="pct"/>
          </w:tcPr>
          <w:p w14:paraId="15B8AA83" w14:textId="77777777" w:rsidR="003631A7" w:rsidRPr="00973E72" w:rsidRDefault="003631A7" w:rsidP="003631A7">
            <w:pPr>
              <w:pStyle w:val="TabletextArial10Black"/>
              <w:spacing w:line="240" w:lineRule="auto"/>
              <w:rPr>
                <w:rFonts w:cs="Arial"/>
                <w:color w:val="000000" w:themeColor="text1"/>
                <w:sz w:val="22"/>
                <w:szCs w:val="22"/>
              </w:rPr>
            </w:pPr>
            <w:r w:rsidRPr="00973E72">
              <w:rPr>
                <w:rFonts w:cs="Arial"/>
                <w:color w:val="000000" w:themeColor="text1"/>
                <w:sz w:val="22"/>
                <w:szCs w:val="22"/>
              </w:rPr>
              <w:t>Assessor to provide:</w:t>
            </w:r>
          </w:p>
          <w:p w14:paraId="68721710" w14:textId="77777777" w:rsidR="003631A7" w:rsidRPr="00973E72" w:rsidRDefault="003631A7"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 xml:space="preserve">a meeting room or quiet area of a discussion </w:t>
            </w:r>
          </w:p>
          <w:p w14:paraId="7BEBB8D8" w14:textId="77777777" w:rsidR="003631A7" w:rsidRPr="00973E72" w:rsidRDefault="003631A7"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the assessor to play the role of the supervisor, if assessment is not conducted in the workplace.</w:t>
            </w:r>
          </w:p>
          <w:p w14:paraId="1D1F3639" w14:textId="77777777" w:rsidR="003631A7" w:rsidRPr="00973E72" w:rsidRDefault="003631A7" w:rsidP="003631A7">
            <w:pPr>
              <w:pStyle w:val="TabletextArial10Black"/>
              <w:spacing w:line="240" w:lineRule="auto"/>
              <w:rPr>
                <w:rFonts w:cs="Arial"/>
                <w:color w:val="000000" w:themeColor="text1"/>
                <w:sz w:val="22"/>
                <w:szCs w:val="22"/>
              </w:rPr>
            </w:pPr>
            <w:r w:rsidRPr="00973E72">
              <w:rPr>
                <w:rFonts w:cs="Arial"/>
                <w:color w:val="000000" w:themeColor="text1"/>
                <w:sz w:val="22"/>
                <w:szCs w:val="22"/>
              </w:rPr>
              <w:t>Learner to provide:</w:t>
            </w:r>
          </w:p>
          <w:p w14:paraId="512E6A4A" w14:textId="516FF702" w:rsidR="003631A7" w:rsidRPr="00973E72" w:rsidRDefault="003631A7"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 xml:space="preserve">a supervisor, if assessment is conducted in the workplace. </w:t>
            </w:r>
          </w:p>
        </w:tc>
      </w:tr>
      <w:tr w:rsidR="00F11189" w:rsidRPr="00973E72" w14:paraId="6CCE8459" w14:textId="77777777" w:rsidTr="005A6BA3">
        <w:tc>
          <w:tcPr>
            <w:tcW w:w="5000" w:type="pct"/>
          </w:tcPr>
          <w:p w14:paraId="1ABD5765" w14:textId="77777777" w:rsidR="004E4107" w:rsidRPr="00973E72" w:rsidRDefault="004E4107" w:rsidP="007A76FB">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SUBMISSION REQUIREMENTS</w:t>
            </w:r>
          </w:p>
        </w:tc>
      </w:tr>
      <w:tr w:rsidR="00F11189" w:rsidRPr="00973E72" w14:paraId="39F70ACC" w14:textId="77777777" w:rsidTr="005A6BA3">
        <w:tc>
          <w:tcPr>
            <w:tcW w:w="5000" w:type="pct"/>
          </w:tcPr>
          <w:p w14:paraId="49B82F2F" w14:textId="77777777" w:rsidR="004E4107" w:rsidRPr="00973E72" w:rsidRDefault="004E4107" w:rsidP="007A76FB">
            <w:pPr>
              <w:pStyle w:val="TabletextArial10Black"/>
              <w:spacing w:line="240" w:lineRule="auto"/>
              <w:rPr>
                <w:rFonts w:cs="Arial"/>
                <w:color w:val="000000" w:themeColor="text1"/>
                <w:sz w:val="22"/>
                <w:szCs w:val="22"/>
              </w:rPr>
            </w:pPr>
            <w:r w:rsidRPr="00973E72">
              <w:rPr>
                <w:rFonts w:cs="Arial"/>
                <w:color w:val="000000" w:themeColor="text1"/>
                <w:sz w:val="22"/>
                <w:szCs w:val="22"/>
              </w:rPr>
              <w:t>{RTO to complete}</w:t>
            </w:r>
          </w:p>
        </w:tc>
      </w:tr>
      <w:tr w:rsidR="00F11189" w:rsidRPr="00973E72" w14:paraId="3EDFB144" w14:textId="77777777" w:rsidTr="005A6BA3">
        <w:tc>
          <w:tcPr>
            <w:tcW w:w="5000" w:type="pct"/>
          </w:tcPr>
          <w:p w14:paraId="59EB9C80" w14:textId="77777777" w:rsidR="004E4107" w:rsidRPr="00973E72" w:rsidRDefault="004E4107" w:rsidP="007A76FB">
            <w:pPr>
              <w:pStyle w:val="TabletextArial10Black"/>
              <w:spacing w:line="240" w:lineRule="auto"/>
              <w:rPr>
                <w:rFonts w:cs="Arial"/>
                <w:b/>
                <w:bCs/>
                <w:color w:val="000000" w:themeColor="text1"/>
                <w:sz w:val="22"/>
                <w:szCs w:val="22"/>
                <w:lang w:eastAsia="en-AU"/>
              </w:rPr>
            </w:pPr>
            <w:r w:rsidRPr="00973E72">
              <w:rPr>
                <w:rFonts w:cs="Arial"/>
                <w:b/>
                <w:bCs/>
                <w:color w:val="000000" w:themeColor="text1"/>
                <w:sz w:val="22"/>
                <w:szCs w:val="22"/>
                <w:lang w:eastAsia="en-AU"/>
              </w:rPr>
              <w:t>SAFETY</w:t>
            </w:r>
          </w:p>
        </w:tc>
      </w:tr>
      <w:tr w:rsidR="004E4107" w:rsidRPr="00973E72" w14:paraId="45230CAC" w14:textId="77777777" w:rsidTr="005A6BA3">
        <w:tc>
          <w:tcPr>
            <w:tcW w:w="5000" w:type="pct"/>
          </w:tcPr>
          <w:p w14:paraId="26A06495" w14:textId="77777777" w:rsidR="004E4107" w:rsidRPr="00973E72" w:rsidRDefault="004E4107"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The assessor and learners must always ensure the safety of themselves and others.</w:t>
            </w:r>
          </w:p>
          <w:p w14:paraId="723F6AAA" w14:textId="77777777" w:rsidR="004E4107" w:rsidRPr="00973E72" w:rsidRDefault="004E4107"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If they, for any reason, feel unsafe, learners can stop participating in the assessment. They must inform the assessor if they do.</w:t>
            </w:r>
          </w:p>
          <w:p w14:paraId="05EBE0FD" w14:textId="77777777" w:rsidR="004E4107" w:rsidRPr="00973E72" w:rsidRDefault="004E4107" w:rsidP="00084747">
            <w:pPr>
              <w:pStyle w:val="TabletextArial10Black"/>
              <w:numPr>
                <w:ilvl w:val="0"/>
                <w:numId w:val="42"/>
              </w:numPr>
              <w:spacing w:line="240" w:lineRule="auto"/>
              <w:rPr>
                <w:rFonts w:cs="Arial"/>
                <w:b/>
                <w:bCs/>
                <w:color w:val="000000" w:themeColor="text1"/>
                <w:sz w:val="22"/>
                <w:szCs w:val="22"/>
                <w:lang w:eastAsia="en-AU"/>
              </w:rPr>
            </w:pPr>
            <w:r w:rsidRPr="00973E72">
              <w:rPr>
                <w:rFonts w:cs="Arial"/>
                <w:color w:val="000000" w:themeColor="text1"/>
                <w:sz w:val="22"/>
                <w:szCs w:val="22"/>
                <w:lang w:eastAsia="en-AU"/>
              </w:rPr>
              <w:t>If the assessor determines the safety of any person to be at risk, the assessor will stop the assessment immediately and learners will undertake the assessment at another time.</w:t>
            </w:r>
          </w:p>
        </w:tc>
      </w:tr>
    </w:tbl>
    <w:p w14:paraId="4F58F84D" w14:textId="478A44F0" w:rsidR="004E4107" w:rsidRPr="00973E72" w:rsidRDefault="004E4107" w:rsidP="00BE7E78">
      <w:pPr>
        <w:rPr>
          <w:color w:val="000000" w:themeColor="text1"/>
        </w:rPr>
      </w:pPr>
    </w:p>
    <w:tbl>
      <w:tblPr>
        <w:tblStyle w:val="TableGrid"/>
        <w:tblW w:w="9730" w:type="dxa"/>
        <w:tblLook w:val="04A0" w:firstRow="1" w:lastRow="0" w:firstColumn="1" w:lastColumn="0" w:noHBand="0" w:noVBand="1"/>
      </w:tblPr>
      <w:tblGrid>
        <w:gridCol w:w="9730"/>
      </w:tblGrid>
      <w:tr w:rsidR="009475AA" w:rsidRPr="00973E72" w14:paraId="379C4F15" w14:textId="77777777" w:rsidTr="14FB9DEA">
        <w:tc>
          <w:tcPr>
            <w:tcW w:w="9730" w:type="dxa"/>
          </w:tcPr>
          <w:p w14:paraId="3A112D7D" w14:textId="77777777" w:rsidR="009475AA" w:rsidRPr="00973E72" w:rsidRDefault="009475AA" w:rsidP="009475AA">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The learner will respond to the following scenario in this roleplay:</w:t>
            </w:r>
          </w:p>
          <w:p w14:paraId="400AD646" w14:textId="77777777" w:rsidR="009475AA" w:rsidRPr="00973E72" w:rsidRDefault="009475AA" w:rsidP="009475AA">
            <w:pPr>
              <w:rPr>
                <w:rFonts w:ascii="Arial" w:hAnsi="Arial" w:cs="Arial"/>
                <w:color w:val="000000" w:themeColor="text1"/>
                <w:lang w:eastAsia="en-AU"/>
              </w:rPr>
            </w:pPr>
            <w:r w:rsidRPr="00973E72">
              <w:rPr>
                <w:rFonts w:ascii="Arial" w:hAnsi="Arial" w:cs="Arial"/>
                <w:color w:val="000000" w:themeColor="text1"/>
                <w:lang w:eastAsia="en-AU"/>
              </w:rPr>
              <w:t xml:space="preserve">The learner is working (in a role that reflects their desired employment outcome). You are their supervisor, and the learner has asked to have a discussion with you about the factors that are affecting their wellbeing. </w:t>
            </w:r>
          </w:p>
          <w:p w14:paraId="7ACB084E" w14:textId="77777777" w:rsidR="009475AA" w:rsidRPr="00973E72" w:rsidRDefault="009475AA" w:rsidP="009475AA">
            <w:pPr>
              <w:rPr>
                <w:rFonts w:ascii="Arial" w:hAnsi="Arial" w:cs="Arial"/>
                <w:color w:val="000000" w:themeColor="text1"/>
                <w:lang w:eastAsia="en-AU"/>
              </w:rPr>
            </w:pPr>
          </w:p>
          <w:p w14:paraId="007E0384" w14:textId="79FD1799" w:rsidR="009475AA" w:rsidRPr="00973E72" w:rsidRDefault="14FB9DEA" w:rsidP="14FB9DEA">
            <w:pPr>
              <w:keepNext/>
              <w:keepLines/>
              <w:spacing w:before="120" w:after="120"/>
              <w:rPr>
                <w:color w:val="000000" w:themeColor="text1"/>
                <w:lang w:eastAsia="en-AU"/>
                <w14:glow w14:rad="0">
                  <w14:schemeClr w14:val="tx1">
                    <w14:alpha w14:val="60000"/>
                    <w14:lumMod w14:val="50000"/>
                    <w14:lumOff w14:val="50000"/>
                  </w14:schemeClr>
                </w14:glow>
              </w:rPr>
            </w:pPr>
            <w:r w:rsidRPr="00973E72">
              <w:rPr>
                <w:rFonts w:ascii="Arial" w:hAnsi="Arial" w:cs="Arial"/>
                <w:color w:val="000000" w:themeColor="text1"/>
                <w:lang w:eastAsia="en-AU"/>
              </w:rPr>
              <w:t xml:space="preserve">Your workplace has an Employee Assistance Program, and you are able to offer some counselling and coaching support. </w:t>
            </w:r>
          </w:p>
        </w:tc>
      </w:tr>
    </w:tbl>
    <w:p w14:paraId="02929852" w14:textId="2343D6F7" w:rsidR="003631A7" w:rsidRPr="00973E72" w:rsidRDefault="003631A7" w:rsidP="003631A7">
      <w:pPr>
        <w:spacing w:before="120" w:after="120"/>
        <w:rPr>
          <w:rFonts w:ascii="Arial" w:eastAsiaTheme="minorHAnsi" w:hAnsi="Arial" w:cs="Arial"/>
          <w:color w:val="000000" w:themeColor="text1"/>
          <w:sz w:val="22"/>
          <w:szCs w:val="22"/>
          <w:lang w:eastAsia="en-US"/>
        </w:rPr>
      </w:pPr>
    </w:p>
    <w:tbl>
      <w:tblPr>
        <w:tblStyle w:val="FedUTableGrid1"/>
        <w:tblW w:w="5000" w:type="pct"/>
        <w:tblLayout w:type="fixed"/>
        <w:tblLook w:val="04A0" w:firstRow="1" w:lastRow="0" w:firstColumn="1" w:lastColumn="0" w:noHBand="0" w:noVBand="1"/>
      </w:tblPr>
      <w:tblGrid>
        <w:gridCol w:w="2446"/>
        <w:gridCol w:w="2419"/>
        <w:gridCol w:w="4865"/>
      </w:tblGrid>
      <w:tr w:rsidR="00F11189" w:rsidRPr="00973E72" w14:paraId="4BCAD265" w14:textId="77777777" w:rsidTr="14FB9DEA">
        <w:tc>
          <w:tcPr>
            <w:tcW w:w="1257" w:type="pct"/>
          </w:tcPr>
          <w:p w14:paraId="6F46E396" w14:textId="77777777" w:rsidR="003631A7" w:rsidRPr="00973E72" w:rsidRDefault="003631A7" w:rsidP="003631A7">
            <w:pPr>
              <w:spacing w:before="120" w:after="120"/>
              <w:rPr>
                <w:rFonts w:ascii="Arial" w:eastAsiaTheme="minorHAnsi" w:hAnsi="Arial" w:cs="Arial"/>
                <w:b/>
                <w:bCs/>
                <w:color w:val="000000" w:themeColor="text1"/>
                <w:sz w:val="24"/>
                <w:szCs w:val="24"/>
                <w:lang w:eastAsia="en-US"/>
              </w:rPr>
            </w:pPr>
            <w:r w:rsidRPr="00973E72">
              <w:rPr>
                <w:rFonts w:ascii="Arial" w:eastAsiaTheme="minorHAnsi" w:hAnsi="Arial" w:cs="Arial"/>
                <w:b/>
                <w:bCs/>
                <w:color w:val="000000" w:themeColor="text1"/>
                <w:sz w:val="24"/>
                <w:szCs w:val="24"/>
                <w:lang w:eastAsia="en-US"/>
              </w:rPr>
              <w:t>Observation date:</w:t>
            </w:r>
          </w:p>
        </w:tc>
        <w:tc>
          <w:tcPr>
            <w:tcW w:w="3743" w:type="pct"/>
            <w:gridSpan w:val="2"/>
          </w:tcPr>
          <w:p w14:paraId="0D95EDA7" w14:textId="77777777" w:rsidR="003631A7" w:rsidRPr="00973E72" w:rsidRDefault="003631A7" w:rsidP="003631A7">
            <w:pPr>
              <w:spacing w:before="120" w:after="120"/>
              <w:rPr>
                <w:rFonts w:ascii="Arial" w:eastAsiaTheme="minorHAnsi" w:hAnsi="Arial" w:cs="Arial"/>
                <w:b/>
                <w:bCs/>
                <w:color w:val="000000" w:themeColor="text1"/>
                <w:sz w:val="24"/>
                <w:szCs w:val="24"/>
                <w:lang w:eastAsia="en-AU"/>
              </w:rPr>
            </w:pPr>
          </w:p>
        </w:tc>
      </w:tr>
      <w:tr w:rsidR="00F11189" w:rsidRPr="00973E72" w14:paraId="0F57FD33" w14:textId="77777777" w:rsidTr="14FB9DEA">
        <w:tc>
          <w:tcPr>
            <w:tcW w:w="2500" w:type="pct"/>
            <w:gridSpan w:val="2"/>
          </w:tcPr>
          <w:p w14:paraId="3EF64568" w14:textId="77777777" w:rsidR="003631A7" w:rsidRPr="00973E72" w:rsidRDefault="003631A7" w:rsidP="003631A7">
            <w:pPr>
              <w:spacing w:before="120" w:after="120"/>
              <w:rPr>
                <w:rFonts w:ascii="Arial" w:eastAsiaTheme="minorHAnsi" w:hAnsi="Arial" w:cs="Arial"/>
                <w:b/>
                <w:bCs/>
                <w:color w:val="000000" w:themeColor="text1"/>
                <w:sz w:val="24"/>
                <w:szCs w:val="24"/>
                <w:lang w:eastAsia="en-US"/>
              </w:rPr>
            </w:pPr>
            <w:r w:rsidRPr="00973E72">
              <w:rPr>
                <w:rFonts w:ascii="Arial" w:eastAsiaTheme="minorHAnsi" w:hAnsi="Arial" w:cs="Arial"/>
                <w:b/>
                <w:bCs/>
                <w:color w:val="000000" w:themeColor="text1"/>
                <w:sz w:val="24"/>
                <w:szCs w:val="24"/>
                <w:lang w:eastAsia="en-US"/>
              </w:rPr>
              <w:t>LEARNER TASK</w:t>
            </w:r>
          </w:p>
        </w:tc>
        <w:tc>
          <w:tcPr>
            <w:tcW w:w="2500" w:type="pct"/>
          </w:tcPr>
          <w:p w14:paraId="48B62937" w14:textId="49C05F66" w:rsidR="003631A7" w:rsidRPr="00973E72" w:rsidRDefault="003631A7" w:rsidP="003631A7">
            <w:pPr>
              <w:spacing w:before="120" w:after="120"/>
              <w:rPr>
                <w:rFonts w:ascii="Arial" w:eastAsiaTheme="minorHAnsi" w:hAnsi="Arial" w:cs="Arial"/>
                <w:b/>
                <w:bCs/>
                <w:color w:val="000000" w:themeColor="text1"/>
                <w:sz w:val="24"/>
                <w:szCs w:val="24"/>
                <w:lang w:eastAsia="en-US"/>
              </w:rPr>
            </w:pPr>
            <w:r w:rsidRPr="00973E72">
              <w:rPr>
                <w:rFonts w:ascii="Arial" w:hAnsi="Arial" w:cs="Arial"/>
                <w:b/>
                <w:bCs/>
                <w:color w:val="000000" w:themeColor="text1"/>
                <w:lang w:eastAsia="en-AU"/>
              </w:rPr>
              <w:t>STUDENT NOTES</w:t>
            </w:r>
          </w:p>
        </w:tc>
      </w:tr>
      <w:tr w:rsidR="00F11189" w:rsidRPr="00973E72" w14:paraId="2B661000" w14:textId="77777777" w:rsidTr="00A01A9C">
        <w:trPr>
          <w:trHeight w:val="3118"/>
        </w:trPr>
        <w:tc>
          <w:tcPr>
            <w:tcW w:w="2500" w:type="pct"/>
            <w:gridSpan w:val="2"/>
            <w:tcMar>
              <w:top w:w="57" w:type="dxa"/>
              <w:bottom w:w="57" w:type="dxa"/>
            </w:tcMar>
          </w:tcPr>
          <w:p w14:paraId="3D993551" w14:textId="7E4E6BC9" w:rsidR="009475AA" w:rsidRPr="00973E72" w:rsidRDefault="009475AA" w:rsidP="009475AA">
            <w:pPr>
              <w:spacing w:before="120" w:after="120"/>
              <w:rPr>
                <w:rFonts w:ascii="Arial" w:eastAsiaTheme="minorHAnsi" w:hAnsi="Arial" w:cs="Arial"/>
                <w:color w:val="000000" w:themeColor="text1"/>
                <w:lang w:eastAsia="en-US"/>
              </w:rPr>
            </w:pPr>
            <w:r w:rsidRPr="00973E72">
              <w:rPr>
                <w:rFonts w:ascii="Arial" w:hAnsi="Arial" w:cs="Arial"/>
                <w:color w:val="000000" w:themeColor="text1"/>
              </w:rPr>
              <w:t>1. Thank the supervisor for their time and introduce the topic that you want to discuss.</w:t>
            </w:r>
          </w:p>
        </w:tc>
        <w:tc>
          <w:tcPr>
            <w:tcW w:w="2500" w:type="pct"/>
          </w:tcPr>
          <w:p w14:paraId="5A027597" w14:textId="0E9CDF52" w:rsidR="009475AA" w:rsidRPr="00973E72" w:rsidRDefault="009475AA" w:rsidP="14FB9DEA">
            <w:pPr>
              <w:spacing w:before="120" w:after="120"/>
              <w:rPr>
                <w:rFonts w:ascii="Arial" w:eastAsia="Arial" w:hAnsi="Arial" w:cs="Arial"/>
                <w:color w:val="000000" w:themeColor="text1"/>
                <w:sz w:val="24"/>
                <w:szCs w:val="24"/>
              </w:rPr>
            </w:pPr>
          </w:p>
        </w:tc>
      </w:tr>
      <w:tr w:rsidR="00F11189" w:rsidRPr="00973E72" w14:paraId="20C61EAC" w14:textId="77777777" w:rsidTr="00A01A9C">
        <w:trPr>
          <w:trHeight w:val="3118"/>
        </w:trPr>
        <w:tc>
          <w:tcPr>
            <w:tcW w:w="2500" w:type="pct"/>
            <w:gridSpan w:val="2"/>
            <w:tcMar>
              <w:top w:w="57" w:type="dxa"/>
              <w:bottom w:w="57" w:type="dxa"/>
            </w:tcMar>
          </w:tcPr>
          <w:p w14:paraId="446973C9"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lastRenderedPageBreak/>
              <w:t xml:space="preserve">2. Communicate your wellbeing needs (following your communication plan from Assessment Task 2), including: </w:t>
            </w:r>
          </w:p>
          <w:p w14:paraId="1C8BAF27" w14:textId="77777777" w:rsidR="009475AA" w:rsidRPr="00973E72" w:rsidRDefault="009475AA" w:rsidP="00084747">
            <w:pPr>
              <w:pStyle w:val="ListParagraph"/>
              <w:numPr>
                <w:ilvl w:val="0"/>
                <w:numId w:val="54"/>
              </w:numPr>
              <w:spacing w:before="120" w:after="120"/>
              <w:rPr>
                <w:rFonts w:ascii="Arial" w:hAnsi="Arial" w:cs="Arial"/>
                <w:color w:val="000000" w:themeColor="text1"/>
              </w:rPr>
            </w:pPr>
            <w:r w:rsidRPr="00973E72">
              <w:rPr>
                <w:rFonts w:ascii="Arial" w:eastAsia="Calibri" w:hAnsi="Arial" w:cs="Arial"/>
                <w:color w:val="000000" w:themeColor="text1"/>
                <w:lang w:eastAsia="en-AU"/>
              </w:rPr>
              <w:t xml:space="preserve">at least </w:t>
            </w:r>
            <w:r w:rsidRPr="00973E72">
              <w:rPr>
                <w:rFonts w:ascii="Arial" w:hAnsi="Arial" w:cs="Arial"/>
                <w:color w:val="000000" w:themeColor="text1"/>
              </w:rPr>
              <w:t xml:space="preserve">two (2) </w:t>
            </w:r>
            <w:r w:rsidRPr="00973E72">
              <w:rPr>
                <w:rFonts w:ascii="Arial" w:hAnsi="Arial" w:cs="Arial"/>
                <w:b/>
                <w:bCs/>
                <w:color w:val="000000" w:themeColor="text1"/>
              </w:rPr>
              <w:t>professional</w:t>
            </w:r>
            <w:r w:rsidRPr="00973E72">
              <w:rPr>
                <w:rFonts w:ascii="Arial" w:hAnsi="Arial" w:cs="Arial"/>
                <w:color w:val="000000" w:themeColor="text1"/>
              </w:rPr>
              <w:t xml:space="preserve"> factors are having a </w:t>
            </w:r>
            <w:r w:rsidRPr="00973E72">
              <w:rPr>
                <w:rFonts w:ascii="Arial" w:hAnsi="Arial" w:cs="Arial"/>
                <w:b/>
                <w:bCs/>
                <w:color w:val="000000" w:themeColor="text1"/>
              </w:rPr>
              <w:t>negative</w:t>
            </w:r>
            <w:r w:rsidRPr="00973E72">
              <w:rPr>
                <w:rFonts w:ascii="Arial" w:hAnsi="Arial" w:cs="Arial"/>
                <w:color w:val="000000" w:themeColor="text1"/>
              </w:rPr>
              <w:t xml:space="preserve"> impact on your wellbeing</w:t>
            </w:r>
          </w:p>
          <w:p w14:paraId="3411AE01" w14:textId="35CB296F" w:rsidR="009475AA" w:rsidRPr="00973E72" w:rsidRDefault="009475AA" w:rsidP="00084747">
            <w:pPr>
              <w:numPr>
                <w:ilvl w:val="0"/>
                <w:numId w:val="54"/>
              </w:numPr>
              <w:spacing w:before="120" w:after="120"/>
              <w:contextualSpacing/>
              <w:rPr>
                <w:rFonts w:ascii="Arial" w:eastAsiaTheme="minorHAnsi" w:hAnsi="Arial" w:cs="Arial"/>
                <w:color w:val="000000" w:themeColor="text1"/>
                <w:lang w:eastAsia="en-US"/>
              </w:rPr>
            </w:pPr>
            <w:r w:rsidRPr="00973E72">
              <w:rPr>
                <w:rFonts w:ascii="Arial" w:hAnsi="Arial" w:cs="Arial"/>
                <w:color w:val="000000" w:themeColor="text1"/>
              </w:rPr>
              <w:t>at least one (1) link between the professional factors and personal wellbeing.</w:t>
            </w:r>
          </w:p>
        </w:tc>
        <w:tc>
          <w:tcPr>
            <w:tcW w:w="2500" w:type="pct"/>
          </w:tcPr>
          <w:p w14:paraId="58AA853B" w14:textId="3A0A93DC" w:rsidR="009475AA" w:rsidRPr="00973E72" w:rsidRDefault="009475AA" w:rsidP="00557A15">
            <w:pPr>
              <w:spacing w:before="120" w:after="120"/>
              <w:rPr>
                <w:rFonts w:ascii="Arial" w:eastAsiaTheme="minorEastAsia" w:hAnsi="Arial" w:cs="Arial"/>
                <w:color w:val="000000" w:themeColor="text1"/>
                <w:sz w:val="24"/>
                <w:szCs w:val="24"/>
                <w:highlight w:val="yellow"/>
                <w:lang w:eastAsia="en-US"/>
              </w:rPr>
            </w:pPr>
          </w:p>
        </w:tc>
      </w:tr>
      <w:tr w:rsidR="00F11189" w:rsidRPr="00973E72" w14:paraId="34628EEB" w14:textId="77777777" w:rsidTr="00A01A9C">
        <w:trPr>
          <w:trHeight w:val="3118"/>
        </w:trPr>
        <w:tc>
          <w:tcPr>
            <w:tcW w:w="2500" w:type="pct"/>
            <w:gridSpan w:val="2"/>
            <w:tcMar>
              <w:top w:w="57" w:type="dxa"/>
              <w:bottom w:w="57" w:type="dxa"/>
            </w:tcMar>
          </w:tcPr>
          <w:p w14:paraId="25A5FDAF"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 xml:space="preserve">3. Suggest solutions and seek support (following your communication plan), including: </w:t>
            </w:r>
          </w:p>
          <w:p w14:paraId="6C01DA05" w14:textId="77777777" w:rsidR="009475AA" w:rsidRPr="00973E72" w:rsidRDefault="009475AA" w:rsidP="00084747">
            <w:pPr>
              <w:pStyle w:val="ListParagraph"/>
              <w:numPr>
                <w:ilvl w:val="0"/>
                <w:numId w:val="54"/>
              </w:numPr>
              <w:spacing w:before="120" w:after="120"/>
              <w:rPr>
                <w:rFonts w:ascii="Arial" w:hAnsi="Arial" w:cs="Arial"/>
                <w:color w:val="000000" w:themeColor="text1"/>
              </w:rPr>
            </w:pPr>
            <w:r w:rsidRPr="00973E72">
              <w:rPr>
                <w:rFonts w:ascii="Arial" w:eastAsia="Calibri" w:hAnsi="Arial" w:cs="Arial"/>
                <w:color w:val="000000" w:themeColor="text1"/>
                <w:lang w:eastAsia="en-AU"/>
              </w:rPr>
              <w:t xml:space="preserve">acknowledging/explaining at least </w:t>
            </w:r>
            <w:r w:rsidRPr="00973E72">
              <w:rPr>
                <w:rFonts w:ascii="Arial" w:hAnsi="Arial" w:cs="Arial"/>
                <w:color w:val="000000" w:themeColor="text1"/>
              </w:rPr>
              <w:t xml:space="preserve">two (2) </w:t>
            </w:r>
            <w:r w:rsidRPr="00973E72">
              <w:rPr>
                <w:rFonts w:ascii="Arial" w:hAnsi="Arial" w:cs="Arial"/>
                <w:b/>
                <w:bCs/>
                <w:color w:val="000000" w:themeColor="text1"/>
              </w:rPr>
              <w:t>professional</w:t>
            </w:r>
            <w:r w:rsidRPr="00973E72">
              <w:rPr>
                <w:rFonts w:ascii="Arial" w:hAnsi="Arial" w:cs="Arial"/>
                <w:color w:val="000000" w:themeColor="text1"/>
              </w:rPr>
              <w:t xml:space="preserve"> factors are having a </w:t>
            </w:r>
            <w:r w:rsidRPr="00973E72">
              <w:rPr>
                <w:rFonts w:ascii="Arial" w:hAnsi="Arial" w:cs="Arial"/>
                <w:b/>
                <w:bCs/>
                <w:color w:val="000000" w:themeColor="text1"/>
              </w:rPr>
              <w:t>positive</w:t>
            </w:r>
            <w:r w:rsidRPr="00973E72">
              <w:rPr>
                <w:rFonts w:ascii="Arial" w:hAnsi="Arial" w:cs="Arial"/>
                <w:color w:val="000000" w:themeColor="text1"/>
              </w:rPr>
              <w:t xml:space="preserve"> impact on your wellbeing</w:t>
            </w:r>
          </w:p>
          <w:p w14:paraId="1E15DB8B" w14:textId="77777777" w:rsidR="009475AA" w:rsidRPr="00973E72" w:rsidRDefault="009475AA" w:rsidP="00084747">
            <w:pPr>
              <w:pStyle w:val="ListParagraph"/>
              <w:numPr>
                <w:ilvl w:val="0"/>
                <w:numId w:val="54"/>
              </w:numPr>
              <w:spacing w:before="120" w:after="120"/>
              <w:rPr>
                <w:rFonts w:ascii="Arial" w:hAnsi="Arial" w:cs="Arial"/>
                <w:color w:val="000000" w:themeColor="text1"/>
              </w:rPr>
            </w:pPr>
            <w:r w:rsidRPr="00973E72">
              <w:rPr>
                <w:rFonts w:ascii="Arial" w:hAnsi="Arial" w:cs="Arial"/>
                <w:color w:val="000000" w:themeColor="text1"/>
              </w:rPr>
              <w:t xml:space="preserve">suggesting two (2) types of support that you think could assist you </w:t>
            </w:r>
          </w:p>
          <w:p w14:paraId="1F50855A" w14:textId="1DB3110A" w:rsidR="009475AA" w:rsidRPr="00A01A9C" w:rsidRDefault="009475AA" w:rsidP="00A01A9C">
            <w:pPr>
              <w:pStyle w:val="ListParagraph"/>
              <w:numPr>
                <w:ilvl w:val="0"/>
                <w:numId w:val="54"/>
              </w:numPr>
              <w:spacing w:before="120" w:after="120"/>
              <w:rPr>
                <w:rFonts w:ascii="Arial" w:hAnsi="Arial" w:cs="Arial"/>
                <w:color w:val="000000" w:themeColor="text1"/>
              </w:rPr>
            </w:pPr>
            <w:r w:rsidRPr="00973E72">
              <w:rPr>
                <w:rFonts w:ascii="Arial" w:hAnsi="Arial" w:cs="Arial"/>
                <w:color w:val="000000" w:themeColor="text1"/>
              </w:rPr>
              <w:t>asking for support from your supervisor.</w:t>
            </w:r>
          </w:p>
        </w:tc>
        <w:tc>
          <w:tcPr>
            <w:tcW w:w="2500" w:type="pct"/>
          </w:tcPr>
          <w:p w14:paraId="10309F79" w14:textId="4733B02A" w:rsidR="009475AA" w:rsidRPr="00973E72" w:rsidRDefault="009475AA" w:rsidP="00557A15">
            <w:pPr>
              <w:spacing w:before="120" w:after="120"/>
              <w:rPr>
                <w:rFonts w:ascii="Arial" w:eastAsiaTheme="minorEastAsia" w:hAnsi="Arial" w:cs="Arial"/>
                <w:color w:val="000000" w:themeColor="text1"/>
                <w:sz w:val="24"/>
                <w:szCs w:val="24"/>
                <w:lang w:eastAsia="en-AU"/>
              </w:rPr>
            </w:pPr>
          </w:p>
        </w:tc>
      </w:tr>
      <w:tr w:rsidR="00F11189" w:rsidRPr="00973E72" w14:paraId="50874208" w14:textId="77777777" w:rsidTr="00A01A9C">
        <w:trPr>
          <w:trHeight w:val="3118"/>
        </w:trPr>
        <w:tc>
          <w:tcPr>
            <w:tcW w:w="2500" w:type="pct"/>
            <w:gridSpan w:val="2"/>
            <w:tcMar>
              <w:top w:w="57" w:type="dxa"/>
              <w:bottom w:w="57" w:type="dxa"/>
            </w:tcMar>
          </w:tcPr>
          <w:p w14:paraId="7E8ED548"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4. Throughout the discussion, use the communication approach planned (in Assessment Task 2), including:</w:t>
            </w:r>
          </w:p>
          <w:p w14:paraId="48991F12" w14:textId="77777777" w:rsidR="009475AA" w:rsidRPr="00973E72" w:rsidRDefault="009475AA" w:rsidP="00084747">
            <w:pPr>
              <w:numPr>
                <w:ilvl w:val="0"/>
                <w:numId w:val="51"/>
              </w:numPr>
              <w:spacing w:after="240" w:line="276" w:lineRule="auto"/>
              <w:contextualSpacing/>
              <w:rPr>
                <w:rFonts w:ascii="Arial" w:hAnsi="Arial" w:cs="Arial"/>
                <w:color w:val="000000" w:themeColor="text1"/>
              </w:rPr>
            </w:pPr>
            <w:r w:rsidRPr="00973E72">
              <w:rPr>
                <w:rFonts w:ascii="Arial" w:eastAsia="Calibri" w:hAnsi="Arial" w:cs="Arial"/>
                <w:color w:val="000000" w:themeColor="text1"/>
                <w:lang w:eastAsia="en-AU"/>
              </w:rPr>
              <w:t>communication approach</w:t>
            </w:r>
          </w:p>
          <w:p w14:paraId="3549CF61" w14:textId="77777777" w:rsidR="009475AA" w:rsidRPr="00973E72" w:rsidRDefault="009475AA" w:rsidP="00084747">
            <w:pPr>
              <w:numPr>
                <w:ilvl w:val="0"/>
                <w:numId w:val="51"/>
              </w:numPr>
              <w:spacing w:after="240" w:line="276" w:lineRule="auto"/>
              <w:contextualSpacing/>
              <w:rPr>
                <w:rFonts w:ascii="Arial" w:hAnsi="Arial" w:cs="Arial"/>
                <w:color w:val="000000" w:themeColor="text1"/>
              </w:rPr>
            </w:pPr>
            <w:r w:rsidRPr="00973E72">
              <w:rPr>
                <w:rFonts w:ascii="Arial" w:eastAsia="Calibri" w:hAnsi="Arial" w:cs="Arial"/>
                <w:color w:val="000000" w:themeColor="text1"/>
                <w:lang w:eastAsia="en-AU"/>
              </w:rPr>
              <w:t>communication method</w:t>
            </w:r>
          </w:p>
          <w:p w14:paraId="6BA58DE8" w14:textId="77777777" w:rsidR="009475AA" w:rsidRPr="00973E72" w:rsidRDefault="009475AA" w:rsidP="00084747">
            <w:pPr>
              <w:numPr>
                <w:ilvl w:val="0"/>
                <w:numId w:val="51"/>
              </w:numPr>
              <w:spacing w:after="240" w:line="276" w:lineRule="auto"/>
              <w:contextualSpacing/>
              <w:rPr>
                <w:rFonts w:ascii="Arial" w:eastAsiaTheme="minorHAnsi" w:hAnsi="Arial" w:cs="Arial"/>
                <w:color w:val="000000" w:themeColor="text1"/>
                <w:lang w:eastAsia="en-US"/>
              </w:rPr>
            </w:pPr>
            <w:r w:rsidRPr="00973E72">
              <w:rPr>
                <w:rFonts w:ascii="Arial" w:eastAsia="Calibri" w:hAnsi="Arial" w:cs="Arial"/>
                <w:color w:val="000000" w:themeColor="text1"/>
                <w:lang w:eastAsia="en-AU"/>
              </w:rPr>
              <w:t>communication style</w:t>
            </w:r>
          </w:p>
          <w:p w14:paraId="73BC9287" w14:textId="4941FD09" w:rsidR="009475AA" w:rsidRPr="00973E72" w:rsidRDefault="009475AA" w:rsidP="00084747">
            <w:pPr>
              <w:numPr>
                <w:ilvl w:val="0"/>
                <w:numId w:val="51"/>
              </w:numPr>
              <w:spacing w:after="240" w:line="276" w:lineRule="auto"/>
              <w:contextualSpacing/>
              <w:rPr>
                <w:rFonts w:ascii="Arial" w:eastAsiaTheme="minorHAnsi" w:hAnsi="Arial" w:cs="Arial"/>
                <w:color w:val="000000" w:themeColor="text1"/>
                <w:lang w:eastAsia="en-US"/>
              </w:rPr>
            </w:pPr>
            <w:r w:rsidRPr="00973E72">
              <w:rPr>
                <w:rFonts w:ascii="Arial" w:eastAsia="Calibri" w:hAnsi="Arial" w:cs="Arial"/>
                <w:color w:val="000000" w:themeColor="text1"/>
                <w:lang w:eastAsia="en-AU"/>
              </w:rPr>
              <w:t>one (1) possible listening and one (1) possible questioning technique.</w:t>
            </w:r>
          </w:p>
        </w:tc>
        <w:tc>
          <w:tcPr>
            <w:tcW w:w="2500" w:type="pct"/>
          </w:tcPr>
          <w:p w14:paraId="7B74F27B" w14:textId="1B8E5F95" w:rsidR="009475AA" w:rsidRPr="00973E72" w:rsidRDefault="009475AA" w:rsidP="00557A15">
            <w:pPr>
              <w:spacing w:before="120" w:after="120"/>
              <w:rPr>
                <w:rFonts w:ascii="Arial" w:eastAsiaTheme="minorEastAsia" w:hAnsi="Arial" w:cs="Arial"/>
                <w:color w:val="000000" w:themeColor="text1"/>
                <w:sz w:val="24"/>
                <w:szCs w:val="24"/>
                <w:lang w:eastAsia="en-AU"/>
              </w:rPr>
            </w:pPr>
          </w:p>
        </w:tc>
      </w:tr>
      <w:tr w:rsidR="00D02589" w:rsidRPr="00973E72" w14:paraId="41773234" w14:textId="77777777" w:rsidTr="00A01A9C">
        <w:trPr>
          <w:trHeight w:val="3118"/>
        </w:trPr>
        <w:tc>
          <w:tcPr>
            <w:tcW w:w="2500" w:type="pct"/>
            <w:gridSpan w:val="2"/>
            <w:tcMar>
              <w:top w:w="57" w:type="dxa"/>
              <w:bottom w:w="57" w:type="dxa"/>
            </w:tcMar>
          </w:tcPr>
          <w:p w14:paraId="08A983C3"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5. Throughout the discussion, use professional communication skills:</w:t>
            </w:r>
          </w:p>
          <w:p w14:paraId="7BFD961E" w14:textId="73191CC1" w:rsidR="009475AA" w:rsidRPr="00973E72" w:rsidRDefault="009475AA" w:rsidP="00084747">
            <w:pPr>
              <w:pStyle w:val="ListParagraph"/>
              <w:numPr>
                <w:ilvl w:val="0"/>
                <w:numId w:val="52"/>
              </w:numPr>
              <w:spacing w:before="120" w:after="120"/>
              <w:rPr>
                <w:rFonts w:ascii="Arial" w:hAnsi="Arial" w:cs="Arial"/>
                <w:color w:val="000000" w:themeColor="text1"/>
              </w:rPr>
            </w:pPr>
            <w:r w:rsidRPr="00973E72">
              <w:rPr>
                <w:rFonts w:ascii="Arial" w:hAnsi="Arial" w:cs="Arial"/>
                <w:color w:val="000000" w:themeColor="text1"/>
              </w:rPr>
              <w:t>use at least two (2) rapport building techniques</w:t>
            </w:r>
          </w:p>
        </w:tc>
        <w:tc>
          <w:tcPr>
            <w:tcW w:w="4865" w:type="dxa"/>
          </w:tcPr>
          <w:p w14:paraId="51E46157" w14:textId="7F62200E" w:rsidR="009475AA" w:rsidRPr="00973E72" w:rsidRDefault="009475AA" w:rsidP="00557A15">
            <w:pPr>
              <w:spacing w:before="120" w:after="120"/>
              <w:rPr>
                <w:rFonts w:ascii="Arial" w:eastAsiaTheme="minorEastAsia" w:hAnsi="Arial" w:cs="Arial"/>
                <w:color w:val="000000" w:themeColor="text1"/>
                <w:sz w:val="24"/>
                <w:szCs w:val="24"/>
                <w:lang w:eastAsia="en-AU"/>
              </w:rPr>
            </w:pPr>
          </w:p>
        </w:tc>
      </w:tr>
      <w:tr w:rsidR="00D02589" w:rsidRPr="00973E72" w14:paraId="2E48A12E" w14:textId="77777777" w:rsidTr="00A01A9C">
        <w:trPr>
          <w:trHeight w:val="3118"/>
        </w:trPr>
        <w:tc>
          <w:tcPr>
            <w:tcW w:w="2500" w:type="pct"/>
            <w:gridSpan w:val="2"/>
            <w:tcMar>
              <w:top w:w="57" w:type="dxa"/>
              <w:bottom w:w="57" w:type="dxa"/>
            </w:tcMar>
          </w:tcPr>
          <w:p w14:paraId="14CDC870" w14:textId="401DF6BB" w:rsidR="009475AA" w:rsidRPr="00973E72" w:rsidRDefault="009475AA" w:rsidP="00084747">
            <w:pPr>
              <w:numPr>
                <w:ilvl w:val="0"/>
                <w:numId w:val="46"/>
              </w:numPr>
              <w:spacing w:before="120" w:after="120"/>
              <w:rPr>
                <w:rFonts w:ascii="Arial" w:eastAsiaTheme="minorHAnsi" w:hAnsi="Arial" w:cs="Arial"/>
                <w:color w:val="000000" w:themeColor="text1"/>
                <w:lang w:eastAsia="en-US"/>
              </w:rPr>
            </w:pPr>
            <w:r w:rsidRPr="00973E72">
              <w:rPr>
                <w:rFonts w:ascii="Arial" w:hAnsi="Arial" w:cs="Arial"/>
                <w:color w:val="000000" w:themeColor="text1"/>
              </w:rPr>
              <w:lastRenderedPageBreak/>
              <w:t xml:space="preserve">use professional body language </w:t>
            </w:r>
          </w:p>
        </w:tc>
        <w:tc>
          <w:tcPr>
            <w:tcW w:w="4865" w:type="dxa"/>
          </w:tcPr>
          <w:p w14:paraId="0923678F" w14:textId="7128EB5E" w:rsidR="009475AA" w:rsidRPr="00973E72" w:rsidRDefault="009475AA" w:rsidP="009475AA">
            <w:pPr>
              <w:spacing w:before="120" w:after="120"/>
              <w:rPr>
                <w:rFonts w:ascii="Arial" w:eastAsiaTheme="minorHAnsi" w:hAnsi="Arial" w:cs="Arial"/>
                <w:color w:val="000000" w:themeColor="text1"/>
                <w:sz w:val="24"/>
                <w:szCs w:val="24"/>
                <w:lang w:eastAsia="en-AU"/>
              </w:rPr>
            </w:pPr>
          </w:p>
        </w:tc>
      </w:tr>
      <w:tr w:rsidR="00D02589" w:rsidRPr="00973E72" w14:paraId="4561FB36" w14:textId="77777777" w:rsidTr="00A01A9C">
        <w:trPr>
          <w:trHeight w:val="3118"/>
        </w:trPr>
        <w:tc>
          <w:tcPr>
            <w:tcW w:w="2500" w:type="pct"/>
            <w:gridSpan w:val="2"/>
            <w:tcMar>
              <w:top w:w="57" w:type="dxa"/>
              <w:bottom w:w="57" w:type="dxa"/>
            </w:tcMar>
          </w:tcPr>
          <w:p w14:paraId="335C3F73" w14:textId="0C49EF32" w:rsidR="009475AA" w:rsidRPr="00973E72" w:rsidRDefault="009475AA" w:rsidP="00084747">
            <w:pPr>
              <w:numPr>
                <w:ilvl w:val="0"/>
                <w:numId w:val="56"/>
              </w:numPr>
              <w:spacing w:after="240" w:line="276" w:lineRule="auto"/>
              <w:contextualSpacing/>
              <w:rPr>
                <w:rFonts w:ascii="Arial" w:eastAsiaTheme="minorHAnsi" w:hAnsi="Arial" w:cs="Arial"/>
                <w:color w:val="000000" w:themeColor="text1"/>
                <w:lang w:eastAsia="en-US"/>
              </w:rPr>
            </w:pPr>
            <w:r w:rsidRPr="00973E72">
              <w:rPr>
                <w:rFonts w:ascii="Arial" w:eastAsia="Calibri" w:hAnsi="Arial" w:cs="Arial"/>
                <w:color w:val="000000" w:themeColor="text1"/>
              </w:rPr>
              <w:t xml:space="preserve">use professional speaking skills </w:t>
            </w:r>
          </w:p>
        </w:tc>
        <w:tc>
          <w:tcPr>
            <w:tcW w:w="4865" w:type="dxa"/>
          </w:tcPr>
          <w:p w14:paraId="6A5E7957" w14:textId="5D043FBA" w:rsidR="009475AA" w:rsidRPr="00973E72" w:rsidRDefault="009475AA" w:rsidP="009475AA">
            <w:pPr>
              <w:spacing w:before="120" w:after="120"/>
              <w:rPr>
                <w:rFonts w:ascii="Arial" w:eastAsiaTheme="minorHAnsi" w:hAnsi="Arial" w:cs="Arial"/>
                <w:color w:val="000000" w:themeColor="text1"/>
                <w:sz w:val="24"/>
                <w:szCs w:val="24"/>
                <w:lang w:eastAsia="en-AU"/>
              </w:rPr>
            </w:pPr>
          </w:p>
        </w:tc>
      </w:tr>
      <w:tr w:rsidR="00D02589" w:rsidRPr="00973E72" w14:paraId="40FA9A72" w14:textId="77777777" w:rsidTr="00A01A9C">
        <w:trPr>
          <w:trHeight w:val="3118"/>
        </w:trPr>
        <w:tc>
          <w:tcPr>
            <w:tcW w:w="2500" w:type="pct"/>
            <w:gridSpan w:val="2"/>
            <w:tcMar>
              <w:top w:w="57" w:type="dxa"/>
              <w:bottom w:w="57" w:type="dxa"/>
            </w:tcMar>
          </w:tcPr>
          <w:p w14:paraId="5AEF2314" w14:textId="0062D52C" w:rsidR="009475AA" w:rsidRPr="00973E72" w:rsidRDefault="009475AA" w:rsidP="00084747">
            <w:pPr>
              <w:numPr>
                <w:ilvl w:val="0"/>
                <w:numId w:val="57"/>
              </w:numPr>
              <w:contextualSpacing/>
              <w:rPr>
                <w:rFonts w:ascii="Arial" w:eastAsia="Calibri" w:hAnsi="Arial" w:cs="Arial"/>
                <w:color w:val="000000" w:themeColor="text1"/>
                <w:lang w:eastAsia="en-US"/>
              </w:rPr>
            </w:pPr>
            <w:r w:rsidRPr="00973E72">
              <w:rPr>
                <w:rFonts w:ascii="Arial" w:eastAsia="Calibri" w:hAnsi="Arial" w:cs="Arial"/>
                <w:color w:val="000000" w:themeColor="text1"/>
              </w:rPr>
              <w:t>use a range of questioning skills</w:t>
            </w:r>
          </w:p>
        </w:tc>
        <w:tc>
          <w:tcPr>
            <w:tcW w:w="4865" w:type="dxa"/>
          </w:tcPr>
          <w:p w14:paraId="2A3150EF" w14:textId="7EDB5F22" w:rsidR="009475AA" w:rsidRPr="00973E72" w:rsidRDefault="009475AA" w:rsidP="009475AA">
            <w:pPr>
              <w:spacing w:before="120" w:after="120"/>
              <w:rPr>
                <w:rFonts w:ascii="Arial" w:eastAsiaTheme="minorHAnsi" w:hAnsi="Arial" w:cs="Arial"/>
                <w:color w:val="000000" w:themeColor="text1"/>
                <w:sz w:val="24"/>
                <w:szCs w:val="24"/>
                <w:lang w:eastAsia="en-AU"/>
              </w:rPr>
            </w:pPr>
          </w:p>
        </w:tc>
      </w:tr>
      <w:tr w:rsidR="00D02589" w:rsidRPr="00973E72" w14:paraId="6FEA5ABB" w14:textId="77777777" w:rsidTr="00A01A9C">
        <w:trPr>
          <w:trHeight w:val="3118"/>
        </w:trPr>
        <w:tc>
          <w:tcPr>
            <w:tcW w:w="2500" w:type="pct"/>
            <w:gridSpan w:val="2"/>
            <w:tcMar>
              <w:top w:w="57" w:type="dxa"/>
              <w:bottom w:w="57" w:type="dxa"/>
            </w:tcMar>
          </w:tcPr>
          <w:p w14:paraId="6903D50A" w14:textId="7E36DB60" w:rsidR="009475AA" w:rsidRPr="00973E72" w:rsidRDefault="009475AA" w:rsidP="00084747">
            <w:pPr>
              <w:numPr>
                <w:ilvl w:val="0"/>
                <w:numId w:val="53"/>
              </w:numPr>
              <w:contextualSpacing/>
              <w:rPr>
                <w:rFonts w:ascii="Arial" w:eastAsia="Calibri" w:hAnsi="Arial" w:cs="Arial"/>
                <w:color w:val="000000" w:themeColor="text1"/>
                <w:lang w:eastAsia="en-US"/>
              </w:rPr>
            </w:pPr>
            <w:r w:rsidRPr="00973E72">
              <w:rPr>
                <w:rFonts w:ascii="Arial" w:eastAsia="Calibri" w:hAnsi="Arial" w:cs="Arial"/>
                <w:color w:val="000000" w:themeColor="text1"/>
              </w:rPr>
              <w:t>use active listening skills.</w:t>
            </w:r>
          </w:p>
        </w:tc>
        <w:tc>
          <w:tcPr>
            <w:tcW w:w="4865" w:type="dxa"/>
          </w:tcPr>
          <w:p w14:paraId="2A112CA4" w14:textId="601BD6A5" w:rsidR="009475AA" w:rsidRPr="00973E72" w:rsidRDefault="009475AA" w:rsidP="009475AA">
            <w:pPr>
              <w:spacing w:before="120" w:after="120"/>
              <w:rPr>
                <w:rFonts w:ascii="Arial" w:eastAsiaTheme="minorHAnsi" w:hAnsi="Arial" w:cs="Arial"/>
                <w:color w:val="000000" w:themeColor="text1"/>
                <w:sz w:val="24"/>
                <w:szCs w:val="24"/>
                <w:lang w:eastAsia="en-AU"/>
              </w:rPr>
            </w:pPr>
          </w:p>
        </w:tc>
      </w:tr>
    </w:tbl>
    <w:p w14:paraId="5E724F1B" w14:textId="77777777" w:rsidR="00787358" w:rsidRPr="00973E72" w:rsidRDefault="00787358" w:rsidP="00787358">
      <w:pPr>
        <w:spacing w:before="120" w:after="120"/>
        <w:rPr>
          <w:rFonts w:ascii="Arial" w:eastAsiaTheme="minorHAnsi" w:hAnsi="Arial" w:cs="Arial"/>
          <w:b/>
          <w:bCs/>
          <w:color w:val="000000" w:themeColor="text1"/>
          <w:lang w:eastAsia="en-US"/>
        </w:rPr>
      </w:pPr>
    </w:p>
    <w:tbl>
      <w:tblPr>
        <w:tblStyle w:val="FedUTableGrid52"/>
        <w:tblW w:w="0" w:type="auto"/>
        <w:tblLook w:val="04A0" w:firstRow="1" w:lastRow="0" w:firstColumn="1" w:lastColumn="0" w:noHBand="0" w:noVBand="1"/>
      </w:tblPr>
      <w:tblGrid>
        <w:gridCol w:w="9730"/>
      </w:tblGrid>
      <w:tr w:rsidR="00787358" w:rsidRPr="00973E72" w14:paraId="5687C9EF" w14:textId="77777777" w:rsidTr="00D508FE">
        <w:tc>
          <w:tcPr>
            <w:tcW w:w="9730" w:type="dxa"/>
          </w:tcPr>
          <w:p w14:paraId="6251AD53" w14:textId="77777777" w:rsidR="00787358" w:rsidRPr="00973E72" w:rsidRDefault="00787358" w:rsidP="00787358">
            <w:pPr>
              <w:spacing w:before="120" w:after="120"/>
              <w:rPr>
                <w:rFonts w:ascii="Arial" w:eastAsiaTheme="minorHAnsi" w:hAnsi="Arial" w:cs="Arial"/>
                <w:color w:val="000000" w:themeColor="text1"/>
                <w:lang w:eastAsia="en-US"/>
              </w:rPr>
            </w:pPr>
            <w:r w:rsidRPr="00973E72">
              <w:rPr>
                <w:rFonts w:ascii="Arial" w:eastAsiaTheme="minorHAnsi" w:hAnsi="Arial" w:cs="Arial"/>
                <w:color w:val="000000" w:themeColor="text1"/>
                <w:lang w:eastAsia="en-US"/>
              </w:rPr>
              <w:lastRenderedPageBreak/>
              <w:t xml:space="preserve">The third party report is </w:t>
            </w:r>
            <w:r w:rsidRPr="00973E72">
              <w:rPr>
                <w:rFonts w:ascii="Arial" w:eastAsiaTheme="minorHAnsi" w:hAnsi="Arial" w:cs="Arial"/>
                <w:b/>
                <w:bCs/>
                <w:color w:val="000000" w:themeColor="text1"/>
                <w:lang w:eastAsia="en-US"/>
              </w:rPr>
              <w:t xml:space="preserve">not </w:t>
            </w:r>
            <w:r w:rsidRPr="00973E72">
              <w:rPr>
                <w:rFonts w:ascii="Arial" w:eastAsiaTheme="minorHAnsi" w:hAnsi="Arial" w:cs="Arial"/>
                <w:color w:val="000000" w:themeColor="text1"/>
                <w:lang w:eastAsia="en-US"/>
              </w:rPr>
              <w:t>required to be completed and assessed except when:</w:t>
            </w:r>
          </w:p>
          <w:p w14:paraId="72734648" w14:textId="58FF29A8" w:rsidR="00787358" w:rsidRPr="00973E72" w:rsidRDefault="00787358" w:rsidP="00084747">
            <w:pPr>
              <w:numPr>
                <w:ilvl w:val="0"/>
                <w:numId w:val="50"/>
              </w:numPr>
              <w:spacing w:before="120" w:after="120"/>
              <w:rPr>
                <w:rFonts w:ascii="Arial" w:eastAsiaTheme="minorHAnsi" w:hAnsi="Arial" w:cs="Arial"/>
                <w:color w:val="000000" w:themeColor="text1"/>
                <w:lang w:eastAsia="en-US"/>
              </w:rPr>
            </w:pPr>
            <w:r w:rsidRPr="00973E72">
              <w:rPr>
                <w:rFonts w:ascii="Arial" w:eastAsiaTheme="minorHAnsi" w:hAnsi="Arial" w:cs="Arial"/>
                <w:color w:val="000000" w:themeColor="text1"/>
                <w:lang w:eastAsia="en-US"/>
              </w:rPr>
              <w:t xml:space="preserve">the assessment is completed in the workplace and the assessor is unable to observe this assessment task (Assessment Task </w:t>
            </w:r>
            <w:r w:rsidR="009475AA" w:rsidRPr="00973E72">
              <w:rPr>
                <w:rFonts w:ascii="Arial" w:eastAsiaTheme="minorHAnsi" w:hAnsi="Arial" w:cs="Arial"/>
                <w:color w:val="000000" w:themeColor="text1"/>
                <w:lang w:eastAsia="en-US"/>
              </w:rPr>
              <w:t>3</w:t>
            </w:r>
            <w:r w:rsidRPr="00973E72">
              <w:rPr>
                <w:rFonts w:ascii="Arial" w:eastAsiaTheme="minorHAnsi" w:hAnsi="Arial" w:cs="Arial"/>
                <w:color w:val="000000" w:themeColor="text1"/>
                <w:lang w:eastAsia="en-US"/>
              </w:rPr>
              <w:t>).</w:t>
            </w:r>
          </w:p>
          <w:p w14:paraId="4B5C1F08" w14:textId="77777777" w:rsidR="00787358" w:rsidRPr="00973E72" w:rsidRDefault="00787358" w:rsidP="00787358">
            <w:pPr>
              <w:spacing w:before="120" w:after="120"/>
              <w:rPr>
                <w:rFonts w:ascii="Arial" w:eastAsiaTheme="minorHAnsi" w:hAnsi="Arial" w:cs="Arial"/>
                <w:color w:val="000000" w:themeColor="text1"/>
                <w:lang w:eastAsia="en-US"/>
              </w:rPr>
            </w:pPr>
            <w:r w:rsidRPr="00973E72">
              <w:rPr>
                <w:rFonts w:ascii="Arial" w:eastAsiaTheme="minorHAnsi" w:hAnsi="Arial" w:cs="Arial"/>
                <w:color w:val="000000" w:themeColor="text1"/>
                <w:lang w:eastAsia="en-US"/>
              </w:rPr>
              <w:t>In this situation, a third party must verify the work completed is authentic and satisfactory.</w:t>
            </w:r>
          </w:p>
          <w:p w14:paraId="281F5EE2" w14:textId="77777777" w:rsidR="00787358" w:rsidRPr="00973E72" w:rsidRDefault="00787358" w:rsidP="00787358">
            <w:pPr>
              <w:spacing w:before="120" w:after="120"/>
              <w:rPr>
                <w:rFonts w:ascii="Arial" w:eastAsiaTheme="minorHAnsi" w:hAnsi="Arial" w:cs="Arial"/>
                <w:b/>
                <w:bCs/>
                <w:color w:val="000000" w:themeColor="text1"/>
                <w:lang w:eastAsia="en-US"/>
              </w:rPr>
            </w:pPr>
            <w:r w:rsidRPr="00973E72">
              <w:rPr>
                <w:rFonts w:ascii="Arial" w:eastAsiaTheme="minorHAnsi" w:hAnsi="Arial" w:cs="Arial"/>
                <w:b/>
                <w:bCs/>
                <w:color w:val="000000" w:themeColor="text1"/>
                <w:lang w:eastAsia="en-US"/>
              </w:rPr>
              <w:t>Your assessor will advise you if a third party report is required and assist in arranging a third party to complete the report.</w:t>
            </w:r>
          </w:p>
        </w:tc>
      </w:tr>
    </w:tbl>
    <w:p w14:paraId="325ABAC1" w14:textId="77777777" w:rsidR="00787358" w:rsidRPr="00973E72" w:rsidRDefault="00787358" w:rsidP="00787358">
      <w:pPr>
        <w:rPr>
          <w:rFonts w:ascii="Arial" w:eastAsiaTheme="minorHAnsi" w:hAnsi="Arial" w:cs="Arial"/>
          <w:color w:val="000000" w:themeColor="text1"/>
          <w:lang w:eastAsia="en-US"/>
        </w:rPr>
      </w:pPr>
    </w:p>
    <w:tbl>
      <w:tblPr>
        <w:tblStyle w:val="FedUTableGrid52"/>
        <w:tblW w:w="0" w:type="auto"/>
        <w:tblLook w:val="04A0" w:firstRow="1" w:lastRow="0" w:firstColumn="1" w:lastColumn="0" w:noHBand="0" w:noVBand="1"/>
      </w:tblPr>
      <w:tblGrid>
        <w:gridCol w:w="9730"/>
      </w:tblGrid>
      <w:tr w:rsidR="00F11189" w:rsidRPr="00973E72" w14:paraId="7544332A" w14:textId="77777777" w:rsidTr="00D508FE">
        <w:tc>
          <w:tcPr>
            <w:tcW w:w="9730" w:type="dxa"/>
          </w:tcPr>
          <w:p w14:paraId="5DBB4B4A" w14:textId="77777777" w:rsidR="00787358" w:rsidRPr="00973E72" w:rsidRDefault="00787358" w:rsidP="00787358">
            <w:pPr>
              <w:spacing w:before="120" w:after="120"/>
              <w:rPr>
                <w:rFonts w:ascii="Arial" w:eastAsiaTheme="minorHAnsi" w:hAnsi="Arial" w:cs="Arial"/>
                <w:b/>
                <w:bCs/>
                <w:color w:val="000000" w:themeColor="text1"/>
                <w:lang w:eastAsia="en-US"/>
              </w:rPr>
            </w:pPr>
            <w:r w:rsidRPr="00973E72">
              <w:rPr>
                <w:rFonts w:ascii="Arial" w:eastAsiaTheme="minorHAnsi" w:hAnsi="Arial" w:cs="Arial"/>
                <w:b/>
                <w:bCs/>
                <w:color w:val="000000" w:themeColor="text1"/>
                <w:lang w:eastAsia="en-US"/>
              </w:rPr>
              <w:t>TASK DESCRIPTION</w:t>
            </w:r>
          </w:p>
        </w:tc>
      </w:tr>
      <w:tr w:rsidR="00F11189" w:rsidRPr="00973E72" w14:paraId="5B1C6849" w14:textId="77777777" w:rsidTr="00D508FE">
        <w:tc>
          <w:tcPr>
            <w:tcW w:w="9730" w:type="dxa"/>
          </w:tcPr>
          <w:p w14:paraId="546BD7EE" w14:textId="3FD93011" w:rsidR="00787358" w:rsidRPr="00973E72" w:rsidRDefault="00787358" w:rsidP="00787358">
            <w:pPr>
              <w:spacing w:before="120" w:after="120"/>
              <w:rPr>
                <w:rFonts w:ascii="Arial" w:eastAsiaTheme="minorHAnsi" w:hAnsi="Arial" w:cs="Arial"/>
                <w:color w:val="000000" w:themeColor="text1"/>
                <w:lang w:eastAsia="en-US"/>
              </w:rPr>
            </w:pPr>
            <w:r w:rsidRPr="00973E72">
              <w:rPr>
                <w:rFonts w:ascii="Arial" w:eastAsiaTheme="minorHAnsi" w:hAnsi="Arial" w:cs="Arial"/>
                <w:color w:val="000000" w:themeColor="text1"/>
                <w:lang w:eastAsia="en-US"/>
              </w:rPr>
              <w:t>This report is provided as supplementary evidence towards determining competency for the unit BSBPEF201 Support personal wellbeing in the workplace.</w:t>
            </w:r>
          </w:p>
          <w:p w14:paraId="4847A119" w14:textId="77777777" w:rsidR="00787358" w:rsidRPr="00973E72" w:rsidRDefault="00787358" w:rsidP="00787358">
            <w:pPr>
              <w:spacing w:before="120" w:after="120"/>
              <w:rPr>
                <w:rFonts w:ascii="Arial" w:eastAsiaTheme="minorHAnsi" w:hAnsi="Arial" w:cs="Arial"/>
                <w:color w:val="000000" w:themeColor="text1"/>
                <w:lang w:eastAsia="en-US"/>
              </w:rPr>
            </w:pPr>
            <w:r w:rsidRPr="00973E72">
              <w:rPr>
                <w:rFonts w:ascii="Arial" w:eastAsiaTheme="minorHAnsi" w:hAnsi="Arial" w:cs="Arial"/>
                <w:color w:val="000000" w:themeColor="text1"/>
                <w:lang w:eastAsia="en-US"/>
              </w:rPr>
              <w:t>The purpose of this report is to provide verification that the learner holds knowledge and skills that are relevant to the unit of competency. This supplements other evidence provided by the learner towards competency and will be evaluated by your assessor to determine if sufficient evidence has been provided.</w:t>
            </w:r>
          </w:p>
          <w:p w14:paraId="7EFC1B8A" w14:textId="77777777" w:rsidR="00787358" w:rsidRPr="00973E72" w:rsidRDefault="00787358" w:rsidP="00787358">
            <w:pPr>
              <w:spacing w:before="120" w:after="120"/>
              <w:rPr>
                <w:rFonts w:ascii="Arial" w:eastAsiaTheme="minorHAnsi" w:hAnsi="Arial" w:cs="Arial"/>
                <w:color w:val="000000" w:themeColor="text1"/>
                <w:lang w:eastAsia="en-US"/>
              </w:rPr>
            </w:pPr>
            <w:r w:rsidRPr="00973E72">
              <w:rPr>
                <w:rFonts w:ascii="Arial" w:eastAsiaTheme="minorHAnsi" w:hAnsi="Arial" w:cs="Arial"/>
                <w:color w:val="000000" w:themeColor="text1"/>
                <w:lang w:eastAsia="en-US"/>
              </w:rPr>
              <w:t>When selecting a third party to complete this report, please ensure that the learner or assessor selects a person who would hold vocational competence (or equivalence) for the unit being assessed. This person must understand industry expectations required, as they relate to the knowledge and skills being performed.</w:t>
            </w:r>
          </w:p>
          <w:p w14:paraId="28B966B5" w14:textId="77777777" w:rsidR="00787358" w:rsidRPr="00973E72" w:rsidRDefault="00787358" w:rsidP="00787358">
            <w:pPr>
              <w:spacing w:before="120" w:after="120"/>
              <w:rPr>
                <w:rFonts w:ascii="Arial" w:eastAsiaTheme="minorHAnsi" w:hAnsi="Arial" w:cs="Arial"/>
                <w:color w:val="000000" w:themeColor="text1"/>
                <w:lang w:eastAsia="en-US"/>
              </w:rPr>
            </w:pPr>
            <w:r w:rsidRPr="00973E72">
              <w:rPr>
                <w:rFonts w:ascii="Arial" w:eastAsiaTheme="minorHAnsi" w:hAnsi="Arial" w:cs="Arial"/>
                <w:color w:val="000000" w:themeColor="text1"/>
                <w:lang w:eastAsia="en-US"/>
              </w:rPr>
              <w:t>The learner is to ask the third-party provider to complete the remainder of this document and sign and date it. The learner will then co-sign the document and return it by the due date provided.</w:t>
            </w:r>
          </w:p>
          <w:p w14:paraId="6BA6050B" w14:textId="77777777" w:rsidR="00787358" w:rsidRPr="00973E72" w:rsidRDefault="00787358" w:rsidP="00787358">
            <w:pPr>
              <w:spacing w:before="120" w:after="120"/>
              <w:rPr>
                <w:rFonts w:ascii="Arial" w:eastAsiaTheme="minorHAnsi" w:hAnsi="Arial" w:cs="Arial"/>
                <w:color w:val="000000" w:themeColor="text1"/>
                <w:lang w:eastAsia="en-US"/>
              </w:rPr>
            </w:pPr>
            <w:r w:rsidRPr="00973E72">
              <w:rPr>
                <w:rFonts w:ascii="Arial" w:eastAsiaTheme="minorHAnsi" w:hAnsi="Arial" w:cs="Arial"/>
                <w:color w:val="000000" w:themeColor="text1"/>
                <w:lang w:eastAsia="en-US"/>
              </w:rPr>
              <w:t>If learners have any questions about the task, or concerns about their ability to complete the task, please discuss these with the assessor.</w:t>
            </w:r>
          </w:p>
        </w:tc>
      </w:tr>
      <w:tr w:rsidR="00F11189" w:rsidRPr="00973E72" w14:paraId="187F7AAD" w14:textId="77777777" w:rsidTr="00D508FE">
        <w:tc>
          <w:tcPr>
            <w:tcW w:w="5000" w:type="pct"/>
          </w:tcPr>
          <w:p w14:paraId="6BD9AAEF" w14:textId="77777777" w:rsidR="00787358" w:rsidRPr="00973E72" w:rsidRDefault="00787358" w:rsidP="00787358">
            <w:pPr>
              <w:spacing w:before="120" w:after="120"/>
              <w:rPr>
                <w:rFonts w:ascii="Arial" w:eastAsiaTheme="minorHAnsi" w:hAnsi="Arial" w:cs="Arial"/>
                <w:b/>
                <w:bCs/>
                <w:color w:val="000000" w:themeColor="text1"/>
                <w:lang w:eastAsia="en-AU"/>
              </w:rPr>
            </w:pPr>
            <w:r w:rsidRPr="00973E72">
              <w:rPr>
                <w:rFonts w:ascii="Arial" w:eastAsiaTheme="minorHAnsi" w:hAnsi="Arial" w:cs="Arial"/>
                <w:b/>
                <w:bCs/>
                <w:color w:val="000000" w:themeColor="text1"/>
                <w:lang w:eastAsia="en-AU"/>
              </w:rPr>
              <w:t>THIRD PARTY INFORMATION/INSTRUCTIONS</w:t>
            </w:r>
          </w:p>
        </w:tc>
      </w:tr>
      <w:tr w:rsidR="00787358" w:rsidRPr="00973E72" w14:paraId="046E47F4" w14:textId="77777777" w:rsidTr="00D508FE">
        <w:tc>
          <w:tcPr>
            <w:tcW w:w="5000" w:type="pct"/>
          </w:tcPr>
          <w:p w14:paraId="6D920F65" w14:textId="77777777" w:rsidR="00787358" w:rsidRPr="00973E72" w:rsidRDefault="00787358" w:rsidP="00787358">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The purpose of this third-party report is to provide verification of the learner’s knowledge and skills to confirm competency in the unit being undertaken. It is important that the person providing the verification (you) have the experience and knowledge in this industry to verify the learner’s knowledge and skills. This is why you will be asked about your qualifications and experience.</w:t>
            </w:r>
          </w:p>
          <w:p w14:paraId="176579A6" w14:textId="77777777" w:rsidR="00787358" w:rsidRPr="00973E72" w:rsidRDefault="00787358" w:rsidP="00787358">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Additionally, it is important that you have the opportunity to directly supervise and interact with the learner in the workplace.</w:t>
            </w:r>
          </w:p>
          <w:p w14:paraId="2AF894C5" w14:textId="77777777" w:rsidR="00787358" w:rsidRPr="00973E72" w:rsidRDefault="00787358" w:rsidP="00787358">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This report allows you to provide feedback to the assessor regarding the level of the knowledge and skill the learner has demonstrated in relation to this unit of competency in an industry setting. The comments within this report should be based on personal observations and interactions with the learner. Please provide as much detail as possible for each question and (where possible) provide example/s.</w:t>
            </w:r>
          </w:p>
          <w:p w14:paraId="1D701DA3" w14:textId="77777777" w:rsidR="00787358" w:rsidRPr="00973E72" w:rsidRDefault="00787358" w:rsidP="00787358">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You will be signing this document to verify the details enclosed are accurate and reflect your observations and experiences with the learner. The assessor may contact you for further clarification on any details in this report.</w:t>
            </w:r>
          </w:p>
          <w:p w14:paraId="712DC869" w14:textId="77777777" w:rsidR="00787358" w:rsidRPr="00973E72" w:rsidRDefault="00787358" w:rsidP="00787358">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Thank you for your time.</w:t>
            </w:r>
          </w:p>
        </w:tc>
      </w:tr>
    </w:tbl>
    <w:p w14:paraId="15CB0D05" w14:textId="77777777" w:rsidR="00787358" w:rsidRPr="00973E72" w:rsidRDefault="00787358" w:rsidP="00787358">
      <w:pPr>
        <w:rPr>
          <w:rFonts w:ascii="Arial" w:eastAsiaTheme="minorHAnsi" w:hAnsi="Arial" w:cs="Arial"/>
          <w:color w:val="000000" w:themeColor="text1"/>
          <w:lang w:eastAsia="en-AU"/>
        </w:rPr>
      </w:pPr>
    </w:p>
    <w:p w14:paraId="6DF86949" w14:textId="77777777" w:rsidR="00787358" w:rsidRPr="00973E72" w:rsidRDefault="00787358" w:rsidP="00787358">
      <w:pPr>
        <w:rPr>
          <w:rFonts w:ascii="Arial" w:eastAsiaTheme="minorHAnsi" w:hAnsi="Arial" w:cs="Arial"/>
          <w:color w:val="000000" w:themeColor="text1"/>
          <w:lang w:eastAsia="en-AU"/>
        </w:rPr>
      </w:pPr>
    </w:p>
    <w:tbl>
      <w:tblPr>
        <w:tblStyle w:val="FedUTableGrid5"/>
        <w:tblW w:w="5000" w:type="pct"/>
        <w:tblLook w:val="04A0" w:firstRow="1" w:lastRow="0" w:firstColumn="1" w:lastColumn="0" w:noHBand="0" w:noVBand="1"/>
      </w:tblPr>
      <w:tblGrid>
        <w:gridCol w:w="2432"/>
        <w:gridCol w:w="2432"/>
        <w:gridCol w:w="2433"/>
        <w:gridCol w:w="2433"/>
      </w:tblGrid>
      <w:tr w:rsidR="00F11189" w:rsidRPr="00973E72" w14:paraId="0A59F208" w14:textId="77777777" w:rsidTr="00D508FE">
        <w:trPr>
          <w:trHeight w:val="283"/>
        </w:trPr>
        <w:tc>
          <w:tcPr>
            <w:tcW w:w="1250" w:type="pct"/>
          </w:tcPr>
          <w:p w14:paraId="6DEC06BC" w14:textId="77777777" w:rsidR="00787358" w:rsidRPr="00973E72" w:rsidRDefault="00787358" w:rsidP="00787358">
            <w:pPr>
              <w:keepNext/>
              <w:keepLines/>
              <w:spacing w:before="120" w:after="120"/>
              <w:outlineLvl w:val="0"/>
              <w:rPr>
                <w:rFonts w:ascii="Arial" w:eastAsiaTheme="majorEastAsia" w:hAnsi="Arial" w:cs="Arial"/>
                <w:b/>
                <w:bCs/>
                <w:color w:val="000000" w:themeColor="text1"/>
                <w:lang w:eastAsia="en-AU"/>
              </w:rPr>
            </w:pPr>
            <w:r w:rsidRPr="00973E72">
              <w:rPr>
                <w:rFonts w:ascii="Arial" w:eastAsiaTheme="majorEastAsia" w:hAnsi="Arial" w:cs="Arial"/>
                <w:b/>
                <w:bCs/>
                <w:color w:val="000000" w:themeColor="text1"/>
                <w:lang w:eastAsia="en-AU"/>
              </w:rPr>
              <w:lastRenderedPageBreak/>
              <w:t xml:space="preserve">WORKPLACE: </w:t>
            </w:r>
          </w:p>
        </w:tc>
        <w:tc>
          <w:tcPr>
            <w:tcW w:w="1250" w:type="pct"/>
          </w:tcPr>
          <w:p w14:paraId="12CB45D2" w14:textId="77777777" w:rsidR="00787358" w:rsidRPr="00973E72" w:rsidRDefault="00787358" w:rsidP="00787358">
            <w:pPr>
              <w:keepNext/>
              <w:keepLines/>
              <w:spacing w:before="120" w:after="120"/>
              <w:outlineLvl w:val="0"/>
              <w:rPr>
                <w:rFonts w:ascii="Arial" w:eastAsiaTheme="majorEastAsia" w:hAnsi="Arial" w:cs="Arial"/>
                <w:color w:val="000000" w:themeColor="text1"/>
                <w:highlight w:val="yellow"/>
                <w:lang w:eastAsia="en-AU"/>
              </w:rPr>
            </w:pPr>
          </w:p>
        </w:tc>
        <w:tc>
          <w:tcPr>
            <w:tcW w:w="1250" w:type="pct"/>
          </w:tcPr>
          <w:p w14:paraId="1B4255F1" w14:textId="77777777" w:rsidR="00787358" w:rsidRPr="00973E72" w:rsidRDefault="00787358" w:rsidP="00787358">
            <w:pPr>
              <w:keepNext/>
              <w:keepLines/>
              <w:spacing w:before="120" w:after="120"/>
              <w:outlineLvl w:val="0"/>
              <w:rPr>
                <w:rFonts w:ascii="Arial" w:eastAsiaTheme="majorEastAsia" w:hAnsi="Arial" w:cs="Arial"/>
                <w:b/>
                <w:bCs/>
                <w:color w:val="000000" w:themeColor="text1"/>
                <w:lang w:eastAsia="en-AU"/>
              </w:rPr>
            </w:pPr>
            <w:r w:rsidRPr="00973E72">
              <w:rPr>
                <w:rFonts w:ascii="Arial" w:eastAsiaTheme="majorEastAsia" w:hAnsi="Arial" w:cs="Arial"/>
                <w:b/>
                <w:bCs/>
                <w:color w:val="000000" w:themeColor="text1"/>
                <w:lang w:eastAsia="en-AU"/>
              </w:rPr>
              <w:t>THIRD PARTY:</w:t>
            </w:r>
          </w:p>
        </w:tc>
        <w:tc>
          <w:tcPr>
            <w:tcW w:w="1250" w:type="pct"/>
          </w:tcPr>
          <w:p w14:paraId="5AE7D16C" w14:textId="77777777" w:rsidR="00787358" w:rsidRPr="00973E72" w:rsidRDefault="00787358" w:rsidP="00787358">
            <w:pPr>
              <w:keepNext/>
              <w:keepLines/>
              <w:spacing w:before="120" w:after="120"/>
              <w:outlineLvl w:val="0"/>
              <w:rPr>
                <w:rFonts w:ascii="Arial" w:eastAsiaTheme="majorEastAsia" w:hAnsi="Arial" w:cs="Arial"/>
                <w:color w:val="000000" w:themeColor="text1"/>
                <w:highlight w:val="yellow"/>
                <w:lang w:eastAsia="en-AU"/>
              </w:rPr>
            </w:pPr>
          </w:p>
        </w:tc>
      </w:tr>
      <w:tr w:rsidR="00F11189" w:rsidRPr="00973E72" w14:paraId="3572C01E" w14:textId="77777777" w:rsidTr="00D508FE">
        <w:trPr>
          <w:trHeight w:val="283"/>
        </w:trPr>
        <w:tc>
          <w:tcPr>
            <w:tcW w:w="1250" w:type="pct"/>
            <w:vMerge w:val="restart"/>
          </w:tcPr>
          <w:p w14:paraId="37A6CF8F" w14:textId="77777777" w:rsidR="00787358" w:rsidRPr="00973E72" w:rsidRDefault="00787358" w:rsidP="00787358">
            <w:pPr>
              <w:keepNext/>
              <w:keepLines/>
              <w:spacing w:before="120" w:after="120"/>
              <w:outlineLvl w:val="0"/>
              <w:rPr>
                <w:rFonts w:ascii="Arial" w:eastAsiaTheme="majorEastAsia" w:hAnsi="Arial" w:cs="Arial"/>
                <w:b/>
                <w:bCs/>
                <w:color w:val="000000" w:themeColor="text1"/>
                <w:lang w:eastAsia="en-AU"/>
              </w:rPr>
            </w:pPr>
            <w:r w:rsidRPr="00973E72">
              <w:rPr>
                <w:rFonts w:ascii="Arial" w:eastAsiaTheme="majorEastAsia" w:hAnsi="Arial" w:cs="Arial"/>
                <w:b/>
                <w:bCs/>
                <w:color w:val="000000" w:themeColor="text1"/>
                <w:lang w:eastAsia="en-AU"/>
              </w:rPr>
              <w:t>THIRD PARTY VERIFICATION</w:t>
            </w:r>
          </w:p>
        </w:tc>
        <w:tc>
          <w:tcPr>
            <w:tcW w:w="2500" w:type="pct"/>
            <w:gridSpan w:val="2"/>
          </w:tcPr>
          <w:p w14:paraId="157572B3"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I have the personal experience and/or qualifications in the unit of competency being assessed.</w:t>
            </w:r>
          </w:p>
          <w:p w14:paraId="55BDF705" w14:textId="77777777" w:rsidR="00787358" w:rsidRPr="00973E72" w:rsidRDefault="00787358" w:rsidP="00787358">
            <w:pPr>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Experience and qualifications:</w:t>
            </w:r>
          </w:p>
          <w:p w14:paraId="73BA6B48" w14:textId="77777777" w:rsidR="00787358" w:rsidRPr="00973E72" w:rsidRDefault="00787358" w:rsidP="00084747">
            <w:pPr>
              <w:keepNext/>
              <w:keepLines/>
              <w:numPr>
                <w:ilvl w:val="0"/>
                <w:numId w:val="47"/>
              </w:numPr>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experience using managing personal wellbeing and in a senior role over at least two (2) years</w:t>
            </w:r>
          </w:p>
          <w:p w14:paraId="51B29BA5" w14:textId="77777777" w:rsidR="00787358" w:rsidRPr="00973E72" w:rsidRDefault="00787358" w:rsidP="00084747">
            <w:pPr>
              <w:keepNext/>
              <w:keepLines/>
              <w:numPr>
                <w:ilvl w:val="0"/>
                <w:numId w:val="47"/>
              </w:numPr>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current knowledge of wellbeing and stress management practices. </w:t>
            </w:r>
          </w:p>
        </w:tc>
        <w:tc>
          <w:tcPr>
            <w:tcW w:w="1250" w:type="pct"/>
          </w:tcPr>
          <w:p w14:paraId="4C09F7C3"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YES</w:t>
            </w:r>
            <w:r w:rsidRPr="00973E72">
              <w:rPr>
                <w:rFonts w:ascii="Arial" w:eastAsiaTheme="majorEastAsia" w:hAnsi="Arial" w:cs="Arial"/>
                <w:b/>
                <w:bCs/>
                <w:color w:val="000000" w:themeColor="text1"/>
                <w:lang w:eastAsia="en-AU"/>
              </w:rPr>
              <w:t xml:space="preserve">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 /NO</w:t>
            </w:r>
            <w:r w:rsidRPr="00973E72">
              <w:rPr>
                <w:rFonts w:ascii="Arial" w:eastAsiaTheme="majorEastAsia" w:hAnsi="Arial" w:cs="Arial"/>
                <w:b/>
                <w:bCs/>
                <w:color w:val="000000" w:themeColor="text1"/>
                <w:lang w:eastAsia="en-AU"/>
              </w:rPr>
              <w:t xml:space="preserve"> </w:t>
            </w:r>
            <w:r w:rsidRPr="00973E72">
              <w:rPr>
                <w:rFonts w:ascii="Segoe UI Symbol" w:eastAsiaTheme="minorHAnsi" w:hAnsi="Segoe UI Symbol" w:cs="Segoe UI Symbol"/>
                <w:color w:val="000000" w:themeColor="text1"/>
                <w:lang w:eastAsia="en-US"/>
              </w:rPr>
              <w:t>☐</w:t>
            </w:r>
          </w:p>
        </w:tc>
      </w:tr>
      <w:tr w:rsidR="00F11189" w:rsidRPr="00973E72" w14:paraId="20D6F60B" w14:textId="77777777" w:rsidTr="00D508FE">
        <w:trPr>
          <w:trHeight w:val="283"/>
        </w:trPr>
        <w:tc>
          <w:tcPr>
            <w:tcW w:w="1250" w:type="pct"/>
            <w:vMerge/>
          </w:tcPr>
          <w:p w14:paraId="0E41154B" w14:textId="77777777" w:rsidR="00787358" w:rsidRPr="00973E72" w:rsidRDefault="00787358" w:rsidP="00787358">
            <w:pPr>
              <w:keepNext/>
              <w:keepLines/>
              <w:spacing w:before="120" w:after="120"/>
              <w:outlineLvl w:val="0"/>
              <w:rPr>
                <w:rFonts w:ascii="Arial" w:eastAsiaTheme="majorEastAsia" w:hAnsi="Arial" w:cs="Arial"/>
                <w:b/>
                <w:bCs/>
                <w:color w:val="000000" w:themeColor="text1"/>
                <w:lang w:eastAsia="en-AU"/>
              </w:rPr>
            </w:pPr>
          </w:p>
        </w:tc>
        <w:tc>
          <w:tcPr>
            <w:tcW w:w="2500" w:type="pct"/>
            <w:gridSpan w:val="2"/>
          </w:tcPr>
          <w:p w14:paraId="71DAA247"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I personally work or have worked with the learner and thoroughly understand the workplace requirements, standards and procedures.</w:t>
            </w:r>
          </w:p>
        </w:tc>
        <w:tc>
          <w:tcPr>
            <w:tcW w:w="1250" w:type="pct"/>
          </w:tcPr>
          <w:p w14:paraId="6B907B4C"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YES</w:t>
            </w:r>
            <w:r w:rsidRPr="00973E72">
              <w:rPr>
                <w:rFonts w:ascii="Arial" w:eastAsiaTheme="majorEastAsia" w:hAnsi="Arial" w:cs="Arial"/>
                <w:b/>
                <w:bCs/>
                <w:color w:val="000000" w:themeColor="text1"/>
                <w:lang w:eastAsia="en-AU"/>
              </w:rPr>
              <w:t xml:space="preserve">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 /NO</w:t>
            </w:r>
            <w:r w:rsidRPr="00973E72">
              <w:rPr>
                <w:rFonts w:ascii="Arial" w:eastAsiaTheme="majorEastAsia" w:hAnsi="Arial" w:cs="Arial"/>
                <w:b/>
                <w:bCs/>
                <w:color w:val="000000" w:themeColor="text1"/>
                <w:lang w:eastAsia="en-AU"/>
              </w:rPr>
              <w:t xml:space="preserve"> </w:t>
            </w:r>
            <w:r w:rsidRPr="00973E72">
              <w:rPr>
                <w:rFonts w:ascii="Segoe UI Symbol" w:eastAsiaTheme="minorHAnsi" w:hAnsi="Segoe UI Symbol" w:cs="Segoe UI Symbol"/>
                <w:color w:val="000000" w:themeColor="text1"/>
                <w:lang w:eastAsia="en-US"/>
              </w:rPr>
              <w:t>☐</w:t>
            </w:r>
          </w:p>
        </w:tc>
      </w:tr>
      <w:tr w:rsidR="00787358" w:rsidRPr="00973E72" w14:paraId="4C8B5CC2" w14:textId="77777777" w:rsidTr="00D508FE">
        <w:trPr>
          <w:trHeight w:val="283"/>
        </w:trPr>
        <w:tc>
          <w:tcPr>
            <w:tcW w:w="1250" w:type="pct"/>
            <w:vMerge/>
          </w:tcPr>
          <w:p w14:paraId="71A9B8F8" w14:textId="77777777" w:rsidR="00787358" w:rsidRPr="00973E72" w:rsidRDefault="00787358" w:rsidP="00787358">
            <w:pPr>
              <w:keepNext/>
              <w:keepLines/>
              <w:spacing w:before="120" w:after="120"/>
              <w:outlineLvl w:val="0"/>
              <w:rPr>
                <w:rFonts w:ascii="Arial" w:eastAsiaTheme="majorEastAsia" w:hAnsi="Arial" w:cs="Arial"/>
                <w:b/>
                <w:bCs/>
                <w:color w:val="000000" w:themeColor="text1"/>
                <w:lang w:eastAsia="en-AU"/>
              </w:rPr>
            </w:pPr>
          </w:p>
        </w:tc>
        <w:tc>
          <w:tcPr>
            <w:tcW w:w="2500" w:type="pct"/>
            <w:gridSpan w:val="2"/>
          </w:tcPr>
          <w:p w14:paraId="1729EC0C"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I am willing to discuss the learner’s performance further, if needed.</w:t>
            </w:r>
          </w:p>
        </w:tc>
        <w:tc>
          <w:tcPr>
            <w:tcW w:w="1250" w:type="pct"/>
          </w:tcPr>
          <w:p w14:paraId="3E5135D7"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YES</w:t>
            </w:r>
            <w:r w:rsidRPr="00973E72">
              <w:rPr>
                <w:rFonts w:ascii="Arial" w:eastAsiaTheme="majorEastAsia" w:hAnsi="Arial" w:cs="Arial"/>
                <w:b/>
                <w:bCs/>
                <w:color w:val="000000" w:themeColor="text1"/>
                <w:lang w:eastAsia="en-AU"/>
              </w:rPr>
              <w:t xml:space="preserve">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 /NO</w:t>
            </w:r>
            <w:r w:rsidRPr="00973E72">
              <w:rPr>
                <w:rFonts w:ascii="Arial" w:eastAsiaTheme="majorEastAsia" w:hAnsi="Arial" w:cs="Arial"/>
                <w:b/>
                <w:bCs/>
                <w:color w:val="000000" w:themeColor="text1"/>
                <w:lang w:eastAsia="en-AU"/>
              </w:rPr>
              <w:t xml:space="preserve"> </w:t>
            </w:r>
            <w:r w:rsidRPr="00973E72">
              <w:rPr>
                <w:rFonts w:ascii="Segoe UI Symbol" w:eastAsiaTheme="minorHAnsi" w:hAnsi="Segoe UI Symbol" w:cs="Segoe UI Symbol"/>
                <w:color w:val="000000" w:themeColor="text1"/>
                <w:lang w:eastAsia="en-US"/>
              </w:rPr>
              <w:t>☐</w:t>
            </w:r>
          </w:p>
        </w:tc>
      </w:tr>
    </w:tbl>
    <w:p w14:paraId="454176BA" w14:textId="77777777" w:rsidR="00787358" w:rsidRPr="00973E72" w:rsidRDefault="00787358" w:rsidP="00787358">
      <w:pPr>
        <w:spacing w:after="160" w:line="259" w:lineRule="auto"/>
        <w:rPr>
          <w:rFonts w:asciiTheme="minorHAnsi" w:eastAsiaTheme="minorHAnsi" w:hAnsiTheme="minorHAnsi" w:cstheme="minorBidi"/>
          <w:color w:val="000000" w:themeColor="text1"/>
          <w:sz w:val="22"/>
          <w:szCs w:val="22"/>
          <w:lang w:eastAsia="en-US"/>
        </w:rPr>
      </w:pPr>
    </w:p>
    <w:tbl>
      <w:tblPr>
        <w:tblStyle w:val="FedUTableGrid52"/>
        <w:tblW w:w="5000" w:type="pct"/>
        <w:tblLayout w:type="fixed"/>
        <w:tblLook w:val="04A0" w:firstRow="1" w:lastRow="0" w:firstColumn="1" w:lastColumn="0" w:noHBand="0" w:noVBand="1"/>
      </w:tblPr>
      <w:tblGrid>
        <w:gridCol w:w="5205"/>
        <w:gridCol w:w="2742"/>
        <w:gridCol w:w="1783"/>
      </w:tblGrid>
      <w:tr w:rsidR="00F11189" w:rsidRPr="00973E72" w14:paraId="442B161D" w14:textId="77777777" w:rsidTr="00A01A9C">
        <w:trPr>
          <w:trHeight w:val="283"/>
        </w:trPr>
        <w:tc>
          <w:tcPr>
            <w:tcW w:w="2675" w:type="pct"/>
          </w:tcPr>
          <w:p w14:paraId="560B868F" w14:textId="77777777" w:rsidR="00787358" w:rsidRPr="00973E72" w:rsidRDefault="00787358" w:rsidP="00787358">
            <w:pPr>
              <w:rPr>
                <w:rFonts w:ascii="Arial" w:eastAsia="Calibri" w:hAnsi="Arial" w:cs="Arial"/>
                <w:color w:val="000000" w:themeColor="text1"/>
                <w:lang w:eastAsia="en-US"/>
              </w:rPr>
            </w:pPr>
            <w:r w:rsidRPr="00973E72">
              <w:rPr>
                <w:rFonts w:ascii="Arial" w:eastAsiaTheme="majorEastAsia" w:hAnsi="Arial" w:cs="Arial"/>
                <w:b/>
                <w:bCs/>
                <w:color w:val="000000" w:themeColor="text1"/>
                <w:lang w:eastAsia="en-AU"/>
              </w:rPr>
              <w:t xml:space="preserve">TASK: </w:t>
            </w:r>
          </w:p>
        </w:tc>
        <w:tc>
          <w:tcPr>
            <w:tcW w:w="1409" w:type="pct"/>
          </w:tcPr>
          <w:p w14:paraId="1800999C"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b/>
                <w:bCs/>
                <w:color w:val="000000" w:themeColor="text1"/>
                <w:lang w:eastAsia="en-AU"/>
              </w:rPr>
              <w:t>THIRD PARTY OBSERVATIONS AND COMMENTS:</w:t>
            </w:r>
          </w:p>
        </w:tc>
        <w:tc>
          <w:tcPr>
            <w:tcW w:w="916" w:type="pct"/>
          </w:tcPr>
          <w:p w14:paraId="6A11B3C9"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b/>
                <w:bCs/>
                <w:color w:val="000000" w:themeColor="text1"/>
                <w:lang w:eastAsia="en-AU"/>
              </w:rPr>
              <w:t>ASSESSOR TO MARK S/NS:</w:t>
            </w:r>
          </w:p>
        </w:tc>
      </w:tr>
      <w:tr w:rsidR="00F11189" w:rsidRPr="00973E72" w14:paraId="4C5652F8" w14:textId="77777777" w:rsidTr="00A01A9C">
        <w:trPr>
          <w:trHeight w:val="3969"/>
        </w:trPr>
        <w:tc>
          <w:tcPr>
            <w:tcW w:w="2675" w:type="pct"/>
          </w:tcPr>
          <w:p w14:paraId="43FC262F" w14:textId="2AD927E9" w:rsidR="009475AA" w:rsidRPr="00973E72" w:rsidRDefault="009475AA" w:rsidP="009475AA">
            <w:pPr>
              <w:spacing w:before="120" w:after="120"/>
              <w:rPr>
                <w:rFonts w:ascii="Arial" w:eastAsiaTheme="minorHAnsi" w:hAnsi="Arial" w:cs="Arial"/>
                <w:color w:val="000000" w:themeColor="text1"/>
                <w:lang w:eastAsia="en-US"/>
              </w:rPr>
            </w:pPr>
            <w:r w:rsidRPr="00973E72">
              <w:rPr>
                <w:rFonts w:ascii="Arial" w:hAnsi="Arial" w:cs="Arial"/>
                <w:color w:val="000000" w:themeColor="text1"/>
              </w:rPr>
              <w:t>1. Thank the supervisor for their time and introduce the topic that you want to discuss.</w:t>
            </w:r>
          </w:p>
        </w:tc>
        <w:tc>
          <w:tcPr>
            <w:tcW w:w="1409" w:type="pct"/>
          </w:tcPr>
          <w:p w14:paraId="4F3C02E4"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4C47B29A"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759BAC9D"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7039E7BC" w14:textId="77777777" w:rsidR="009475AA" w:rsidRPr="00973E72" w:rsidRDefault="009475AA" w:rsidP="009475AA">
            <w:pPr>
              <w:keepNext/>
              <w:keepLines/>
              <w:spacing w:before="120" w:after="120"/>
              <w:outlineLvl w:val="0"/>
              <w:rPr>
                <w:rFonts w:ascii="Arial" w:eastAsiaTheme="majorEastAsia" w:hAnsi="Arial" w:cs="Arial"/>
                <w:color w:val="000000" w:themeColor="text1"/>
                <w:highlight w:val="yellow"/>
                <w:lang w:eastAsia="en-AU"/>
              </w:rPr>
            </w:pPr>
            <w:r w:rsidRPr="00973E72">
              <w:rPr>
                <w:rFonts w:ascii="Arial" w:eastAsiaTheme="majorEastAsia" w:hAnsi="Arial" w:cs="Arial"/>
                <w:color w:val="000000" w:themeColor="text1"/>
                <w:lang w:eastAsia="en-AU"/>
              </w:rPr>
              <w:t>Comments:</w:t>
            </w:r>
          </w:p>
        </w:tc>
        <w:tc>
          <w:tcPr>
            <w:tcW w:w="916" w:type="pct"/>
          </w:tcPr>
          <w:p w14:paraId="787C1C4B" w14:textId="77777777" w:rsidR="009475AA" w:rsidRPr="00973E72" w:rsidRDefault="009475AA" w:rsidP="009475AA">
            <w:pPr>
              <w:keepNext/>
              <w:keepLines/>
              <w:spacing w:before="120" w:after="120"/>
              <w:outlineLvl w:val="0"/>
              <w:rPr>
                <w:rFonts w:ascii="Arial" w:eastAsiaTheme="majorEastAsia" w:hAnsi="Arial" w:cs="Arial"/>
                <w:color w:val="000000" w:themeColor="text1"/>
                <w:highlight w:val="yellow"/>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r w:rsidR="00F11189" w:rsidRPr="00973E72" w14:paraId="5E744B82" w14:textId="77777777" w:rsidTr="00A01A9C">
        <w:trPr>
          <w:trHeight w:val="3969"/>
        </w:trPr>
        <w:tc>
          <w:tcPr>
            <w:tcW w:w="2675" w:type="pct"/>
          </w:tcPr>
          <w:p w14:paraId="21C3CAD2"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lastRenderedPageBreak/>
              <w:t xml:space="preserve">2. Communicate your wellbeing needs (following your communication plan from Assessment Task 2), including: </w:t>
            </w:r>
          </w:p>
          <w:p w14:paraId="6F489D1F" w14:textId="77777777" w:rsidR="009475AA" w:rsidRPr="00973E72" w:rsidRDefault="009475AA" w:rsidP="00084747">
            <w:pPr>
              <w:pStyle w:val="ListParagraph"/>
              <w:numPr>
                <w:ilvl w:val="0"/>
                <w:numId w:val="54"/>
              </w:numPr>
              <w:spacing w:before="120" w:after="120"/>
              <w:rPr>
                <w:rFonts w:ascii="Arial" w:hAnsi="Arial" w:cs="Arial"/>
                <w:color w:val="000000" w:themeColor="text1"/>
              </w:rPr>
            </w:pPr>
            <w:r w:rsidRPr="00973E72">
              <w:rPr>
                <w:rFonts w:ascii="Arial" w:eastAsia="Calibri" w:hAnsi="Arial" w:cs="Arial"/>
                <w:color w:val="000000" w:themeColor="text1"/>
                <w:lang w:eastAsia="en-AU"/>
              </w:rPr>
              <w:t xml:space="preserve">at least </w:t>
            </w:r>
            <w:r w:rsidRPr="00973E72">
              <w:rPr>
                <w:rFonts w:ascii="Arial" w:hAnsi="Arial" w:cs="Arial"/>
                <w:color w:val="000000" w:themeColor="text1"/>
              </w:rPr>
              <w:t xml:space="preserve">two (2) </w:t>
            </w:r>
            <w:r w:rsidRPr="00973E72">
              <w:rPr>
                <w:rFonts w:ascii="Arial" w:hAnsi="Arial" w:cs="Arial"/>
                <w:b/>
                <w:bCs/>
                <w:color w:val="000000" w:themeColor="text1"/>
              </w:rPr>
              <w:t>professional</w:t>
            </w:r>
            <w:r w:rsidRPr="00973E72">
              <w:rPr>
                <w:rFonts w:ascii="Arial" w:hAnsi="Arial" w:cs="Arial"/>
                <w:color w:val="000000" w:themeColor="text1"/>
              </w:rPr>
              <w:t xml:space="preserve"> factors are having a </w:t>
            </w:r>
            <w:r w:rsidRPr="00973E72">
              <w:rPr>
                <w:rFonts w:ascii="Arial" w:hAnsi="Arial" w:cs="Arial"/>
                <w:b/>
                <w:bCs/>
                <w:color w:val="000000" w:themeColor="text1"/>
              </w:rPr>
              <w:t>negative</w:t>
            </w:r>
            <w:r w:rsidRPr="00973E72">
              <w:rPr>
                <w:rFonts w:ascii="Arial" w:hAnsi="Arial" w:cs="Arial"/>
                <w:color w:val="000000" w:themeColor="text1"/>
              </w:rPr>
              <w:t xml:space="preserve"> impact on your wellbeing</w:t>
            </w:r>
          </w:p>
          <w:p w14:paraId="42D307D7" w14:textId="4FC0AF5D" w:rsidR="009475AA" w:rsidRPr="00973E72" w:rsidRDefault="009475AA" w:rsidP="00084747">
            <w:pPr>
              <w:pStyle w:val="ListParagraph"/>
              <w:numPr>
                <w:ilvl w:val="0"/>
                <w:numId w:val="55"/>
              </w:numPr>
              <w:spacing w:before="120" w:after="240"/>
              <w:ind w:left="714" w:hanging="357"/>
              <w:rPr>
                <w:rFonts w:ascii="Arial" w:hAnsi="Arial" w:cs="Arial"/>
                <w:color w:val="000000" w:themeColor="text1"/>
              </w:rPr>
            </w:pPr>
            <w:r w:rsidRPr="00973E72">
              <w:rPr>
                <w:rFonts w:ascii="Arial" w:hAnsi="Arial" w:cs="Arial"/>
                <w:color w:val="000000" w:themeColor="text1"/>
              </w:rPr>
              <w:t>at least one (1) link between the professional factors and personal wellbeing.</w:t>
            </w:r>
          </w:p>
        </w:tc>
        <w:tc>
          <w:tcPr>
            <w:tcW w:w="1409" w:type="pct"/>
          </w:tcPr>
          <w:p w14:paraId="3C3C1E34"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695F7AEB"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0EFB74E6"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5FC041C4"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Comments:</w:t>
            </w:r>
          </w:p>
        </w:tc>
        <w:tc>
          <w:tcPr>
            <w:tcW w:w="916" w:type="pct"/>
          </w:tcPr>
          <w:p w14:paraId="6DA7EE77"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r w:rsidR="00F11189" w:rsidRPr="00973E72" w14:paraId="731EA5CA" w14:textId="77777777" w:rsidTr="00A01A9C">
        <w:trPr>
          <w:trHeight w:val="3969"/>
        </w:trPr>
        <w:tc>
          <w:tcPr>
            <w:tcW w:w="2675" w:type="pct"/>
          </w:tcPr>
          <w:p w14:paraId="5E0439DD"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 xml:space="preserve">3. Suggest solutions and seek support (following your communication plan), including: </w:t>
            </w:r>
          </w:p>
          <w:p w14:paraId="632CC83F" w14:textId="77777777" w:rsidR="009475AA" w:rsidRPr="00973E72" w:rsidRDefault="009475AA" w:rsidP="00084747">
            <w:pPr>
              <w:pStyle w:val="ListParagraph"/>
              <w:numPr>
                <w:ilvl w:val="0"/>
                <w:numId w:val="54"/>
              </w:numPr>
              <w:spacing w:before="120" w:after="120"/>
              <w:rPr>
                <w:rFonts w:ascii="Arial" w:hAnsi="Arial" w:cs="Arial"/>
                <w:color w:val="000000" w:themeColor="text1"/>
              </w:rPr>
            </w:pPr>
            <w:r w:rsidRPr="00973E72">
              <w:rPr>
                <w:rFonts w:ascii="Arial" w:eastAsia="Calibri" w:hAnsi="Arial" w:cs="Arial"/>
                <w:color w:val="000000" w:themeColor="text1"/>
                <w:lang w:eastAsia="en-AU"/>
              </w:rPr>
              <w:t xml:space="preserve">acknowledging/explaining at least </w:t>
            </w:r>
            <w:r w:rsidRPr="00973E72">
              <w:rPr>
                <w:rFonts w:ascii="Arial" w:hAnsi="Arial" w:cs="Arial"/>
                <w:color w:val="000000" w:themeColor="text1"/>
              </w:rPr>
              <w:t xml:space="preserve">two (2) </w:t>
            </w:r>
            <w:r w:rsidRPr="00973E72">
              <w:rPr>
                <w:rFonts w:ascii="Arial" w:hAnsi="Arial" w:cs="Arial"/>
                <w:b/>
                <w:bCs/>
                <w:color w:val="000000" w:themeColor="text1"/>
              </w:rPr>
              <w:t>professional</w:t>
            </w:r>
            <w:r w:rsidRPr="00973E72">
              <w:rPr>
                <w:rFonts w:ascii="Arial" w:hAnsi="Arial" w:cs="Arial"/>
                <w:color w:val="000000" w:themeColor="text1"/>
              </w:rPr>
              <w:t xml:space="preserve"> factors are having a </w:t>
            </w:r>
            <w:r w:rsidRPr="00973E72">
              <w:rPr>
                <w:rFonts w:ascii="Arial" w:hAnsi="Arial" w:cs="Arial"/>
                <w:b/>
                <w:bCs/>
                <w:color w:val="000000" w:themeColor="text1"/>
              </w:rPr>
              <w:t>positive</w:t>
            </w:r>
            <w:r w:rsidRPr="00973E72">
              <w:rPr>
                <w:rFonts w:ascii="Arial" w:hAnsi="Arial" w:cs="Arial"/>
                <w:color w:val="000000" w:themeColor="text1"/>
              </w:rPr>
              <w:t xml:space="preserve"> impact on your wellbeing</w:t>
            </w:r>
          </w:p>
          <w:p w14:paraId="480B077B" w14:textId="77777777" w:rsidR="009475AA" w:rsidRPr="00973E72" w:rsidRDefault="009475AA" w:rsidP="00084747">
            <w:pPr>
              <w:pStyle w:val="ListParagraph"/>
              <w:numPr>
                <w:ilvl w:val="0"/>
                <w:numId w:val="54"/>
              </w:numPr>
              <w:spacing w:before="120" w:after="120"/>
              <w:rPr>
                <w:rFonts w:ascii="Arial" w:hAnsi="Arial" w:cs="Arial"/>
                <w:color w:val="000000" w:themeColor="text1"/>
              </w:rPr>
            </w:pPr>
            <w:r w:rsidRPr="00973E72">
              <w:rPr>
                <w:rFonts w:ascii="Arial" w:hAnsi="Arial" w:cs="Arial"/>
                <w:color w:val="000000" w:themeColor="text1"/>
              </w:rPr>
              <w:t xml:space="preserve">suggesting two (2) types of support that you think could assist you </w:t>
            </w:r>
          </w:p>
          <w:p w14:paraId="6A2AD76B" w14:textId="77777777" w:rsidR="009475AA" w:rsidRPr="00973E72" w:rsidRDefault="009475AA" w:rsidP="00084747">
            <w:pPr>
              <w:pStyle w:val="ListParagraph"/>
              <w:numPr>
                <w:ilvl w:val="0"/>
                <w:numId w:val="54"/>
              </w:numPr>
              <w:spacing w:before="120" w:after="120"/>
              <w:rPr>
                <w:rFonts w:ascii="Arial" w:hAnsi="Arial" w:cs="Arial"/>
                <w:color w:val="000000" w:themeColor="text1"/>
              </w:rPr>
            </w:pPr>
            <w:r w:rsidRPr="00973E72">
              <w:rPr>
                <w:rFonts w:ascii="Arial" w:hAnsi="Arial" w:cs="Arial"/>
                <w:color w:val="000000" w:themeColor="text1"/>
              </w:rPr>
              <w:t>asking for support from your supervisor.</w:t>
            </w:r>
          </w:p>
          <w:p w14:paraId="734391AC" w14:textId="089706A1" w:rsidR="009475AA" w:rsidRPr="00973E72" w:rsidRDefault="009475AA" w:rsidP="009475AA">
            <w:pPr>
              <w:spacing w:before="120" w:after="120"/>
              <w:rPr>
                <w:rFonts w:ascii="Arial" w:eastAsiaTheme="minorHAnsi" w:hAnsi="Arial" w:cs="Arial"/>
                <w:color w:val="000000" w:themeColor="text1"/>
                <w:lang w:eastAsia="en-US"/>
              </w:rPr>
            </w:pPr>
            <w:r w:rsidRPr="00973E72">
              <w:rPr>
                <w:rFonts w:ascii="Arial" w:hAnsi="Arial" w:cs="Arial"/>
                <w:color w:val="000000" w:themeColor="text1"/>
              </w:rPr>
              <w:t xml:space="preserve"> </w:t>
            </w:r>
          </w:p>
        </w:tc>
        <w:tc>
          <w:tcPr>
            <w:tcW w:w="1409" w:type="pct"/>
          </w:tcPr>
          <w:p w14:paraId="52170A12"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58EA43E2"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2E3B0BCC"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2A404AA8"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Comments:</w:t>
            </w:r>
          </w:p>
        </w:tc>
        <w:tc>
          <w:tcPr>
            <w:tcW w:w="916" w:type="pct"/>
          </w:tcPr>
          <w:p w14:paraId="7F7CD5AF"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r w:rsidR="00F11189" w:rsidRPr="00973E72" w14:paraId="666F6B3E" w14:textId="77777777" w:rsidTr="00A01A9C">
        <w:trPr>
          <w:trHeight w:val="3969"/>
        </w:trPr>
        <w:tc>
          <w:tcPr>
            <w:tcW w:w="2675" w:type="pct"/>
          </w:tcPr>
          <w:p w14:paraId="293657C3"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4. Throughout the discussion, use the communication approach planned (in Assessment Task 2), including:</w:t>
            </w:r>
          </w:p>
          <w:p w14:paraId="24D1A849" w14:textId="77777777" w:rsidR="009475AA" w:rsidRPr="00973E72" w:rsidRDefault="009475AA" w:rsidP="00084747">
            <w:pPr>
              <w:numPr>
                <w:ilvl w:val="0"/>
                <w:numId w:val="51"/>
              </w:numPr>
              <w:spacing w:after="240" w:line="276" w:lineRule="auto"/>
              <w:contextualSpacing/>
              <w:rPr>
                <w:rFonts w:ascii="Arial" w:hAnsi="Arial" w:cs="Arial"/>
                <w:color w:val="000000" w:themeColor="text1"/>
              </w:rPr>
            </w:pPr>
            <w:r w:rsidRPr="00973E72">
              <w:rPr>
                <w:rFonts w:ascii="Arial" w:eastAsia="Calibri" w:hAnsi="Arial" w:cs="Arial"/>
                <w:color w:val="000000" w:themeColor="text1"/>
                <w:lang w:eastAsia="en-AU"/>
              </w:rPr>
              <w:t>communication approach</w:t>
            </w:r>
          </w:p>
          <w:p w14:paraId="1A31C732" w14:textId="77777777" w:rsidR="009475AA" w:rsidRPr="00973E72" w:rsidRDefault="009475AA" w:rsidP="00084747">
            <w:pPr>
              <w:numPr>
                <w:ilvl w:val="0"/>
                <w:numId w:val="51"/>
              </w:numPr>
              <w:spacing w:after="240" w:line="276" w:lineRule="auto"/>
              <w:contextualSpacing/>
              <w:rPr>
                <w:rFonts w:ascii="Arial" w:hAnsi="Arial" w:cs="Arial"/>
                <w:color w:val="000000" w:themeColor="text1"/>
              </w:rPr>
            </w:pPr>
            <w:r w:rsidRPr="00973E72">
              <w:rPr>
                <w:rFonts w:ascii="Arial" w:eastAsia="Calibri" w:hAnsi="Arial" w:cs="Arial"/>
                <w:color w:val="000000" w:themeColor="text1"/>
                <w:lang w:eastAsia="en-AU"/>
              </w:rPr>
              <w:t>communication method</w:t>
            </w:r>
          </w:p>
          <w:p w14:paraId="02B3985E" w14:textId="77777777" w:rsidR="009475AA" w:rsidRPr="00973E72" w:rsidRDefault="009475AA" w:rsidP="00084747">
            <w:pPr>
              <w:numPr>
                <w:ilvl w:val="0"/>
                <w:numId w:val="51"/>
              </w:numPr>
              <w:spacing w:after="240" w:line="276" w:lineRule="auto"/>
              <w:contextualSpacing/>
              <w:rPr>
                <w:rFonts w:ascii="Arial" w:eastAsiaTheme="minorHAnsi" w:hAnsi="Arial" w:cs="Arial"/>
                <w:color w:val="000000" w:themeColor="text1"/>
                <w:lang w:eastAsia="en-US"/>
              </w:rPr>
            </w:pPr>
            <w:r w:rsidRPr="00973E72">
              <w:rPr>
                <w:rFonts w:ascii="Arial" w:eastAsia="Calibri" w:hAnsi="Arial" w:cs="Arial"/>
                <w:color w:val="000000" w:themeColor="text1"/>
                <w:lang w:eastAsia="en-AU"/>
              </w:rPr>
              <w:t>communication style</w:t>
            </w:r>
          </w:p>
          <w:p w14:paraId="14345193" w14:textId="3EE90166" w:rsidR="009475AA" w:rsidRPr="00973E72" w:rsidRDefault="009475AA" w:rsidP="00084747">
            <w:pPr>
              <w:numPr>
                <w:ilvl w:val="0"/>
                <w:numId w:val="51"/>
              </w:numPr>
              <w:spacing w:after="240" w:line="276" w:lineRule="auto"/>
              <w:ind w:left="714" w:hanging="357"/>
              <w:rPr>
                <w:rFonts w:ascii="Arial" w:eastAsiaTheme="minorHAnsi" w:hAnsi="Arial" w:cs="Arial"/>
                <w:color w:val="000000" w:themeColor="text1"/>
                <w:lang w:eastAsia="en-US"/>
              </w:rPr>
            </w:pPr>
            <w:r w:rsidRPr="00973E72">
              <w:rPr>
                <w:rFonts w:ascii="Arial" w:eastAsia="Calibri" w:hAnsi="Arial" w:cs="Arial"/>
                <w:color w:val="000000" w:themeColor="text1"/>
                <w:lang w:eastAsia="en-AU"/>
              </w:rPr>
              <w:t>one (1) possible listening and one (1) possible questioning technique.</w:t>
            </w:r>
          </w:p>
        </w:tc>
        <w:tc>
          <w:tcPr>
            <w:tcW w:w="1409" w:type="pct"/>
          </w:tcPr>
          <w:p w14:paraId="037CF20A"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6B5E2426"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159DC0B1"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5FF5F594"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Comments:</w:t>
            </w:r>
          </w:p>
        </w:tc>
        <w:tc>
          <w:tcPr>
            <w:tcW w:w="916" w:type="pct"/>
          </w:tcPr>
          <w:p w14:paraId="79DB2034"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r w:rsidR="00F11189" w:rsidRPr="00973E72" w14:paraId="55B5244F" w14:textId="77777777" w:rsidTr="00A01A9C">
        <w:trPr>
          <w:trHeight w:val="3969"/>
        </w:trPr>
        <w:tc>
          <w:tcPr>
            <w:tcW w:w="2675" w:type="pct"/>
          </w:tcPr>
          <w:p w14:paraId="4C86CCD4"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lastRenderedPageBreak/>
              <w:t>5. Throughout the discussion, use professional communication skills:</w:t>
            </w:r>
          </w:p>
          <w:p w14:paraId="3BAC1D5E" w14:textId="244A46A8" w:rsidR="009475AA" w:rsidRPr="00973E72" w:rsidRDefault="009475AA" w:rsidP="00084747">
            <w:pPr>
              <w:pStyle w:val="ListParagraph"/>
              <w:numPr>
                <w:ilvl w:val="0"/>
                <w:numId w:val="52"/>
              </w:numPr>
              <w:spacing w:before="120" w:after="120"/>
              <w:rPr>
                <w:rFonts w:ascii="Arial" w:hAnsi="Arial" w:cs="Arial"/>
                <w:color w:val="000000" w:themeColor="text1"/>
              </w:rPr>
            </w:pPr>
            <w:r w:rsidRPr="00973E72">
              <w:rPr>
                <w:rFonts w:ascii="Arial" w:hAnsi="Arial" w:cs="Arial"/>
                <w:color w:val="000000" w:themeColor="text1"/>
              </w:rPr>
              <w:t>use at least two (2) rapport building techniques</w:t>
            </w:r>
          </w:p>
        </w:tc>
        <w:tc>
          <w:tcPr>
            <w:tcW w:w="1409" w:type="pct"/>
          </w:tcPr>
          <w:p w14:paraId="53807E3E"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0377F169"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2B74F74D"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41401A9E"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Comments:</w:t>
            </w:r>
          </w:p>
        </w:tc>
        <w:tc>
          <w:tcPr>
            <w:tcW w:w="916" w:type="pct"/>
          </w:tcPr>
          <w:p w14:paraId="5349EA7A"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r w:rsidR="00F11189" w:rsidRPr="00973E72" w14:paraId="6AB88DB9" w14:textId="77777777" w:rsidTr="00A01A9C">
        <w:trPr>
          <w:trHeight w:val="3969"/>
        </w:trPr>
        <w:tc>
          <w:tcPr>
            <w:tcW w:w="2675" w:type="pct"/>
          </w:tcPr>
          <w:p w14:paraId="213ECA4F" w14:textId="0E555BAA" w:rsidR="009475AA" w:rsidRPr="00973E72" w:rsidRDefault="009475AA" w:rsidP="00084747">
            <w:pPr>
              <w:numPr>
                <w:ilvl w:val="0"/>
                <w:numId w:val="52"/>
              </w:numPr>
              <w:spacing w:before="120" w:after="120"/>
              <w:contextualSpacing/>
              <w:rPr>
                <w:rFonts w:ascii="Arial" w:eastAsiaTheme="minorHAnsi" w:hAnsi="Arial" w:cs="Arial"/>
                <w:color w:val="000000" w:themeColor="text1"/>
                <w:lang w:eastAsia="en-US"/>
              </w:rPr>
            </w:pPr>
            <w:r w:rsidRPr="00973E72">
              <w:rPr>
                <w:rFonts w:ascii="Arial" w:hAnsi="Arial" w:cs="Arial"/>
                <w:color w:val="000000" w:themeColor="text1"/>
              </w:rPr>
              <w:t xml:space="preserve">use professional body language </w:t>
            </w:r>
          </w:p>
        </w:tc>
        <w:tc>
          <w:tcPr>
            <w:tcW w:w="1409" w:type="pct"/>
          </w:tcPr>
          <w:p w14:paraId="23B0F562"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56C27097"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7C662F56"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7732F851"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Comments:</w:t>
            </w:r>
          </w:p>
        </w:tc>
        <w:tc>
          <w:tcPr>
            <w:tcW w:w="916" w:type="pct"/>
          </w:tcPr>
          <w:p w14:paraId="796D21D9"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r w:rsidR="00F11189" w:rsidRPr="00973E72" w14:paraId="77D5D55D" w14:textId="77777777" w:rsidTr="00A01A9C">
        <w:trPr>
          <w:trHeight w:val="3969"/>
        </w:trPr>
        <w:tc>
          <w:tcPr>
            <w:tcW w:w="2675" w:type="pct"/>
          </w:tcPr>
          <w:p w14:paraId="4521D0D7" w14:textId="4C00E50A" w:rsidR="009475AA" w:rsidRPr="00973E72" w:rsidRDefault="009475AA" w:rsidP="00084747">
            <w:pPr>
              <w:numPr>
                <w:ilvl w:val="0"/>
                <w:numId w:val="52"/>
              </w:numPr>
              <w:spacing w:before="120" w:after="120"/>
              <w:contextualSpacing/>
              <w:rPr>
                <w:rFonts w:ascii="Arial" w:eastAsiaTheme="minorHAnsi" w:hAnsi="Arial" w:cs="Arial"/>
                <w:color w:val="000000" w:themeColor="text1"/>
                <w:lang w:eastAsia="en-US"/>
              </w:rPr>
            </w:pPr>
            <w:r w:rsidRPr="00973E72">
              <w:rPr>
                <w:rFonts w:ascii="Arial" w:eastAsia="Calibri" w:hAnsi="Arial" w:cs="Arial"/>
                <w:color w:val="000000" w:themeColor="text1"/>
              </w:rPr>
              <w:t xml:space="preserve">use professional speaking skills </w:t>
            </w:r>
          </w:p>
        </w:tc>
        <w:tc>
          <w:tcPr>
            <w:tcW w:w="1409" w:type="pct"/>
          </w:tcPr>
          <w:p w14:paraId="79BA901B"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05376621"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3955BF74"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299E9936"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Comments:</w:t>
            </w:r>
          </w:p>
        </w:tc>
        <w:tc>
          <w:tcPr>
            <w:tcW w:w="916" w:type="pct"/>
          </w:tcPr>
          <w:p w14:paraId="44687ED0"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r w:rsidR="00F11189" w:rsidRPr="00973E72" w14:paraId="2D59D0EA" w14:textId="77777777" w:rsidTr="00A01A9C">
        <w:trPr>
          <w:trHeight w:val="3969"/>
        </w:trPr>
        <w:tc>
          <w:tcPr>
            <w:tcW w:w="2675" w:type="pct"/>
          </w:tcPr>
          <w:p w14:paraId="61674EE3" w14:textId="40F419C4" w:rsidR="009475AA" w:rsidRPr="00973E72" w:rsidRDefault="009475AA" w:rsidP="00084747">
            <w:pPr>
              <w:numPr>
                <w:ilvl w:val="0"/>
                <w:numId w:val="52"/>
              </w:numPr>
              <w:spacing w:before="120" w:after="120"/>
              <w:contextualSpacing/>
              <w:rPr>
                <w:rFonts w:ascii="Arial" w:eastAsia="Calibri" w:hAnsi="Arial" w:cs="Arial"/>
                <w:color w:val="000000" w:themeColor="text1"/>
                <w:lang w:eastAsia="en-US"/>
              </w:rPr>
            </w:pPr>
            <w:r w:rsidRPr="00973E72">
              <w:rPr>
                <w:rFonts w:ascii="Arial" w:eastAsia="Calibri" w:hAnsi="Arial" w:cs="Arial"/>
                <w:color w:val="000000" w:themeColor="text1"/>
              </w:rPr>
              <w:lastRenderedPageBreak/>
              <w:t>use a range of questioning skills</w:t>
            </w:r>
          </w:p>
        </w:tc>
        <w:tc>
          <w:tcPr>
            <w:tcW w:w="1409" w:type="pct"/>
          </w:tcPr>
          <w:p w14:paraId="4DE34137"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2249BF89"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0245BB79"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4835B61F"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Comments:</w:t>
            </w:r>
          </w:p>
        </w:tc>
        <w:tc>
          <w:tcPr>
            <w:tcW w:w="916" w:type="pct"/>
          </w:tcPr>
          <w:p w14:paraId="4F98A0B3"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r w:rsidR="009475AA" w:rsidRPr="00973E72" w14:paraId="21269F0B" w14:textId="77777777" w:rsidTr="00A01A9C">
        <w:trPr>
          <w:trHeight w:val="3969"/>
        </w:trPr>
        <w:tc>
          <w:tcPr>
            <w:tcW w:w="2675" w:type="pct"/>
          </w:tcPr>
          <w:p w14:paraId="69B06B56" w14:textId="1D6A717A" w:rsidR="009475AA" w:rsidRPr="00973E72" w:rsidRDefault="009475AA" w:rsidP="00084747">
            <w:pPr>
              <w:numPr>
                <w:ilvl w:val="0"/>
                <w:numId w:val="52"/>
              </w:numPr>
              <w:spacing w:before="120" w:after="120"/>
              <w:contextualSpacing/>
              <w:rPr>
                <w:rFonts w:ascii="Arial" w:eastAsia="Calibri" w:hAnsi="Arial" w:cs="Arial"/>
                <w:color w:val="000000" w:themeColor="text1"/>
                <w:lang w:eastAsia="en-US"/>
              </w:rPr>
            </w:pPr>
            <w:r w:rsidRPr="00973E72">
              <w:rPr>
                <w:rFonts w:ascii="Arial" w:eastAsia="Calibri" w:hAnsi="Arial" w:cs="Arial"/>
                <w:color w:val="000000" w:themeColor="text1"/>
              </w:rPr>
              <w:t>use active listening skills.</w:t>
            </w:r>
          </w:p>
        </w:tc>
        <w:tc>
          <w:tcPr>
            <w:tcW w:w="1409" w:type="pct"/>
          </w:tcPr>
          <w:p w14:paraId="1AD4F778"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Provide example/s:</w:t>
            </w:r>
          </w:p>
          <w:p w14:paraId="7726651F"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17024EC0"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p>
          <w:p w14:paraId="4E93D239"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Comments:</w:t>
            </w:r>
          </w:p>
        </w:tc>
        <w:tc>
          <w:tcPr>
            <w:tcW w:w="916" w:type="pct"/>
          </w:tcPr>
          <w:p w14:paraId="17F4B092" w14:textId="77777777" w:rsidR="009475AA" w:rsidRPr="00973E72" w:rsidRDefault="009475AA" w:rsidP="009475AA">
            <w:pPr>
              <w:keepNext/>
              <w:keepLines/>
              <w:spacing w:before="120" w:after="120"/>
              <w:outlineLvl w:val="0"/>
              <w:rPr>
                <w:rFonts w:ascii="Arial" w:eastAsiaTheme="majorEastAsia" w:hAnsi="Arial" w:cs="Arial"/>
                <w:color w:val="000000" w:themeColor="text1"/>
                <w:lang w:eastAsia="en-AU"/>
              </w:rPr>
            </w:pPr>
            <w:r w:rsidRPr="00973E72">
              <w:rPr>
                <w:rFonts w:ascii="Arial" w:eastAsiaTheme="majorEastAsia" w:hAnsi="Arial" w:cs="Arial"/>
                <w:color w:val="000000" w:themeColor="text1"/>
                <w:lang w:eastAsia="en-AU"/>
              </w:rPr>
              <w:t xml:space="preserve">S </w:t>
            </w:r>
            <w:r w:rsidRPr="00973E72">
              <w:rPr>
                <w:rFonts w:ascii="Segoe UI Symbol" w:eastAsiaTheme="minorHAnsi" w:hAnsi="Segoe UI Symbol" w:cs="Segoe UI Symbol"/>
                <w:color w:val="000000" w:themeColor="text1"/>
                <w:lang w:eastAsia="en-US"/>
              </w:rPr>
              <w:t>☐</w:t>
            </w:r>
            <w:r w:rsidRPr="00973E72">
              <w:rPr>
                <w:rFonts w:ascii="Arial" w:eastAsiaTheme="majorEastAsia" w:hAnsi="Arial" w:cs="Arial"/>
                <w:color w:val="000000" w:themeColor="text1"/>
                <w:lang w:eastAsia="en-AU"/>
              </w:rPr>
              <w:t xml:space="preserve">/NS </w:t>
            </w:r>
            <w:r w:rsidRPr="00973E72">
              <w:rPr>
                <w:rFonts w:ascii="Segoe UI Symbol" w:eastAsiaTheme="minorHAnsi" w:hAnsi="Segoe UI Symbol" w:cs="Segoe UI Symbol"/>
                <w:color w:val="000000" w:themeColor="text1"/>
                <w:lang w:eastAsia="en-US"/>
              </w:rPr>
              <w:t>☐</w:t>
            </w:r>
          </w:p>
        </w:tc>
      </w:tr>
    </w:tbl>
    <w:p w14:paraId="61B01FD8" w14:textId="77777777" w:rsidR="00787358" w:rsidRPr="00973E72" w:rsidRDefault="00787358" w:rsidP="00787358">
      <w:pPr>
        <w:rPr>
          <w:rFonts w:asciiTheme="minorHAnsi" w:eastAsiaTheme="minorHAnsi" w:hAnsiTheme="minorHAnsi" w:cstheme="minorBidi"/>
          <w:color w:val="000000" w:themeColor="text1"/>
          <w:lang w:eastAsia="en-US"/>
        </w:rPr>
      </w:pPr>
    </w:p>
    <w:tbl>
      <w:tblPr>
        <w:tblStyle w:val="FedUTableGrid8"/>
        <w:tblW w:w="5000" w:type="pct"/>
        <w:tblLook w:val="04A0" w:firstRow="1" w:lastRow="0" w:firstColumn="1" w:lastColumn="0" w:noHBand="0" w:noVBand="1"/>
      </w:tblPr>
      <w:tblGrid>
        <w:gridCol w:w="7792"/>
        <w:gridCol w:w="1938"/>
      </w:tblGrid>
      <w:tr w:rsidR="00F11189" w:rsidRPr="00973E72" w14:paraId="0BC7D9F6" w14:textId="77777777" w:rsidTr="00D508FE">
        <w:trPr>
          <w:trHeight w:val="283"/>
        </w:trPr>
        <w:tc>
          <w:tcPr>
            <w:tcW w:w="5000" w:type="pct"/>
            <w:gridSpan w:val="2"/>
          </w:tcPr>
          <w:p w14:paraId="3CC279CF" w14:textId="77777777" w:rsidR="00787358" w:rsidRPr="00973E72" w:rsidRDefault="00787358" w:rsidP="00787358">
            <w:pPr>
              <w:keepNext/>
              <w:keepLines/>
              <w:spacing w:before="120" w:after="120"/>
              <w:outlineLvl w:val="0"/>
              <w:rPr>
                <w:rFonts w:ascii="Arial" w:eastAsiaTheme="majorEastAsia" w:hAnsi="Arial" w:cs="Arial"/>
                <w:color w:val="000000" w:themeColor="text1"/>
                <w:highlight w:val="yellow"/>
                <w:lang w:eastAsia="en-AU"/>
                <w14:glow w14:rad="0">
                  <w14:schemeClr w14:val="tx1">
                    <w14:alpha w14:val="60000"/>
                    <w14:lumMod w14:val="50000"/>
                    <w14:lumOff w14:val="50000"/>
                  </w14:schemeClr>
                </w14:glow>
              </w:rPr>
            </w:pPr>
            <w:r w:rsidRPr="00973E72">
              <w:rPr>
                <w:rFonts w:ascii="Arial" w:eastAsiaTheme="majorEastAsia" w:hAnsi="Arial" w:cs="Arial"/>
                <w:b/>
                <w:bCs/>
                <w:color w:val="000000" w:themeColor="text1"/>
                <w:lang w:eastAsia="en-AU"/>
                <w14:glow w14:rad="0">
                  <w14:schemeClr w14:val="tx1">
                    <w14:alpha w14:val="60000"/>
                    <w14:lumMod w14:val="50000"/>
                    <w14:lumOff w14:val="50000"/>
                  </w14:schemeClr>
                </w14:glow>
              </w:rPr>
              <w:t>THIRD PARTY CONFIRMATION</w:t>
            </w:r>
          </w:p>
        </w:tc>
      </w:tr>
      <w:tr w:rsidR="00F11189" w:rsidRPr="00973E72" w14:paraId="6F86EFD0" w14:textId="77777777" w:rsidTr="00D508FE">
        <w:trPr>
          <w:trHeight w:val="283"/>
        </w:trPr>
        <w:tc>
          <w:tcPr>
            <w:tcW w:w="4004" w:type="pct"/>
          </w:tcPr>
          <w:p w14:paraId="0D016B17"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I have seen the learner perform the tasks listen in the checklist above.</w:t>
            </w:r>
          </w:p>
        </w:tc>
        <w:tc>
          <w:tcPr>
            <w:tcW w:w="996" w:type="pct"/>
          </w:tcPr>
          <w:p w14:paraId="0A761817" w14:textId="77777777" w:rsidR="00787358" w:rsidRPr="00973E72" w:rsidRDefault="00787358" w:rsidP="00787358">
            <w:pPr>
              <w:keepNext/>
              <w:keepLines/>
              <w:spacing w:before="120" w:after="120"/>
              <w:outlineLvl w:val="0"/>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YES</w:t>
            </w:r>
            <w:r w:rsidRPr="00973E72">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177043170"/>
                <w14:checkbox>
                  <w14:checked w14:val="0"/>
                  <w14:checkedState w14:val="2612" w14:font="MS Gothic"/>
                  <w14:uncheckedState w14:val="2610" w14:font="MS Gothic"/>
                </w14:checkbox>
              </w:sdtPr>
              <w:sdtEndPr/>
              <w:sdtContent>
                <w:r w:rsidRPr="00973E72">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 xml:space="preserve"> /NO</w:t>
            </w:r>
            <w:r w:rsidRPr="00973E72">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1785256999"/>
                <w14:checkbox>
                  <w14:checked w14:val="0"/>
                  <w14:checkedState w14:val="2612" w14:font="MS Gothic"/>
                  <w14:uncheckedState w14:val="2610" w14:font="MS Gothic"/>
                </w14:checkbox>
              </w:sdtPr>
              <w:sdtEndPr/>
              <w:sdtContent>
                <w:r w:rsidRPr="00973E72">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p>
        </w:tc>
      </w:tr>
      <w:tr w:rsidR="00F11189" w:rsidRPr="00973E72" w14:paraId="4B3DE92A" w14:textId="77777777" w:rsidTr="00D508FE">
        <w:trPr>
          <w:trHeight w:val="283"/>
        </w:trPr>
        <w:tc>
          <w:tcPr>
            <w:tcW w:w="4004" w:type="pct"/>
          </w:tcPr>
          <w:p w14:paraId="26AAE704"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I can confirm that the responses I have provided are an accurate account of events I have witnessed.</w:t>
            </w:r>
          </w:p>
        </w:tc>
        <w:tc>
          <w:tcPr>
            <w:tcW w:w="996" w:type="pct"/>
          </w:tcPr>
          <w:p w14:paraId="056D4006"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YES</w:t>
            </w:r>
            <w:r w:rsidRPr="00973E72">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2032022584"/>
                <w14:checkbox>
                  <w14:checked w14:val="0"/>
                  <w14:checkedState w14:val="2612" w14:font="MS Gothic"/>
                  <w14:uncheckedState w14:val="2610" w14:font="MS Gothic"/>
                </w14:checkbox>
              </w:sdtPr>
              <w:sdtEndPr/>
              <w:sdtContent>
                <w:r w:rsidRPr="00973E72">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 xml:space="preserve"> /NO</w:t>
            </w:r>
            <w:r w:rsidRPr="00973E72">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840665361"/>
                <w14:checkbox>
                  <w14:checked w14:val="0"/>
                  <w14:checkedState w14:val="2612" w14:font="MS Gothic"/>
                  <w14:uncheckedState w14:val="2610" w14:font="MS Gothic"/>
                </w14:checkbox>
              </w:sdtPr>
              <w:sdtEndPr/>
              <w:sdtContent>
                <w:r w:rsidRPr="00973E72">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p>
        </w:tc>
      </w:tr>
      <w:tr w:rsidR="00787358" w:rsidRPr="00973E72" w14:paraId="109A95DB" w14:textId="77777777" w:rsidTr="00D508FE">
        <w:trPr>
          <w:trHeight w:val="283"/>
        </w:trPr>
        <w:tc>
          <w:tcPr>
            <w:tcW w:w="4004" w:type="pct"/>
          </w:tcPr>
          <w:p w14:paraId="2126D8EF"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I can confirm that the learner is performing these tasks to the standard required of the workplace.</w:t>
            </w:r>
          </w:p>
        </w:tc>
        <w:tc>
          <w:tcPr>
            <w:tcW w:w="996" w:type="pct"/>
          </w:tcPr>
          <w:p w14:paraId="6A5D1925"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YES</w:t>
            </w:r>
            <w:r w:rsidRPr="00973E72">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1269996992"/>
                <w14:checkbox>
                  <w14:checked w14:val="0"/>
                  <w14:checkedState w14:val="2612" w14:font="MS Gothic"/>
                  <w14:uncheckedState w14:val="2610" w14:font="MS Gothic"/>
                </w14:checkbox>
              </w:sdtPr>
              <w:sdtEndPr/>
              <w:sdtContent>
                <w:r w:rsidRPr="00973E72">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 xml:space="preserve"> /NO</w:t>
            </w:r>
            <w:r w:rsidRPr="00973E72">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id w:val="-1849083958"/>
                <w14:checkbox>
                  <w14:checked w14:val="0"/>
                  <w14:checkedState w14:val="2612" w14:font="MS Gothic"/>
                  <w14:uncheckedState w14:val="2610" w14:font="MS Gothic"/>
                </w14:checkbox>
              </w:sdtPr>
              <w:sdtEndPr/>
              <w:sdtContent>
                <w:r w:rsidRPr="00973E72">
                  <w:rPr>
                    <w:rFonts w:ascii="Segoe UI Symbol" w:eastAsiaTheme="majorEastAsia" w:hAnsi="Segoe UI Symbol" w:cs="Segoe UI Symbol"/>
                    <w:b/>
                    <w:bCs/>
                    <w:color w:val="000000" w:themeColor="text1"/>
                    <w:sz w:val="28"/>
                    <w:szCs w:val="28"/>
                    <w:lang w:eastAsia="en-AU"/>
                    <w14:glow w14:rad="0">
                      <w14:schemeClr w14:val="tx1">
                        <w14:alpha w14:val="60000"/>
                        <w14:lumMod w14:val="50000"/>
                        <w14:lumOff w14:val="50000"/>
                      </w14:schemeClr>
                    </w14:glow>
                  </w:rPr>
                  <w:t>☐</w:t>
                </w:r>
              </w:sdtContent>
            </w:sdt>
          </w:p>
        </w:tc>
      </w:tr>
    </w:tbl>
    <w:p w14:paraId="1573BE3D" w14:textId="77777777" w:rsidR="00787358" w:rsidRPr="00973E72" w:rsidRDefault="00787358" w:rsidP="00787358">
      <w:pPr>
        <w:spacing w:before="120" w:after="120"/>
        <w:rPr>
          <w:rFonts w:ascii="Arial" w:hAnsi="Arial" w:cs="Arial"/>
          <w:color w:val="000000" w:themeColor="text1"/>
          <w:sz w:val="22"/>
          <w:szCs w:val="22"/>
        </w:rPr>
      </w:pPr>
    </w:p>
    <w:tbl>
      <w:tblPr>
        <w:tblStyle w:val="FedUTableGrid8"/>
        <w:tblW w:w="5000" w:type="pct"/>
        <w:tblLook w:val="04A0" w:firstRow="1" w:lastRow="0" w:firstColumn="1" w:lastColumn="0" w:noHBand="0" w:noVBand="1"/>
      </w:tblPr>
      <w:tblGrid>
        <w:gridCol w:w="2547"/>
        <w:gridCol w:w="7183"/>
      </w:tblGrid>
      <w:tr w:rsidR="00F11189" w:rsidRPr="00973E72" w14:paraId="3FC529A0" w14:textId="77777777" w:rsidTr="00D508FE">
        <w:trPr>
          <w:trHeight w:val="283"/>
        </w:trPr>
        <w:tc>
          <w:tcPr>
            <w:tcW w:w="5000" w:type="pct"/>
            <w:gridSpan w:val="2"/>
          </w:tcPr>
          <w:p w14:paraId="1455EF2C" w14:textId="77777777" w:rsidR="00787358" w:rsidRPr="00973E72" w:rsidRDefault="00787358" w:rsidP="00787358">
            <w:pPr>
              <w:keepNext/>
              <w:keepLines/>
              <w:spacing w:before="120" w:after="120"/>
              <w:outlineLvl w:val="0"/>
              <w:rPr>
                <w:rFonts w:ascii="Arial" w:eastAsiaTheme="majorEastAsia" w:hAnsi="Arial" w:cs="Arial"/>
                <w:color w:val="000000" w:themeColor="text1"/>
                <w:highlight w:val="yellow"/>
                <w:lang w:eastAsia="en-AU"/>
                <w14:glow w14:rad="0">
                  <w14:schemeClr w14:val="tx1">
                    <w14:alpha w14:val="60000"/>
                    <w14:lumMod w14:val="50000"/>
                    <w14:lumOff w14:val="50000"/>
                  </w14:schemeClr>
                </w14:glow>
              </w:rPr>
            </w:pPr>
            <w:r w:rsidRPr="00973E72">
              <w:rPr>
                <w:rFonts w:ascii="Arial" w:eastAsiaTheme="majorEastAsia" w:hAnsi="Arial" w:cs="Arial"/>
                <w:b/>
                <w:bCs/>
                <w:color w:val="000000" w:themeColor="text1"/>
                <w:lang w:eastAsia="en-AU"/>
                <w14:glow w14:rad="0">
                  <w14:schemeClr w14:val="tx1">
                    <w14:alpha w14:val="60000"/>
                    <w14:lumMod w14:val="50000"/>
                    <w14:lumOff w14:val="50000"/>
                  </w14:schemeClr>
                </w14:glow>
              </w:rPr>
              <w:lastRenderedPageBreak/>
              <w:t>SIGNATURE AND DATE</w:t>
            </w:r>
          </w:p>
        </w:tc>
      </w:tr>
      <w:tr w:rsidR="00F11189" w:rsidRPr="00973E72" w14:paraId="237FB21E" w14:textId="77777777" w:rsidTr="00D508FE">
        <w:trPr>
          <w:trHeight w:val="283"/>
        </w:trPr>
        <w:tc>
          <w:tcPr>
            <w:tcW w:w="1309" w:type="pct"/>
          </w:tcPr>
          <w:p w14:paraId="09DAB346"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Third party signature:</w:t>
            </w:r>
          </w:p>
        </w:tc>
        <w:tc>
          <w:tcPr>
            <w:tcW w:w="3691" w:type="pct"/>
          </w:tcPr>
          <w:p w14:paraId="261C373C" w14:textId="77777777" w:rsidR="00787358" w:rsidRPr="00973E72" w:rsidRDefault="00787358" w:rsidP="00787358">
            <w:pPr>
              <w:keepNext/>
              <w:keepLines/>
              <w:spacing w:before="120" w:after="120"/>
              <w:outlineLvl w:val="0"/>
              <w:rPr>
                <w:rFonts w:ascii="Arial Narrow" w:eastAsiaTheme="majorEastAsia" w:hAnsi="Arial Narrow" w:cstheme="majorBidi"/>
                <w:b/>
                <w:bCs/>
                <w:color w:val="000000" w:themeColor="text1"/>
                <w:sz w:val="28"/>
                <w:szCs w:val="28"/>
                <w:lang w:eastAsia="en-AU"/>
                <w14:glow w14:rad="0">
                  <w14:schemeClr w14:val="tx1">
                    <w14:alpha w14:val="60000"/>
                    <w14:lumMod w14:val="50000"/>
                    <w14:lumOff w14:val="50000"/>
                  </w14:schemeClr>
                </w14:glow>
              </w:rPr>
            </w:pPr>
          </w:p>
        </w:tc>
      </w:tr>
      <w:tr w:rsidR="00F11189" w:rsidRPr="00973E72" w14:paraId="0D34B8DD" w14:textId="77777777" w:rsidTr="00D508FE">
        <w:trPr>
          <w:trHeight w:val="283"/>
        </w:trPr>
        <w:tc>
          <w:tcPr>
            <w:tcW w:w="1309" w:type="pct"/>
          </w:tcPr>
          <w:p w14:paraId="74E10103"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Date:</w:t>
            </w:r>
          </w:p>
        </w:tc>
        <w:tc>
          <w:tcPr>
            <w:tcW w:w="3691" w:type="pct"/>
          </w:tcPr>
          <w:p w14:paraId="76F0C14E"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p>
        </w:tc>
      </w:tr>
      <w:tr w:rsidR="00F11189" w:rsidRPr="00973E72" w14:paraId="1987013A" w14:textId="77777777" w:rsidTr="00D508FE">
        <w:trPr>
          <w:trHeight w:val="283"/>
        </w:trPr>
        <w:tc>
          <w:tcPr>
            <w:tcW w:w="1309" w:type="pct"/>
          </w:tcPr>
          <w:p w14:paraId="3AA49C93"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Learner signature:</w:t>
            </w:r>
          </w:p>
        </w:tc>
        <w:tc>
          <w:tcPr>
            <w:tcW w:w="3691" w:type="pct"/>
          </w:tcPr>
          <w:p w14:paraId="58178646"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p>
        </w:tc>
      </w:tr>
      <w:tr w:rsidR="00787358" w:rsidRPr="00973E72" w14:paraId="33B45313" w14:textId="77777777" w:rsidTr="00D508FE">
        <w:trPr>
          <w:trHeight w:val="283"/>
        </w:trPr>
        <w:tc>
          <w:tcPr>
            <w:tcW w:w="1309" w:type="pct"/>
          </w:tcPr>
          <w:p w14:paraId="6B46C0B8"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r w:rsidRPr="00973E72">
              <w:rPr>
                <w:rFonts w:ascii="Arial" w:eastAsiaTheme="majorEastAsia" w:hAnsi="Arial" w:cs="Arial"/>
                <w:color w:val="000000" w:themeColor="text1"/>
                <w:lang w:eastAsia="en-AU"/>
                <w14:glow w14:rad="0">
                  <w14:schemeClr w14:val="tx1">
                    <w14:alpha w14:val="60000"/>
                    <w14:lumMod w14:val="50000"/>
                    <w14:lumOff w14:val="50000"/>
                  </w14:schemeClr>
                </w14:glow>
              </w:rPr>
              <w:t>Date:</w:t>
            </w:r>
          </w:p>
        </w:tc>
        <w:tc>
          <w:tcPr>
            <w:tcW w:w="3691" w:type="pct"/>
          </w:tcPr>
          <w:p w14:paraId="145C4AF5" w14:textId="77777777" w:rsidR="00787358" w:rsidRPr="00973E72" w:rsidRDefault="00787358" w:rsidP="00787358">
            <w:pPr>
              <w:keepNext/>
              <w:keepLines/>
              <w:spacing w:before="120" w:after="120"/>
              <w:outlineLvl w:val="0"/>
              <w:rPr>
                <w:rFonts w:ascii="Arial" w:eastAsiaTheme="majorEastAsia" w:hAnsi="Arial" w:cs="Arial"/>
                <w:color w:val="000000" w:themeColor="text1"/>
                <w:lang w:eastAsia="en-AU"/>
                <w14:glow w14:rad="0">
                  <w14:schemeClr w14:val="tx1">
                    <w14:alpha w14:val="60000"/>
                    <w14:lumMod w14:val="50000"/>
                    <w14:lumOff w14:val="50000"/>
                  </w14:schemeClr>
                </w14:glow>
              </w:rPr>
            </w:pPr>
          </w:p>
        </w:tc>
      </w:tr>
    </w:tbl>
    <w:p w14:paraId="27E3D0FA" w14:textId="77777777" w:rsidR="00787358" w:rsidRPr="00973E72" w:rsidRDefault="00787358" w:rsidP="00787358">
      <w:pPr>
        <w:spacing w:before="120" w:after="120"/>
        <w:rPr>
          <w:rFonts w:ascii="Arial" w:eastAsiaTheme="minorHAnsi" w:hAnsi="Arial" w:cs="Arial"/>
          <w:color w:val="000000" w:themeColor="text1"/>
          <w:sz w:val="22"/>
          <w:szCs w:val="22"/>
          <w:lang w:eastAsia="en-US"/>
        </w:rPr>
      </w:pPr>
    </w:p>
    <w:p w14:paraId="12ADE084" w14:textId="7E7F63FD" w:rsidR="00251FAB" w:rsidRPr="00973E72" w:rsidRDefault="00251FAB">
      <w:pPr>
        <w:rPr>
          <w:rFonts w:ascii="Arial" w:hAnsi="Arial" w:cs="Arial"/>
          <w:color w:val="000000" w:themeColor="text1"/>
          <w:sz w:val="22"/>
          <w:szCs w:val="22"/>
        </w:rPr>
      </w:pPr>
      <w:r w:rsidRPr="00973E72">
        <w:rPr>
          <w:rFonts w:ascii="Arial" w:hAnsi="Arial" w:cs="Arial"/>
          <w:color w:val="000000" w:themeColor="text1"/>
          <w:sz w:val="22"/>
          <w:szCs w:val="22"/>
        </w:rPr>
        <w:br w:type="page"/>
      </w:r>
    </w:p>
    <w:p w14:paraId="48739A49" w14:textId="51552F75" w:rsidR="00514E1D" w:rsidRPr="00973E72" w:rsidRDefault="00514E1D">
      <w:pPr>
        <w:rPr>
          <w:rFonts w:ascii="Arial" w:hAnsi="Arial" w:cs="Arial"/>
          <w:color w:val="000000" w:themeColor="text1"/>
          <w:sz w:val="22"/>
          <w:szCs w:val="22"/>
        </w:rPr>
      </w:pPr>
    </w:p>
    <w:p w14:paraId="2CD0F961" w14:textId="51223888" w:rsidR="00DA7D5F" w:rsidRPr="00973E72" w:rsidRDefault="14FB9DEA" w:rsidP="00DA7D5F">
      <w:pPr>
        <w:pStyle w:val="Style1"/>
        <w:rPr>
          <w:color w:val="000000" w:themeColor="text1"/>
        </w:rPr>
      </w:pPr>
      <w:bookmarkStart w:id="6" w:name="_Toc106119636"/>
      <w:r w:rsidRPr="00973E72">
        <w:rPr>
          <w:color w:val="000000" w:themeColor="text1"/>
        </w:rPr>
        <w:t>Assessment Task 4: Project – Review and reflect on communication</w:t>
      </w:r>
      <w:bookmarkEnd w:id="6"/>
    </w:p>
    <w:tbl>
      <w:tblPr>
        <w:tblStyle w:val="TableGrid"/>
        <w:tblW w:w="5000" w:type="pct"/>
        <w:tblLook w:val="04A0" w:firstRow="1" w:lastRow="0" w:firstColumn="1" w:lastColumn="0" w:noHBand="0" w:noVBand="1"/>
      </w:tblPr>
      <w:tblGrid>
        <w:gridCol w:w="2432"/>
        <w:gridCol w:w="2432"/>
        <w:gridCol w:w="2433"/>
        <w:gridCol w:w="2433"/>
      </w:tblGrid>
      <w:tr w:rsidR="00F11189" w:rsidRPr="00973E72" w14:paraId="7ED35C69" w14:textId="77777777" w:rsidTr="00D508FE">
        <w:trPr>
          <w:trHeight w:val="283"/>
        </w:trPr>
        <w:tc>
          <w:tcPr>
            <w:tcW w:w="1250" w:type="pct"/>
          </w:tcPr>
          <w:p w14:paraId="67FBC305"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 xml:space="preserve">UNIT CODE </w:t>
            </w:r>
          </w:p>
        </w:tc>
        <w:tc>
          <w:tcPr>
            <w:tcW w:w="1250" w:type="pct"/>
          </w:tcPr>
          <w:p w14:paraId="40758D47"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 xml:space="preserve">BSBPEF201 </w:t>
            </w:r>
          </w:p>
        </w:tc>
        <w:tc>
          <w:tcPr>
            <w:tcW w:w="1250" w:type="pct"/>
          </w:tcPr>
          <w:p w14:paraId="78B9BD4C"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UNIT TITLE</w:t>
            </w:r>
          </w:p>
        </w:tc>
        <w:tc>
          <w:tcPr>
            <w:tcW w:w="1250" w:type="pct"/>
          </w:tcPr>
          <w:p w14:paraId="08A00B04"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Support personal wellbeing in the workplace</w:t>
            </w:r>
          </w:p>
        </w:tc>
      </w:tr>
      <w:tr w:rsidR="00F11189" w:rsidRPr="00973E72" w14:paraId="3AFFE7FB" w14:textId="77777777" w:rsidTr="00D508FE">
        <w:trPr>
          <w:trHeight w:val="283"/>
        </w:trPr>
        <w:tc>
          <w:tcPr>
            <w:tcW w:w="1250" w:type="pct"/>
          </w:tcPr>
          <w:p w14:paraId="0D8D1EAF"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DUE DATE</w:t>
            </w:r>
          </w:p>
        </w:tc>
        <w:tc>
          <w:tcPr>
            <w:tcW w:w="1250" w:type="pct"/>
          </w:tcPr>
          <w:p w14:paraId="79DEE0D5"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76645398"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DURATION</w:t>
            </w:r>
          </w:p>
        </w:tc>
        <w:tc>
          <w:tcPr>
            <w:tcW w:w="1250" w:type="pct"/>
          </w:tcPr>
          <w:p w14:paraId="01E7F71E"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r w:rsidR="00DA7D5F" w:rsidRPr="00973E72" w14:paraId="3D9E93DE" w14:textId="77777777" w:rsidTr="00D508FE">
        <w:trPr>
          <w:trHeight w:val="75"/>
        </w:trPr>
        <w:tc>
          <w:tcPr>
            <w:tcW w:w="1250" w:type="pct"/>
          </w:tcPr>
          <w:p w14:paraId="067356DD"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NAME</w:t>
            </w:r>
          </w:p>
        </w:tc>
        <w:tc>
          <w:tcPr>
            <w:tcW w:w="1250" w:type="pct"/>
          </w:tcPr>
          <w:p w14:paraId="11D81C21"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2ABBC82D"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ID</w:t>
            </w:r>
          </w:p>
        </w:tc>
        <w:tc>
          <w:tcPr>
            <w:tcW w:w="1250" w:type="pct"/>
          </w:tcPr>
          <w:p w14:paraId="00FB23F1"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bl>
    <w:p w14:paraId="079B71C9" w14:textId="77777777" w:rsidR="00DA7D5F" w:rsidRPr="00973E72" w:rsidRDefault="00DA7D5F" w:rsidP="00DA7D5F">
      <w:pPr>
        <w:rPr>
          <w:color w:val="000000" w:themeColor="text1"/>
        </w:rPr>
      </w:pPr>
    </w:p>
    <w:tbl>
      <w:tblPr>
        <w:tblStyle w:val="TableGrid"/>
        <w:tblW w:w="5000" w:type="pct"/>
        <w:tblLook w:val="04A0" w:firstRow="1" w:lastRow="0" w:firstColumn="1" w:lastColumn="0" w:noHBand="0" w:noVBand="1"/>
      </w:tblPr>
      <w:tblGrid>
        <w:gridCol w:w="9730"/>
      </w:tblGrid>
      <w:tr w:rsidR="00F11189" w:rsidRPr="00973E72" w14:paraId="6121A7FC" w14:textId="77777777" w:rsidTr="00D508FE">
        <w:tc>
          <w:tcPr>
            <w:tcW w:w="5000" w:type="pct"/>
          </w:tcPr>
          <w:p w14:paraId="7168EB8E"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TASK DESCRIPTION</w:t>
            </w:r>
          </w:p>
        </w:tc>
      </w:tr>
      <w:tr w:rsidR="00F11189" w:rsidRPr="00973E72" w14:paraId="6420879B" w14:textId="77777777" w:rsidTr="00D508FE">
        <w:tc>
          <w:tcPr>
            <w:tcW w:w="5000" w:type="pct"/>
          </w:tcPr>
          <w:p w14:paraId="2F673B5D" w14:textId="77777777" w:rsidR="008636C6" w:rsidRPr="00973E72" w:rsidRDefault="008636C6" w:rsidP="008636C6">
            <w:pPr>
              <w:pStyle w:val="TabletextArial10Black"/>
              <w:spacing w:line="240" w:lineRule="auto"/>
              <w:rPr>
                <w:rFonts w:cs="Arial"/>
                <w:color w:val="000000" w:themeColor="text1"/>
                <w:sz w:val="22"/>
                <w:szCs w:val="22"/>
              </w:rPr>
            </w:pPr>
            <w:r w:rsidRPr="00973E72">
              <w:rPr>
                <w:rFonts w:cs="Arial"/>
                <w:color w:val="000000" w:themeColor="text1"/>
                <w:sz w:val="22"/>
                <w:szCs w:val="22"/>
              </w:rPr>
              <w:t>Learners are required to review and reflect on communication with a supervisor about wellbeing needs, in a workplace or simulated workplace environment, including:</w:t>
            </w:r>
          </w:p>
          <w:p w14:paraId="265D3794" w14:textId="77777777" w:rsidR="008636C6" w:rsidRPr="00973E72" w:rsidRDefault="008636C6" w:rsidP="00084747">
            <w:pPr>
              <w:pStyle w:val="TabletextArial10Black"/>
              <w:numPr>
                <w:ilvl w:val="0"/>
                <w:numId w:val="45"/>
              </w:numPr>
              <w:spacing w:line="240" w:lineRule="auto"/>
              <w:rPr>
                <w:rFonts w:cs="Arial"/>
                <w:color w:val="000000" w:themeColor="text1"/>
                <w:sz w:val="22"/>
                <w:szCs w:val="22"/>
              </w:rPr>
            </w:pPr>
            <w:r w:rsidRPr="00973E72">
              <w:rPr>
                <w:rFonts w:cs="Arial"/>
                <w:color w:val="000000" w:themeColor="text1"/>
                <w:sz w:val="22"/>
                <w:szCs w:val="22"/>
              </w:rPr>
              <w:t>completing a self-assessment</w:t>
            </w:r>
          </w:p>
          <w:p w14:paraId="6129E59B" w14:textId="77777777" w:rsidR="008636C6" w:rsidRPr="00973E72" w:rsidRDefault="008636C6" w:rsidP="00084747">
            <w:pPr>
              <w:pStyle w:val="TabletextArial10Black"/>
              <w:numPr>
                <w:ilvl w:val="0"/>
                <w:numId w:val="45"/>
              </w:numPr>
              <w:spacing w:line="240" w:lineRule="auto"/>
              <w:rPr>
                <w:rFonts w:cs="Arial"/>
                <w:b/>
                <w:bCs/>
                <w:color w:val="000000" w:themeColor="text1"/>
                <w:sz w:val="22"/>
                <w:szCs w:val="22"/>
              </w:rPr>
            </w:pPr>
            <w:r w:rsidRPr="00973E72">
              <w:rPr>
                <w:rFonts w:cs="Arial"/>
                <w:color w:val="000000" w:themeColor="text1"/>
                <w:sz w:val="22"/>
                <w:szCs w:val="22"/>
              </w:rPr>
              <w:t xml:space="preserve">writing a reflection. </w:t>
            </w:r>
          </w:p>
          <w:p w14:paraId="1F5A5808" w14:textId="2627DF92" w:rsidR="008636C6" w:rsidRPr="00973E72" w:rsidRDefault="008636C6" w:rsidP="008636C6">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 xml:space="preserve">This task must be completed after (and based on) Assessment Task </w:t>
            </w:r>
            <w:r w:rsidR="009475AA" w:rsidRPr="00973E72">
              <w:rPr>
                <w:rFonts w:cs="Arial"/>
                <w:b/>
                <w:bCs/>
                <w:color w:val="000000" w:themeColor="text1"/>
                <w:sz w:val="22"/>
                <w:szCs w:val="22"/>
              </w:rPr>
              <w:t>3</w:t>
            </w:r>
            <w:r w:rsidRPr="00973E72">
              <w:rPr>
                <w:rFonts w:cs="Arial"/>
                <w:b/>
                <w:bCs/>
                <w:color w:val="000000" w:themeColor="text1"/>
                <w:sz w:val="22"/>
                <w:szCs w:val="22"/>
              </w:rPr>
              <w:t>.</w:t>
            </w:r>
          </w:p>
          <w:p w14:paraId="57CCBAA1" w14:textId="67EFF3E2" w:rsidR="008636C6" w:rsidRPr="00973E72" w:rsidRDefault="008636C6" w:rsidP="008636C6">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If learners have any questions about the task, or concerns about their ability to complete the task, please discuss these with the assessor.</w:t>
            </w:r>
          </w:p>
        </w:tc>
      </w:tr>
      <w:tr w:rsidR="00F11189" w:rsidRPr="00973E72" w14:paraId="2E54AFB7" w14:textId="77777777" w:rsidTr="00D508FE">
        <w:tc>
          <w:tcPr>
            <w:tcW w:w="5000" w:type="pct"/>
          </w:tcPr>
          <w:p w14:paraId="4EFF2C56" w14:textId="7E673870" w:rsidR="008636C6" w:rsidRPr="00973E72" w:rsidRDefault="008636C6" w:rsidP="008636C6">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CRITERIA</w:t>
            </w:r>
          </w:p>
        </w:tc>
      </w:tr>
      <w:tr w:rsidR="00F11189" w:rsidRPr="00973E72" w14:paraId="44808670" w14:textId="77777777" w:rsidTr="00D508FE">
        <w:tc>
          <w:tcPr>
            <w:tcW w:w="5000" w:type="pct"/>
          </w:tcPr>
          <w:p w14:paraId="1933BDAF" w14:textId="77777777" w:rsidR="008636C6" w:rsidRPr="00973E72" w:rsidRDefault="008636C6" w:rsidP="008636C6">
            <w:pPr>
              <w:pStyle w:val="TabletextArial10Black"/>
              <w:spacing w:line="240" w:lineRule="auto"/>
              <w:rPr>
                <w:rFonts w:cs="Arial"/>
                <w:color w:val="000000" w:themeColor="text1"/>
                <w:sz w:val="22"/>
                <w:szCs w:val="22"/>
              </w:rPr>
            </w:pPr>
            <w:r w:rsidRPr="00973E72">
              <w:rPr>
                <w:rFonts w:cs="Arial"/>
                <w:color w:val="000000" w:themeColor="text1"/>
                <w:sz w:val="22"/>
                <w:szCs w:val="22"/>
              </w:rPr>
              <w:t>To achieve an overall satisfactory result for this assessment task, the learner must:</w:t>
            </w:r>
          </w:p>
          <w:p w14:paraId="728DC9B8" w14:textId="2B63DAFE" w:rsidR="008636C6" w:rsidRPr="00973E72" w:rsidRDefault="008636C6"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t>Address all criteria in the checklist to achieve a result of Satisfactory.</w:t>
            </w:r>
          </w:p>
        </w:tc>
      </w:tr>
      <w:tr w:rsidR="00F11189" w:rsidRPr="00973E72" w14:paraId="015D95FE" w14:textId="77777777" w:rsidTr="00D508FE">
        <w:tc>
          <w:tcPr>
            <w:tcW w:w="5000" w:type="pct"/>
          </w:tcPr>
          <w:p w14:paraId="11B2546D" w14:textId="373E6027" w:rsidR="008636C6" w:rsidRPr="00973E72" w:rsidRDefault="008636C6" w:rsidP="008636C6">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CONDITIONS</w:t>
            </w:r>
          </w:p>
        </w:tc>
      </w:tr>
      <w:tr w:rsidR="00F11189" w:rsidRPr="00973E72" w14:paraId="607D00F2" w14:textId="77777777" w:rsidTr="00D508FE">
        <w:tc>
          <w:tcPr>
            <w:tcW w:w="5000" w:type="pct"/>
          </w:tcPr>
          <w:p w14:paraId="433732BF" w14:textId="77777777" w:rsidR="008636C6" w:rsidRPr="00973E72" w:rsidRDefault="008636C6"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can take place in the classroom or at home, but must be based on the workplace or a simulated environment.</w:t>
            </w:r>
          </w:p>
          <w:p w14:paraId="37A29357" w14:textId="77777777" w:rsidR="008636C6" w:rsidRPr="00973E72" w:rsidRDefault="008636C6"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must ensure access to:</w:t>
            </w:r>
          </w:p>
          <w:p w14:paraId="72FB5528" w14:textId="77777777" w:rsidR="008636C6" w:rsidRPr="00973E72" w:rsidRDefault="008636C6" w:rsidP="00084747">
            <w:pPr>
              <w:pStyle w:val="TabletextArial10Black"/>
              <w:numPr>
                <w:ilvl w:val="1"/>
                <w:numId w:val="40"/>
              </w:numPr>
              <w:rPr>
                <w:rFonts w:cs="Arial"/>
                <w:color w:val="000000" w:themeColor="text1"/>
                <w:sz w:val="22"/>
                <w:szCs w:val="22"/>
              </w:rPr>
            </w:pPr>
            <w:r w:rsidRPr="00973E72">
              <w:rPr>
                <w:rFonts w:cs="Arial"/>
                <w:color w:val="000000" w:themeColor="text1"/>
                <w:sz w:val="22"/>
                <w:szCs w:val="22"/>
              </w:rPr>
              <w:t xml:space="preserve">Appendix 2: Wellbeing communication self-assessment </w:t>
            </w:r>
          </w:p>
          <w:p w14:paraId="2EFED698" w14:textId="77777777" w:rsidR="008636C6" w:rsidRPr="00973E72" w:rsidRDefault="008636C6" w:rsidP="00084747">
            <w:pPr>
              <w:pStyle w:val="TabletextArial10Black"/>
              <w:numPr>
                <w:ilvl w:val="1"/>
                <w:numId w:val="40"/>
              </w:numPr>
              <w:spacing w:line="240" w:lineRule="auto"/>
              <w:rPr>
                <w:rFonts w:cs="Arial"/>
                <w:color w:val="000000" w:themeColor="text1"/>
                <w:sz w:val="22"/>
                <w:szCs w:val="22"/>
              </w:rPr>
            </w:pPr>
            <w:r w:rsidRPr="00973E72">
              <w:rPr>
                <w:rFonts w:cs="Arial"/>
                <w:color w:val="000000" w:themeColor="text1"/>
                <w:sz w:val="22"/>
                <w:szCs w:val="22"/>
              </w:rPr>
              <w:t xml:space="preserve">Appendix 3: Rolfe Reflective Model </w:t>
            </w:r>
          </w:p>
          <w:p w14:paraId="017B50D3" w14:textId="77777777" w:rsidR="008636C6" w:rsidRPr="00973E72" w:rsidRDefault="008636C6"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is an individual task.</w:t>
            </w:r>
          </w:p>
          <w:p w14:paraId="72D86CB1" w14:textId="77777777" w:rsidR="008636C6" w:rsidRPr="00973E72" w:rsidRDefault="008636C6"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will be assessed as Satisfactory or Not Satisfactory.</w:t>
            </w:r>
          </w:p>
          <w:p w14:paraId="4AB36D82" w14:textId="73CEAB6C" w:rsidR="008636C6" w:rsidRPr="00973E72" w:rsidRDefault="008636C6"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The learner is entitled to two additional assessment attempts following the initial attempt for each assessment task.</w:t>
            </w:r>
          </w:p>
        </w:tc>
      </w:tr>
      <w:tr w:rsidR="00F11189" w:rsidRPr="00973E72" w14:paraId="54AD41AB" w14:textId="77777777" w:rsidTr="00D508FE">
        <w:tc>
          <w:tcPr>
            <w:tcW w:w="5000" w:type="pct"/>
          </w:tcPr>
          <w:p w14:paraId="369A3342" w14:textId="6109A6DD" w:rsidR="008636C6" w:rsidRPr="00973E72" w:rsidRDefault="008636C6" w:rsidP="008636C6">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RESOURCE REQUIREMENTS</w:t>
            </w:r>
          </w:p>
        </w:tc>
      </w:tr>
      <w:tr w:rsidR="00F11189" w:rsidRPr="00973E72" w14:paraId="67FE9D80" w14:textId="77777777" w:rsidTr="00D508FE">
        <w:tc>
          <w:tcPr>
            <w:tcW w:w="5000" w:type="pct"/>
          </w:tcPr>
          <w:p w14:paraId="78FADCAE" w14:textId="77777777" w:rsidR="008636C6" w:rsidRPr="00973E72" w:rsidRDefault="008636C6" w:rsidP="008636C6">
            <w:pPr>
              <w:pStyle w:val="TabletextArial10Black"/>
              <w:spacing w:line="240" w:lineRule="auto"/>
              <w:rPr>
                <w:rFonts w:cs="Arial"/>
                <w:color w:val="000000" w:themeColor="text1"/>
                <w:sz w:val="22"/>
                <w:szCs w:val="22"/>
              </w:rPr>
            </w:pPr>
            <w:r w:rsidRPr="00973E72">
              <w:rPr>
                <w:rFonts w:cs="Arial"/>
                <w:color w:val="000000" w:themeColor="text1"/>
                <w:sz w:val="22"/>
                <w:szCs w:val="22"/>
              </w:rPr>
              <w:t>Assessor to provide:</w:t>
            </w:r>
          </w:p>
          <w:p w14:paraId="4AF0F9A5" w14:textId="77777777" w:rsidR="008636C6" w:rsidRPr="00973E72" w:rsidRDefault="008636C6"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Laptop/desktop computer</w:t>
            </w:r>
          </w:p>
          <w:p w14:paraId="19A6014A" w14:textId="77777777" w:rsidR="008636C6" w:rsidRPr="00973E72" w:rsidRDefault="008636C6"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Access to the internet via 4G or WiFi</w:t>
            </w:r>
          </w:p>
          <w:p w14:paraId="108C3F44" w14:textId="77777777" w:rsidR="008636C6" w:rsidRPr="00973E72" w:rsidRDefault="008636C6" w:rsidP="00084747">
            <w:pPr>
              <w:pStyle w:val="TabletextArial10Black"/>
              <w:numPr>
                <w:ilvl w:val="0"/>
                <w:numId w:val="44"/>
              </w:numPr>
              <w:rPr>
                <w:rFonts w:cs="Arial"/>
                <w:color w:val="000000" w:themeColor="text1"/>
                <w:sz w:val="22"/>
                <w:szCs w:val="22"/>
              </w:rPr>
            </w:pPr>
            <w:r w:rsidRPr="00973E72">
              <w:rPr>
                <w:rFonts w:cs="Arial"/>
                <w:color w:val="000000" w:themeColor="text1"/>
                <w:sz w:val="22"/>
                <w:szCs w:val="22"/>
              </w:rPr>
              <w:lastRenderedPageBreak/>
              <w:t xml:space="preserve">Appendix 2: Wellbeing communication self-assessment </w:t>
            </w:r>
          </w:p>
          <w:p w14:paraId="6F63BCD6" w14:textId="77777777" w:rsidR="008636C6" w:rsidRPr="00973E72" w:rsidRDefault="008636C6"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Appendix 3: Rolfe Reflective Model.</w:t>
            </w:r>
          </w:p>
          <w:p w14:paraId="6050533A" w14:textId="77777777" w:rsidR="008636C6" w:rsidRPr="00973E72" w:rsidRDefault="008636C6" w:rsidP="008636C6">
            <w:pPr>
              <w:pStyle w:val="TabletextArial10Black"/>
              <w:spacing w:line="240" w:lineRule="auto"/>
              <w:rPr>
                <w:rFonts w:cs="Arial"/>
                <w:color w:val="000000" w:themeColor="text1"/>
                <w:sz w:val="22"/>
                <w:szCs w:val="22"/>
              </w:rPr>
            </w:pPr>
            <w:r w:rsidRPr="00973E72">
              <w:rPr>
                <w:rFonts w:cs="Arial"/>
                <w:color w:val="000000" w:themeColor="text1"/>
                <w:sz w:val="22"/>
                <w:szCs w:val="22"/>
              </w:rPr>
              <w:t>Learner to provide:</w:t>
            </w:r>
          </w:p>
          <w:p w14:paraId="0495D115" w14:textId="77777777" w:rsidR="008636C6" w:rsidRPr="00973E72" w:rsidRDefault="008636C6"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Mobile phone, tablet or laptop</w:t>
            </w:r>
          </w:p>
          <w:p w14:paraId="0282D385" w14:textId="77777777" w:rsidR="008636C6" w:rsidRPr="00973E72" w:rsidRDefault="008636C6"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Pen</w:t>
            </w:r>
          </w:p>
          <w:p w14:paraId="0E86E4A7" w14:textId="6FF95454" w:rsidR="008636C6" w:rsidRPr="00973E72" w:rsidRDefault="008636C6"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Login for LMS</w:t>
            </w:r>
          </w:p>
        </w:tc>
      </w:tr>
      <w:tr w:rsidR="00F11189" w:rsidRPr="00973E72" w14:paraId="00A14484" w14:textId="77777777" w:rsidTr="00D508FE">
        <w:tc>
          <w:tcPr>
            <w:tcW w:w="5000" w:type="pct"/>
          </w:tcPr>
          <w:p w14:paraId="2DED389A" w14:textId="77777777" w:rsidR="008636C6" w:rsidRPr="00973E72" w:rsidRDefault="008636C6" w:rsidP="008636C6">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lastRenderedPageBreak/>
              <w:t>SUBMISSION REQUIREMENTS</w:t>
            </w:r>
          </w:p>
        </w:tc>
      </w:tr>
      <w:tr w:rsidR="00F11189" w:rsidRPr="00973E72" w14:paraId="1043B48E" w14:textId="77777777" w:rsidTr="00D508FE">
        <w:tc>
          <w:tcPr>
            <w:tcW w:w="5000" w:type="pct"/>
          </w:tcPr>
          <w:p w14:paraId="45CE23E4" w14:textId="77777777" w:rsidR="008636C6" w:rsidRPr="00973E72" w:rsidRDefault="008636C6" w:rsidP="008636C6">
            <w:pPr>
              <w:pStyle w:val="TabletextArial10Black"/>
              <w:spacing w:line="240" w:lineRule="auto"/>
              <w:rPr>
                <w:rFonts w:cs="Arial"/>
                <w:color w:val="000000" w:themeColor="text1"/>
                <w:sz w:val="22"/>
                <w:szCs w:val="22"/>
              </w:rPr>
            </w:pPr>
            <w:r w:rsidRPr="00973E72">
              <w:rPr>
                <w:rFonts w:cs="Arial"/>
                <w:color w:val="000000" w:themeColor="text1"/>
                <w:sz w:val="22"/>
                <w:szCs w:val="22"/>
              </w:rPr>
              <w:t>{RTO to complete}</w:t>
            </w:r>
          </w:p>
        </w:tc>
      </w:tr>
      <w:tr w:rsidR="00F11189" w:rsidRPr="00973E72" w14:paraId="0DBBA5BD" w14:textId="77777777" w:rsidTr="00D508FE">
        <w:tc>
          <w:tcPr>
            <w:tcW w:w="5000" w:type="pct"/>
          </w:tcPr>
          <w:p w14:paraId="1072588C" w14:textId="77777777" w:rsidR="008636C6" w:rsidRPr="00973E72" w:rsidRDefault="008636C6" w:rsidP="008636C6">
            <w:pPr>
              <w:pStyle w:val="TabletextArial10Black"/>
              <w:spacing w:line="240" w:lineRule="auto"/>
              <w:rPr>
                <w:rFonts w:cs="Arial"/>
                <w:b/>
                <w:bCs/>
                <w:color w:val="000000" w:themeColor="text1"/>
                <w:sz w:val="22"/>
                <w:szCs w:val="22"/>
                <w:lang w:eastAsia="en-AU"/>
              </w:rPr>
            </w:pPr>
            <w:r w:rsidRPr="00973E72">
              <w:rPr>
                <w:rFonts w:cs="Arial"/>
                <w:b/>
                <w:bCs/>
                <w:color w:val="000000" w:themeColor="text1"/>
                <w:sz w:val="22"/>
                <w:szCs w:val="22"/>
                <w:lang w:eastAsia="en-AU"/>
              </w:rPr>
              <w:t>SAFETY</w:t>
            </w:r>
          </w:p>
        </w:tc>
      </w:tr>
      <w:tr w:rsidR="008636C6" w:rsidRPr="00973E72" w14:paraId="272FD9E7" w14:textId="77777777" w:rsidTr="00D508FE">
        <w:tc>
          <w:tcPr>
            <w:tcW w:w="5000" w:type="pct"/>
          </w:tcPr>
          <w:p w14:paraId="72D203F2" w14:textId="77777777" w:rsidR="008636C6" w:rsidRPr="00973E72" w:rsidRDefault="008636C6"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The assessor and learners must always ensure the safety of themselves and others.</w:t>
            </w:r>
          </w:p>
          <w:p w14:paraId="7DEE5545" w14:textId="77777777" w:rsidR="008636C6" w:rsidRPr="00973E72" w:rsidRDefault="008636C6"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If they, for any reason, feel unsafe, learners can stop participating in the assessment. They must inform the assessor if they do.</w:t>
            </w:r>
          </w:p>
          <w:p w14:paraId="3B4A29BC" w14:textId="77777777" w:rsidR="008636C6" w:rsidRPr="00973E72" w:rsidRDefault="008636C6" w:rsidP="00084747">
            <w:pPr>
              <w:pStyle w:val="TabletextArial10Black"/>
              <w:numPr>
                <w:ilvl w:val="0"/>
                <w:numId w:val="42"/>
              </w:numPr>
              <w:spacing w:line="240" w:lineRule="auto"/>
              <w:rPr>
                <w:rFonts w:cs="Arial"/>
                <w:b/>
                <w:bCs/>
                <w:color w:val="000000" w:themeColor="text1"/>
                <w:sz w:val="22"/>
                <w:szCs w:val="22"/>
                <w:lang w:eastAsia="en-AU"/>
              </w:rPr>
            </w:pPr>
            <w:r w:rsidRPr="00973E72">
              <w:rPr>
                <w:rFonts w:cs="Arial"/>
                <w:color w:val="000000" w:themeColor="text1"/>
                <w:sz w:val="22"/>
                <w:szCs w:val="22"/>
                <w:lang w:eastAsia="en-AU"/>
              </w:rPr>
              <w:t>If the assessor determines the safety of any person to be at risk, the assessor will stop the assessment immediately and learners will undertake the assessment at another time.</w:t>
            </w:r>
          </w:p>
        </w:tc>
      </w:tr>
    </w:tbl>
    <w:p w14:paraId="71C74D21" w14:textId="77777777" w:rsidR="00DA7D5F" w:rsidRPr="00973E72" w:rsidRDefault="00DA7D5F" w:rsidP="00DA7D5F">
      <w:pPr>
        <w:rPr>
          <w:rFonts w:ascii="Arial" w:hAnsi="Arial" w:cs="Arial"/>
          <w:color w:val="000000" w:themeColor="text1"/>
          <w:sz w:val="22"/>
          <w:szCs w:val="22"/>
        </w:rPr>
      </w:pPr>
    </w:p>
    <w:tbl>
      <w:tblPr>
        <w:tblStyle w:val="TableGrid"/>
        <w:tblW w:w="5001" w:type="pct"/>
        <w:tblLook w:val="04A0" w:firstRow="1" w:lastRow="0" w:firstColumn="1" w:lastColumn="0" w:noHBand="0" w:noVBand="1"/>
      </w:tblPr>
      <w:tblGrid>
        <w:gridCol w:w="8360"/>
        <w:gridCol w:w="1372"/>
      </w:tblGrid>
      <w:tr w:rsidR="00F11189" w:rsidRPr="00973E72" w14:paraId="2F6FBC46" w14:textId="77777777" w:rsidTr="00787358">
        <w:tc>
          <w:tcPr>
            <w:tcW w:w="4295" w:type="pct"/>
          </w:tcPr>
          <w:p w14:paraId="05E6DF81" w14:textId="77777777" w:rsidR="00787358" w:rsidRPr="00973E72" w:rsidRDefault="00787358" w:rsidP="00787358">
            <w:pPr>
              <w:spacing w:before="120" w:after="120"/>
              <w:rPr>
                <w:rFonts w:ascii="Arial" w:hAnsi="Arial" w:cs="Arial"/>
                <w:b/>
                <w:bCs/>
                <w:color w:val="000000" w:themeColor="text1"/>
              </w:rPr>
            </w:pPr>
            <w:r w:rsidRPr="00973E72">
              <w:rPr>
                <w:rFonts w:ascii="Arial" w:hAnsi="Arial" w:cs="Arial"/>
                <w:b/>
                <w:bCs/>
                <w:color w:val="000000" w:themeColor="text1"/>
              </w:rPr>
              <w:t>TASK</w:t>
            </w:r>
          </w:p>
        </w:tc>
        <w:tc>
          <w:tcPr>
            <w:tcW w:w="705" w:type="pct"/>
          </w:tcPr>
          <w:p w14:paraId="1BEEA0C3" w14:textId="4A4F0AEB" w:rsidR="00787358" w:rsidRPr="00973E72" w:rsidRDefault="00787358" w:rsidP="00787358">
            <w:pPr>
              <w:spacing w:before="120" w:after="120"/>
              <w:rPr>
                <w:rFonts w:ascii="Arial" w:hAnsi="Arial" w:cs="Arial"/>
                <w:b/>
                <w:bCs/>
                <w:color w:val="000000" w:themeColor="text1"/>
                <w:lang w:eastAsia="en-AU"/>
              </w:rPr>
            </w:pPr>
            <w:r w:rsidRPr="00973E72">
              <w:rPr>
                <w:rFonts w:ascii="Arial" w:eastAsiaTheme="minorHAnsi" w:hAnsi="Arial" w:cs="Arial"/>
                <w:b/>
                <w:bCs/>
                <w:color w:val="000000" w:themeColor="text1"/>
                <w:lang w:eastAsia="en-AU"/>
              </w:rPr>
              <w:t>S/NS</w:t>
            </w:r>
          </w:p>
        </w:tc>
      </w:tr>
      <w:tr w:rsidR="00F11189" w:rsidRPr="00973E72" w14:paraId="1114A58E" w14:textId="77777777" w:rsidTr="00787358">
        <w:tc>
          <w:tcPr>
            <w:tcW w:w="4295" w:type="pct"/>
          </w:tcPr>
          <w:p w14:paraId="3B408FCB" w14:textId="77777777" w:rsidR="009475AA" w:rsidRPr="00973E72" w:rsidRDefault="009475AA" w:rsidP="009475AA">
            <w:p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1. Complete a self-assessment of your communication with your supervisor. </w:t>
            </w:r>
          </w:p>
          <w:p w14:paraId="171C3642" w14:textId="77777777" w:rsidR="009475AA" w:rsidRPr="00973E72" w:rsidRDefault="009475AA" w:rsidP="009475AA">
            <w:pPr>
              <w:spacing w:before="120" w:after="120"/>
              <w:rPr>
                <w:rFonts w:ascii="Arial" w:hAnsi="Arial" w:cs="Arial"/>
                <w:b/>
                <w:bCs/>
                <w:color w:val="000000" w:themeColor="text1"/>
              </w:rPr>
            </w:pPr>
          </w:p>
        </w:tc>
        <w:tc>
          <w:tcPr>
            <w:tcW w:w="705" w:type="pct"/>
          </w:tcPr>
          <w:p w14:paraId="305A3E4C" w14:textId="589BD4CF" w:rsidR="009475AA" w:rsidRPr="00973E72" w:rsidRDefault="009475AA" w:rsidP="009475AA">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259836776"/>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131073711"/>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p>
        </w:tc>
      </w:tr>
      <w:tr w:rsidR="00F11189" w:rsidRPr="00973E72" w14:paraId="0F0F10DA" w14:textId="77777777" w:rsidTr="00787358">
        <w:tc>
          <w:tcPr>
            <w:tcW w:w="4295" w:type="pct"/>
          </w:tcPr>
          <w:p w14:paraId="36D93DD5" w14:textId="77777777" w:rsidR="009475AA" w:rsidRPr="00973E72" w:rsidRDefault="009475AA" w:rsidP="009475AA">
            <w:p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2. Reflect on your communication with your supervisor. Record your reflection using the Rolfe Reflective Model and answer the questions: </w:t>
            </w:r>
          </w:p>
          <w:p w14:paraId="4725DB1C" w14:textId="77777777" w:rsidR="009475AA" w:rsidRPr="00973E72" w:rsidRDefault="009475AA" w:rsidP="00084747">
            <w:pPr>
              <w:pStyle w:val="ListParagraph"/>
              <w:numPr>
                <w:ilvl w:val="0"/>
                <w:numId w:val="59"/>
              </w:numPr>
              <w:rPr>
                <w:rFonts w:ascii="Arial" w:hAnsi="Arial" w:cs="Arial"/>
                <w:color w:val="000000" w:themeColor="text1"/>
              </w:rPr>
            </w:pPr>
            <w:r w:rsidRPr="00973E72">
              <w:rPr>
                <w:rFonts w:ascii="Arial" w:hAnsi="Arial" w:cs="Arial"/>
                <w:color w:val="000000" w:themeColor="text1"/>
              </w:rPr>
              <w:t>WHAT happened?</w:t>
            </w:r>
          </w:p>
          <w:p w14:paraId="68000E8F" w14:textId="77777777" w:rsidR="009475AA" w:rsidRPr="00973E72" w:rsidRDefault="009475AA" w:rsidP="00084747">
            <w:pPr>
              <w:pStyle w:val="ListParagraph"/>
              <w:numPr>
                <w:ilvl w:val="0"/>
                <w:numId w:val="59"/>
              </w:numPr>
              <w:rPr>
                <w:rFonts w:ascii="Arial" w:hAnsi="Arial" w:cs="Arial"/>
                <w:color w:val="000000" w:themeColor="text1"/>
                <w:lang w:eastAsia="en-AU"/>
              </w:rPr>
            </w:pPr>
            <w:proofErr w:type="gramStart"/>
            <w:r w:rsidRPr="00973E72">
              <w:rPr>
                <w:rFonts w:ascii="Arial" w:hAnsi="Arial" w:cs="Arial"/>
                <w:color w:val="000000" w:themeColor="text1"/>
              </w:rPr>
              <w:t>SO</w:t>
            </w:r>
            <w:proofErr w:type="gramEnd"/>
            <w:r w:rsidRPr="00973E72">
              <w:rPr>
                <w:rFonts w:ascii="Arial" w:hAnsi="Arial" w:cs="Arial"/>
                <w:color w:val="000000" w:themeColor="text1"/>
              </w:rPr>
              <w:t xml:space="preserve"> WHAT did I do well? Did I achieve? Could I have done better?</w:t>
            </w:r>
          </w:p>
          <w:p w14:paraId="081B785C" w14:textId="4ED8A35D" w:rsidR="009475AA" w:rsidRPr="00973E72" w:rsidRDefault="009475AA" w:rsidP="00084747">
            <w:pPr>
              <w:pStyle w:val="ListParagraph"/>
              <w:numPr>
                <w:ilvl w:val="0"/>
                <w:numId w:val="59"/>
              </w:numPr>
              <w:rPr>
                <w:rFonts w:ascii="Arial" w:hAnsi="Arial" w:cs="Arial"/>
                <w:color w:val="000000" w:themeColor="text1"/>
                <w:lang w:eastAsia="en-AU"/>
              </w:rPr>
            </w:pPr>
            <w:r w:rsidRPr="00973E72">
              <w:rPr>
                <w:rFonts w:ascii="Arial" w:hAnsi="Arial" w:cs="Arial"/>
                <w:color w:val="000000" w:themeColor="text1"/>
              </w:rPr>
              <w:t>NOW WHAT will I do to implement a solution? Will I do to access support? Can I do differently in the future?</w:t>
            </w:r>
          </w:p>
        </w:tc>
        <w:tc>
          <w:tcPr>
            <w:tcW w:w="705" w:type="pct"/>
          </w:tcPr>
          <w:p w14:paraId="20E512CD" w14:textId="492DAC91" w:rsidR="009475AA" w:rsidRPr="00973E72" w:rsidRDefault="009475AA" w:rsidP="009475AA">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629239565"/>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174616726"/>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p>
        </w:tc>
      </w:tr>
    </w:tbl>
    <w:p w14:paraId="6642D473" w14:textId="77777777" w:rsidR="00DA7D5F" w:rsidRPr="00973E72" w:rsidRDefault="00DA7D5F" w:rsidP="00DA7D5F">
      <w:pPr>
        <w:rPr>
          <w:rFonts w:ascii="Arial" w:hAnsi="Arial" w:cs="Arial"/>
          <w:color w:val="000000" w:themeColor="text1"/>
          <w:sz w:val="22"/>
          <w:szCs w:val="22"/>
        </w:rPr>
      </w:pPr>
      <w:r w:rsidRPr="00973E72">
        <w:rPr>
          <w:rFonts w:ascii="Arial" w:hAnsi="Arial" w:cs="Arial"/>
          <w:color w:val="000000" w:themeColor="text1"/>
          <w:sz w:val="22"/>
          <w:szCs w:val="22"/>
        </w:rPr>
        <w:br w:type="page"/>
      </w:r>
    </w:p>
    <w:p w14:paraId="5C54324A" w14:textId="37B902C8" w:rsidR="00DA7D5F" w:rsidRPr="00973E72" w:rsidRDefault="00DA7D5F" w:rsidP="00DA7D5F">
      <w:pPr>
        <w:pStyle w:val="Style1"/>
        <w:rPr>
          <w:color w:val="000000" w:themeColor="text1"/>
        </w:rPr>
      </w:pPr>
      <w:bookmarkStart w:id="7" w:name="_Toc106119637"/>
      <w:r w:rsidRPr="00973E72">
        <w:rPr>
          <w:color w:val="000000" w:themeColor="text1"/>
        </w:rPr>
        <w:lastRenderedPageBreak/>
        <w:t xml:space="preserve">Assessment Task </w:t>
      </w:r>
      <w:r w:rsidR="009475AA" w:rsidRPr="00973E72">
        <w:rPr>
          <w:color w:val="000000" w:themeColor="text1"/>
        </w:rPr>
        <w:t>5</w:t>
      </w:r>
      <w:r w:rsidRPr="00973E72">
        <w:rPr>
          <w:color w:val="000000" w:themeColor="text1"/>
        </w:rPr>
        <w:t>: Project</w:t>
      </w:r>
      <w:r w:rsidR="009475AA" w:rsidRPr="00973E72">
        <w:rPr>
          <w:color w:val="000000" w:themeColor="text1"/>
        </w:rPr>
        <w:t xml:space="preserve"> and Portfolio </w:t>
      </w:r>
      <w:r w:rsidRPr="00973E72">
        <w:rPr>
          <w:color w:val="000000" w:themeColor="text1"/>
        </w:rPr>
        <w:t xml:space="preserve">– </w:t>
      </w:r>
      <w:r w:rsidR="00787358" w:rsidRPr="00973E72">
        <w:rPr>
          <w:color w:val="000000" w:themeColor="text1"/>
        </w:rPr>
        <w:t>Identify and plan wellbeing support resources</w:t>
      </w:r>
      <w:bookmarkEnd w:id="7"/>
    </w:p>
    <w:tbl>
      <w:tblPr>
        <w:tblStyle w:val="TableGrid"/>
        <w:tblW w:w="5000" w:type="pct"/>
        <w:tblLook w:val="04A0" w:firstRow="1" w:lastRow="0" w:firstColumn="1" w:lastColumn="0" w:noHBand="0" w:noVBand="1"/>
      </w:tblPr>
      <w:tblGrid>
        <w:gridCol w:w="2432"/>
        <w:gridCol w:w="2432"/>
        <w:gridCol w:w="2433"/>
        <w:gridCol w:w="2433"/>
      </w:tblGrid>
      <w:tr w:rsidR="00F11189" w:rsidRPr="00973E72" w14:paraId="51058FFF" w14:textId="77777777" w:rsidTr="00D508FE">
        <w:trPr>
          <w:trHeight w:val="283"/>
        </w:trPr>
        <w:tc>
          <w:tcPr>
            <w:tcW w:w="1250" w:type="pct"/>
          </w:tcPr>
          <w:p w14:paraId="251A2BA8"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 xml:space="preserve">UNIT CODE </w:t>
            </w:r>
          </w:p>
        </w:tc>
        <w:tc>
          <w:tcPr>
            <w:tcW w:w="1250" w:type="pct"/>
          </w:tcPr>
          <w:p w14:paraId="78099FA6"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 xml:space="preserve">BSBPEF201 </w:t>
            </w:r>
          </w:p>
        </w:tc>
        <w:tc>
          <w:tcPr>
            <w:tcW w:w="1250" w:type="pct"/>
          </w:tcPr>
          <w:p w14:paraId="243E986B"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UNIT TITLE</w:t>
            </w:r>
          </w:p>
        </w:tc>
        <w:tc>
          <w:tcPr>
            <w:tcW w:w="1250" w:type="pct"/>
          </w:tcPr>
          <w:p w14:paraId="106A171E"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Support personal wellbeing in the workplace</w:t>
            </w:r>
          </w:p>
        </w:tc>
      </w:tr>
      <w:tr w:rsidR="00F11189" w:rsidRPr="00973E72" w14:paraId="50905C7A" w14:textId="77777777" w:rsidTr="00D508FE">
        <w:trPr>
          <w:trHeight w:val="283"/>
        </w:trPr>
        <w:tc>
          <w:tcPr>
            <w:tcW w:w="1250" w:type="pct"/>
          </w:tcPr>
          <w:p w14:paraId="5D720905"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DUE DATE</w:t>
            </w:r>
          </w:p>
        </w:tc>
        <w:tc>
          <w:tcPr>
            <w:tcW w:w="1250" w:type="pct"/>
          </w:tcPr>
          <w:p w14:paraId="7AD0E76B"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3B4AF593"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DURATION</w:t>
            </w:r>
          </w:p>
        </w:tc>
        <w:tc>
          <w:tcPr>
            <w:tcW w:w="1250" w:type="pct"/>
          </w:tcPr>
          <w:p w14:paraId="45BBCC10"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r w:rsidR="00DA7D5F" w:rsidRPr="00973E72" w14:paraId="45365295" w14:textId="77777777" w:rsidTr="00D508FE">
        <w:trPr>
          <w:trHeight w:val="75"/>
        </w:trPr>
        <w:tc>
          <w:tcPr>
            <w:tcW w:w="1250" w:type="pct"/>
          </w:tcPr>
          <w:p w14:paraId="4D3885EB"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NAME</w:t>
            </w:r>
          </w:p>
        </w:tc>
        <w:tc>
          <w:tcPr>
            <w:tcW w:w="1250" w:type="pct"/>
          </w:tcPr>
          <w:p w14:paraId="0C765ACC"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c>
          <w:tcPr>
            <w:tcW w:w="1250" w:type="pct"/>
          </w:tcPr>
          <w:p w14:paraId="3385F018"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LEARNER ID</w:t>
            </w:r>
          </w:p>
        </w:tc>
        <w:tc>
          <w:tcPr>
            <w:tcW w:w="1250" w:type="pct"/>
          </w:tcPr>
          <w:p w14:paraId="34589419" w14:textId="77777777" w:rsidR="00DA7D5F" w:rsidRPr="00973E72" w:rsidRDefault="00DA7D5F" w:rsidP="00D508FE">
            <w:pPr>
              <w:pStyle w:val="Heading1"/>
              <w:spacing w:before="120" w:after="120"/>
              <w:ind w:left="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{RTO to complete}</w:t>
            </w:r>
          </w:p>
        </w:tc>
      </w:tr>
    </w:tbl>
    <w:p w14:paraId="500AED41" w14:textId="77777777" w:rsidR="00DA7D5F" w:rsidRPr="00973E72" w:rsidRDefault="00DA7D5F" w:rsidP="00DA7D5F">
      <w:pPr>
        <w:rPr>
          <w:color w:val="000000" w:themeColor="text1"/>
        </w:rPr>
      </w:pPr>
    </w:p>
    <w:tbl>
      <w:tblPr>
        <w:tblStyle w:val="TableGrid"/>
        <w:tblW w:w="5000" w:type="pct"/>
        <w:tblLook w:val="04A0" w:firstRow="1" w:lastRow="0" w:firstColumn="1" w:lastColumn="0" w:noHBand="0" w:noVBand="1"/>
      </w:tblPr>
      <w:tblGrid>
        <w:gridCol w:w="9730"/>
      </w:tblGrid>
      <w:tr w:rsidR="00F11189" w:rsidRPr="00973E72" w14:paraId="0836303B" w14:textId="77777777" w:rsidTr="00D508FE">
        <w:tc>
          <w:tcPr>
            <w:tcW w:w="5000" w:type="pct"/>
          </w:tcPr>
          <w:p w14:paraId="4E3CA942" w14:textId="77777777" w:rsidR="00DA7D5F" w:rsidRPr="00973E72" w:rsidRDefault="00DA7D5F" w:rsidP="00D508FE">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TASK DESCRIPTION</w:t>
            </w:r>
          </w:p>
        </w:tc>
      </w:tr>
      <w:tr w:rsidR="00F11189" w:rsidRPr="00973E72" w14:paraId="3DCF3CE3" w14:textId="77777777" w:rsidTr="00D508FE">
        <w:tc>
          <w:tcPr>
            <w:tcW w:w="5000" w:type="pct"/>
          </w:tcPr>
          <w:p w14:paraId="745CA0F2"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Learners are required to identify and plan wellbeing support resources to meet their wellbeing needs, in a workplace or simulated workplace environment, including:</w:t>
            </w:r>
          </w:p>
          <w:p w14:paraId="20974746" w14:textId="77777777" w:rsidR="009475AA" w:rsidRPr="00973E72" w:rsidRDefault="009475AA" w:rsidP="00084747">
            <w:pPr>
              <w:pStyle w:val="ListParagraph"/>
              <w:numPr>
                <w:ilvl w:val="0"/>
                <w:numId w:val="45"/>
              </w:numPr>
              <w:spacing w:before="120" w:after="120"/>
              <w:rPr>
                <w:rFonts w:ascii="Arial" w:hAnsi="Arial" w:cs="Arial"/>
                <w:color w:val="000000" w:themeColor="text1"/>
                <w:lang w:eastAsia="en-AU"/>
              </w:rPr>
            </w:pPr>
            <w:r w:rsidRPr="00973E72">
              <w:rPr>
                <w:rFonts w:ascii="Arial" w:hAnsi="Arial" w:cs="Arial"/>
                <w:color w:val="000000" w:themeColor="text1"/>
                <w:lang w:eastAsia="en-AU"/>
              </w:rPr>
              <w:t>identifying and choosing three (3) wellbeing support resources which:</w:t>
            </w:r>
          </w:p>
          <w:p w14:paraId="66960D70" w14:textId="77777777" w:rsidR="009475AA" w:rsidRPr="00973E72" w:rsidRDefault="009475AA" w:rsidP="00084747">
            <w:pPr>
              <w:pStyle w:val="ListParagraph"/>
              <w:numPr>
                <w:ilvl w:val="1"/>
                <w:numId w:val="45"/>
              </w:numPr>
              <w:spacing w:before="120" w:after="120"/>
              <w:rPr>
                <w:rFonts w:ascii="Arial" w:hAnsi="Arial" w:cs="Arial"/>
                <w:color w:val="000000" w:themeColor="text1"/>
                <w:lang w:eastAsia="en-AU"/>
              </w:rPr>
            </w:pPr>
            <w:r w:rsidRPr="00973E72">
              <w:rPr>
                <w:rFonts w:ascii="Arial" w:hAnsi="Arial" w:cs="Arial"/>
                <w:color w:val="000000" w:themeColor="text1"/>
                <w:lang w:eastAsia="en-AU"/>
              </w:rPr>
              <w:t>each meet different support needs</w:t>
            </w:r>
          </w:p>
          <w:p w14:paraId="258E66B1" w14:textId="77777777" w:rsidR="009475AA" w:rsidRPr="00973E72" w:rsidRDefault="009475AA" w:rsidP="00084747">
            <w:pPr>
              <w:pStyle w:val="ListParagraph"/>
              <w:numPr>
                <w:ilvl w:val="1"/>
                <w:numId w:val="45"/>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are each from different sources </w:t>
            </w:r>
          </w:p>
          <w:p w14:paraId="63066872" w14:textId="77777777" w:rsidR="009475AA" w:rsidRPr="00973E72" w:rsidRDefault="009475AA" w:rsidP="00084747">
            <w:pPr>
              <w:pStyle w:val="ListParagraph"/>
              <w:numPr>
                <w:ilvl w:val="1"/>
                <w:numId w:val="45"/>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are each accessed using different methods </w:t>
            </w:r>
          </w:p>
          <w:p w14:paraId="07E1B695" w14:textId="38029AFF" w:rsidR="009475AA" w:rsidRPr="00973E72" w:rsidRDefault="009475AA" w:rsidP="00084747">
            <w:pPr>
              <w:pStyle w:val="ListParagraph"/>
              <w:numPr>
                <w:ilvl w:val="1"/>
                <w:numId w:val="45"/>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include at least one (1) formal type of support. </w:t>
            </w:r>
          </w:p>
          <w:p w14:paraId="79262B72" w14:textId="77777777" w:rsidR="009475AA" w:rsidRPr="00973E72" w:rsidRDefault="009475AA" w:rsidP="00084747">
            <w:pPr>
              <w:pStyle w:val="TabletextArial10Black"/>
              <w:numPr>
                <w:ilvl w:val="0"/>
                <w:numId w:val="45"/>
              </w:numPr>
              <w:spacing w:line="240" w:lineRule="auto"/>
              <w:rPr>
                <w:rFonts w:cs="Arial"/>
                <w:color w:val="000000" w:themeColor="text1"/>
                <w:sz w:val="22"/>
                <w:szCs w:val="22"/>
              </w:rPr>
            </w:pPr>
            <w:r w:rsidRPr="00973E72">
              <w:rPr>
                <w:rFonts w:cs="Arial"/>
                <w:color w:val="000000" w:themeColor="text1"/>
                <w:sz w:val="22"/>
                <w:szCs w:val="22"/>
              </w:rPr>
              <w:t xml:space="preserve">documenting a plan to access each support resource. </w:t>
            </w:r>
          </w:p>
          <w:p w14:paraId="485DB2E5" w14:textId="77777777" w:rsidR="009475AA" w:rsidRPr="00973E72" w:rsidRDefault="009475AA" w:rsidP="009475AA">
            <w:pPr>
              <w:spacing w:before="120" w:after="120"/>
              <w:rPr>
                <w:rFonts w:ascii="Arial" w:eastAsia="Arial" w:hAnsi="Arial" w:cs="Arial"/>
                <w:color w:val="000000" w:themeColor="text1"/>
              </w:rPr>
            </w:pPr>
            <w:r w:rsidRPr="00973E72">
              <w:rPr>
                <w:rFonts w:ascii="Arial" w:eastAsia="Arial" w:hAnsi="Arial" w:cs="Arial"/>
                <w:color w:val="000000" w:themeColor="text1"/>
              </w:rPr>
              <w:t xml:space="preserve">This task must be based on a workplace or simulated workplace environment. You may use your current employment, work placement or a voluntary role. If you are not currently engaged in the workplace, you may base your project on simulated workplace environments that you have engaged in during other assessments.  </w:t>
            </w:r>
          </w:p>
          <w:p w14:paraId="4DA4C60B"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 xml:space="preserve">To complete this assessment, you may be required to collect product-based evidence. You may be able to use a piece of evidence to cover multiple criteria, or alternatively, you may collect multiple documents to cover one criterion. </w:t>
            </w:r>
          </w:p>
          <w:p w14:paraId="454E7F71"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 xml:space="preserve">Please ensure all evidence is clearly labelled (1 to 2) as per the evidence column. </w:t>
            </w:r>
          </w:p>
          <w:p w14:paraId="6F7BFE05" w14:textId="77777777" w:rsidR="009475AA" w:rsidRPr="00973E72" w:rsidRDefault="009475AA" w:rsidP="009475AA">
            <w:pPr>
              <w:spacing w:before="120" w:after="120"/>
              <w:rPr>
                <w:rFonts w:ascii="Arial" w:hAnsi="Arial" w:cs="Arial"/>
                <w:color w:val="000000" w:themeColor="text1"/>
              </w:rPr>
            </w:pPr>
            <w:r w:rsidRPr="00973E72">
              <w:rPr>
                <w:rFonts w:ascii="Arial" w:hAnsi="Arial" w:cs="Arial"/>
                <w:color w:val="000000" w:themeColor="text1"/>
              </w:rPr>
              <w:t>Check the submitted box when you have evidence ready.</w:t>
            </w:r>
          </w:p>
          <w:p w14:paraId="02CCFC35"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Product-based evidence required to be submitted includes:</w:t>
            </w:r>
          </w:p>
          <w:p w14:paraId="0CF4306F" w14:textId="29183B80" w:rsidR="009475AA" w:rsidRPr="00973E72" w:rsidRDefault="009475AA" w:rsidP="00084747">
            <w:pPr>
              <w:pStyle w:val="Heading1"/>
              <w:numPr>
                <w:ilvl w:val="0"/>
                <w:numId w:val="62"/>
              </w:numPr>
              <w:spacing w:before="120" w:after="120"/>
              <w:rPr>
                <w:rFonts w:ascii="Arial" w:hAnsi="Arial" w:cs="Arial"/>
                <w:b w:val="0"/>
                <w:bCs w:val="0"/>
                <w:color w:val="000000" w:themeColor="text1"/>
                <w:sz w:val="22"/>
                <w:szCs w:val="22"/>
              </w:rPr>
            </w:pPr>
            <w:r w:rsidRPr="00973E72">
              <w:rPr>
                <w:rFonts w:ascii="Arial" w:hAnsi="Arial" w:cs="Arial"/>
                <w:b w:val="0"/>
                <w:bCs w:val="0"/>
                <w:color w:val="000000" w:themeColor="text1"/>
                <w:sz w:val="22"/>
                <w:szCs w:val="22"/>
              </w:rPr>
              <w:t>proof of having accessed one (1) formal wellbeing support service, including the date and time of access</w:t>
            </w:r>
          </w:p>
          <w:p w14:paraId="3BF4EA59" w14:textId="12F44E22" w:rsidR="009475AA" w:rsidRPr="00973E72" w:rsidRDefault="009475AA" w:rsidP="009475AA">
            <w:pPr>
              <w:pStyle w:val="Heading1"/>
              <w:spacing w:before="120" w:after="120"/>
              <w:ind w:left="0"/>
              <w:rPr>
                <w:rFonts w:ascii="Arial" w:hAnsi="Arial" w:cs="Arial"/>
                <w:color w:val="000000" w:themeColor="text1"/>
                <w:sz w:val="22"/>
                <w:szCs w:val="22"/>
              </w:rPr>
            </w:pPr>
            <w:r w:rsidRPr="00973E72">
              <w:rPr>
                <w:rFonts w:ascii="Arial" w:hAnsi="Arial" w:cs="Arial"/>
                <w:color w:val="000000" w:themeColor="text1"/>
                <w:sz w:val="22"/>
                <w:szCs w:val="22"/>
              </w:rPr>
              <w:t>If learners have any questions about the task, or concerns about their ability to complete the task, please discuss these with the assessor.</w:t>
            </w:r>
          </w:p>
        </w:tc>
      </w:tr>
      <w:tr w:rsidR="00F11189" w:rsidRPr="00973E72" w14:paraId="39B693C9" w14:textId="77777777" w:rsidTr="00D508FE">
        <w:tc>
          <w:tcPr>
            <w:tcW w:w="5000" w:type="pct"/>
          </w:tcPr>
          <w:p w14:paraId="525FA129" w14:textId="64AC77D1" w:rsidR="00787358" w:rsidRPr="00973E72" w:rsidRDefault="00787358" w:rsidP="00787358">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CRITERIA</w:t>
            </w:r>
          </w:p>
        </w:tc>
      </w:tr>
      <w:tr w:rsidR="00F11189" w:rsidRPr="00973E72" w14:paraId="6C2C7704" w14:textId="77777777" w:rsidTr="00D508FE">
        <w:tc>
          <w:tcPr>
            <w:tcW w:w="5000" w:type="pct"/>
          </w:tcPr>
          <w:p w14:paraId="09012698" w14:textId="77777777" w:rsidR="009475AA" w:rsidRPr="00973E72" w:rsidRDefault="009475AA" w:rsidP="009475AA">
            <w:pPr>
              <w:pStyle w:val="TabletextArial10Black"/>
              <w:spacing w:line="240" w:lineRule="auto"/>
              <w:rPr>
                <w:rFonts w:cs="Arial"/>
                <w:color w:val="000000" w:themeColor="text1"/>
                <w:sz w:val="22"/>
                <w:szCs w:val="22"/>
              </w:rPr>
            </w:pPr>
            <w:r w:rsidRPr="00973E72">
              <w:rPr>
                <w:rFonts w:cs="Arial"/>
                <w:color w:val="000000" w:themeColor="text1"/>
                <w:sz w:val="22"/>
                <w:szCs w:val="22"/>
              </w:rPr>
              <w:t>To achieve an overall satisfactory result for this assessment task, the learner must:</w:t>
            </w:r>
          </w:p>
          <w:p w14:paraId="0C324C85" w14:textId="77777777" w:rsidR="009475AA" w:rsidRPr="00973E72" w:rsidRDefault="009475AA"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t>Address all criteria in the checklist to achieve a result of Satisfactory</w:t>
            </w:r>
          </w:p>
          <w:p w14:paraId="6F4604A1" w14:textId="67690589" w:rsidR="009475AA" w:rsidRPr="00973E72" w:rsidRDefault="009475AA" w:rsidP="00084747">
            <w:pPr>
              <w:pStyle w:val="TabletextArial10Black"/>
              <w:numPr>
                <w:ilvl w:val="0"/>
                <w:numId w:val="41"/>
              </w:numPr>
              <w:spacing w:line="240" w:lineRule="auto"/>
              <w:rPr>
                <w:rFonts w:cs="Arial"/>
                <w:color w:val="000000" w:themeColor="text1"/>
                <w:sz w:val="22"/>
                <w:szCs w:val="22"/>
              </w:rPr>
            </w:pPr>
            <w:r w:rsidRPr="00973E72">
              <w:rPr>
                <w:rFonts w:cs="Arial"/>
                <w:color w:val="000000" w:themeColor="text1"/>
                <w:sz w:val="22"/>
                <w:szCs w:val="22"/>
              </w:rPr>
              <w:t>Submit proof of having accessed one (1) formal wellbeing support service</w:t>
            </w:r>
          </w:p>
        </w:tc>
      </w:tr>
      <w:tr w:rsidR="00F11189" w:rsidRPr="00973E72" w14:paraId="7EC20C16" w14:textId="77777777" w:rsidTr="00D508FE">
        <w:tc>
          <w:tcPr>
            <w:tcW w:w="5000" w:type="pct"/>
          </w:tcPr>
          <w:p w14:paraId="00DECF44" w14:textId="77777777" w:rsidR="00DA7D5F" w:rsidRPr="00973E72" w:rsidRDefault="00DA7D5F" w:rsidP="00D508FE">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ASSESSMENT CONDITIONS</w:t>
            </w:r>
          </w:p>
        </w:tc>
      </w:tr>
      <w:tr w:rsidR="00F11189" w:rsidRPr="00973E72" w14:paraId="4B47A144" w14:textId="77777777" w:rsidTr="00D508FE">
        <w:tc>
          <w:tcPr>
            <w:tcW w:w="5000" w:type="pct"/>
          </w:tcPr>
          <w:p w14:paraId="6FDE3715" w14:textId="77777777" w:rsidR="00787358" w:rsidRPr="00973E72" w:rsidRDefault="00787358"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can take place in the classroom or at home, but must be based on the workplace or a simulated environment.</w:t>
            </w:r>
          </w:p>
          <w:p w14:paraId="3AF41E6F" w14:textId="77777777" w:rsidR="00787358" w:rsidRPr="00973E72" w:rsidRDefault="00787358"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lastRenderedPageBreak/>
              <w:t>This assessment must ensure access to:</w:t>
            </w:r>
          </w:p>
          <w:p w14:paraId="42406144" w14:textId="77777777" w:rsidR="00787358" w:rsidRPr="00973E72" w:rsidRDefault="00787358" w:rsidP="00084747">
            <w:pPr>
              <w:pStyle w:val="TabletextArial10Black"/>
              <w:numPr>
                <w:ilvl w:val="1"/>
                <w:numId w:val="40"/>
              </w:numPr>
              <w:spacing w:line="240" w:lineRule="auto"/>
              <w:rPr>
                <w:rFonts w:cs="Arial"/>
                <w:color w:val="000000" w:themeColor="text1"/>
                <w:sz w:val="22"/>
                <w:szCs w:val="22"/>
              </w:rPr>
            </w:pPr>
            <w:r w:rsidRPr="00973E72">
              <w:rPr>
                <w:rFonts w:cs="Arial"/>
                <w:color w:val="000000" w:themeColor="text1"/>
                <w:sz w:val="22"/>
                <w:szCs w:val="22"/>
              </w:rPr>
              <w:t xml:space="preserve">Appendix 4: Wellbeing support plan </w:t>
            </w:r>
          </w:p>
          <w:p w14:paraId="3AE0387B" w14:textId="77777777" w:rsidR="00787358" w:rsidRPr="00973E72" w:rsidRDefault="00787358" w:rsidP="00084747">
            <w:pPr>
              <w:pStyle w:val="TabletextArial10Black"/>
              <w:numPr>
                <w:ilvl w:val="1"/>
                <w:numId w:val="40"/>
              </w:numPr>
              <w:spacing w:line="240" w:lineRule="auto"/>
              <w:rPr>
                <w:rFonts w:cs="Arial"/>
                <w:color w:val="000000" w:themeColor="text1"/>
                <w:sz w:val="22"/>
                <w:szCs w:val="22"/>
              </w:rPr>
            </w:pPr>
            <w:r w:rsidRPr="00973E72">
              <w:rPr>
                <w:rFonts w:cs="Arial"/>
                <w:color w:val="000000" w:themeColor="text1"/>
                <w:sz w:val="22"/>
                <w:szCs w:val="22"/>
              </w:rPr>
              <w:t>Sources of support, such as from online directories, such as:</w:t>
            </w:r>
          </w:p>
          <w:p w14:paraId="46E3AB2A" w14:textId="77777777" w:rsidR="00787358" w:rsidRPr="00973E72" w:rsidRDefault="00787358" w:rsidP="00084747">
            <w:pPr>
              <w:pStyle w:val="ListParagraph"/>
              <w:numPr>
                <w:ilvl w:val="2"/>
                <w:numId w:val="40"/>
              </w:numPr>
              <w:rPr>
                <w:rFonts w:ascii="Arial" w:hAnsi="Arial" w:cs="Arial"/>
                <w:color w:val="000000" w:themeColor="text1"/>
              </w:rPr>
            </w:pPr>
            <w:r w:rsidRPr="00973E72">
              <w:rPr>
                <w:rFonts w:ascii="Arial" w:hAnsi="Arial" w:cs="Arial"/>
                <w:color w:val="000000" w:themeColor="text1"/>
              </w:rPr>
              <w:t xml:space="preserve">Head to Health; </w:t>
            </w:r>
            <w:hyperlink r:id="rId12" w:history="1">
              <w:r w:rsidRPr="00973E72">
                <w:rPr>
                  <w:rStyle w:val="Hyperlink"/>
                  <w:rFonts w:ascii="Arial" w:hAnsi="Arial" w:cs="Arial"/>
                  <w:color w:val="000000" w:themeColor="text1"/>
                </w:rPr>
                <w:t>https://www.headtohealth.gov.au/</w:t>
              </w:r>
            </w:hyperlink>
          </w:p>
          <w:p w14:paraId="272A33FD" w14:textId="77777777" w:rsidR="00787358" w:rsidRPr="00973E72" w:rsidRDefault="00787358" w:rsidP="00084747">
            <w:pPr>
              <w:pStyle w:val="ListParagraph"/>
              <w:numPr>
                <w:ilvl w:val="2"/>
                <w:numId w:val="40"/>
              </w:numPr>
              <w:rPr>
                <w:rFonts w:ascii="Arial" w:hAnsi="Arial" w:cs="Arial"/>
                <w:color w:val="000000" w:themeColor="text1"/>
              </w:rPr>
            </w:pPr>
            <w:r w:rsidRPr="00973E72">
              <w:rPr>
                <w:rFonts w:ascii="Arial" w:hAnsi="Arial" w:cs="Arial"/>
                <w:color w:val="000000" w:themeColor="text1"/>
              </w:rPr>
              <w:t xml:space="preserve">Health.gov.au; </w:t>
            </w:r>
            <w:hyperlink r:id="rId13" w:history="1">
              <w:r w:rsidRPr="00973E72">
                <w:rPr>
                  <w:rStyle w:val="Hyperlink"/>
                  <w:rFonts w:ascii="Arial" w:hAnsi="Arial" w:cs="Arial"/>
                  <w:color w:val="000000" w:themeColor="text1"/>
                </w:rPr>
                <w:t>https://www.health.gov.au/health-topics/mental-health-and-suicide-prevention/mental-health-and-suicide-prevention-contacts</w:t>
              </w:r>
            </w:hyperlink>
          </w:p>
          <w:p w14:paraId="19194090" w14:textId="77777777" w:rsidR="00787358" w:rsidRPr="00973E72" w:rsidRDefault="00787358" w:rsidP="00084747">
            <w:pPr>
              <w:pStyle w:val="ListParagraph"/>
              <w:numPr>
                <w:ilvl w:val="2"/>
                <w:numId w:val="40"/>
              </w:numPr>
              <w:rPr>
                <w:color w:val="000000" w:themeColor="text1"/>
              </w:rPr>
            </w:pPr>
            <w:r w:rsidRPr="00973E72">
              <w:rPr>
                <w:rFonts w:ascii="Arial" w:hAnsi="Arial" w:cs="Arial"/>
                <w:color w:val="000000" w:themeColor="text1"/>
              </w:rPr>
              <w:t xml:space="preserve">Queensland Government; </w:t>
            </w:r>
            <w:hyperlink r:id="rId14" w:history="1">
              <w:r w:rsidRPr="00973E72">
                <w:rPr>
                  <w:rStyle w:val="Hyperlink"/>
                  <w:rFonts w:ascii="Arial" w:hAnsi="Arial" w:cs="Arial"/>
                  <w:color w:val="000000" w:themeColor="text1"/>
                </w:rPr>
                <w:t>https://mentalwellbeing.initiatives.qld.gov.au/resources?gclid=CjwKCAjwkYGVBhArEiwA4sZLuBIzfXuGhzphgZSzDgH09tbB8-my4PKmnRxQunSXNgSnQvJS2T3-EhoC-WkQAvD_BwE</w:t>
              </w:r>
            </w:hyperlink>
            <w:r w:rsidRPr="00973E72">
              <w:rPr>
                <w:color w:val="000000" w:themeColor="text1"/>
              </w:rPr>
              <w:t>.</w:t>
            </w:r>
          </w:p>
          <w:p w14:paraId="78CE8B02" w14:textId="77777777" w:rsidR="00787358" w:rsidRPr="00973E72" w:rsidRDefault="00787358"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is an individual task.</w:t>
            </w:r>
          </w:p>
          <w:p w14:paraId="26B7BC7F" w14:textId="77777777" w:rsidR="00787358" w:rsidRPr="00973E72" w:rsidRDefault="00787358"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This assessment will be assessed as Satisfactory or Not Satisfactory.</w:t>
            </w:r>
          </w:p>
          <w:p w14:paraId="49187B86" w14:textId="71C715D9" w:rsidR="00787358" w:rsidRPr="00973E72" w:rsidRDefault="00787358" w:rsidP="00084747">
            <w:pPr>
              <w:pStyle w:val="TabletextArial10Black"/>
              <w:numPr>
                <w:ilvl w:val="0"/>
                <w:numId w:val="40"/>
              </w:numPr>
              <w:spacing w:line="240" w:lineRule="auto"/>
              <w:rPr>
                <w:rFonts w:cs="Arial"/>
                <w:color w:val="000000" w:themeColor="text1"/>
                <w:sz w:val="22"/>
                <w:szCs w:val="22"/>
              </w:rPr>
            </w:pPr>
            <w:r w:rsidRPr="00973E72">
              <w:rPr>
                <w:rFonts w:cs="Arial"/>
                <w:color w:val="000000" w:themeColor="text1"/>
                <w:sz w:val="22"/>
                <w:szCs w:val="22"/>
              </w:rPr>
              <w:t>The learner is entitled to two additional assessment attempts following the initial attempt for each assessment task.</w:t>
            </w:r>
          </w:p>
        </w:tc>
      </w:tr>
      <w:tr w:rsidR="00F11189" w:rsidRPr="00973E72" w14:paraId="795619D4" w14:textId="77777777" w:rsidTr="00D508FE">
        <w:tc>
          <w:tcPr>
            <w:tcW w:w="5000" w:type="pct"/>
          </w:tcPr>
          <w:p w14:paraId="16028286" w14:textId="331E075F" w:rsidR="00787358" w:rsidRPr="00973E72" w:rsidRDefault="00787358" w:rsidP="00787358">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lastRenderedPageBreak/>
              <w:t>RESOURCE REQUIREMENTS</w:t>
            </w:r>
          </w:p>
        </w:tc>
      </w:tr>
      <w:tr w:rsidR="00F11189" w:rsidRPr="00973E72" w14:paraId="0A825313" w14:textId="77777777" w:rsidTr="00D508FE">
        <w:tc>
          <w:tcPr>
            <w:tcW w:w="5000" w:type="pct"/>
          </w:tcPr>
          <w:p w14:paraId="7D6468DA" w14:textId="77777777" w:rsidR="00787358" w:rsidRPr="00973E72" w:rsidRDefault="00787358" w:rsidP="00787358">
            <w:pPr>
              <w:pStyle w:val="TabletextArial10Black"/>
              <w:spacing w:line="240" w:lineRule="auto"/>
              <w:rPr>
                <w:rFonts w:cs="Arial"/>
                <w:color w:val="000000" w:themeColor="text1"/>
                <w:sz w:val="22"/>
                <w:szCs w:val="22"/>
              </w:rPr>
            </w:pPr>
            <w:r w:rsidRPr="00973E72">
              <w:rPr>
                <w:rFonts w:cs="Arial"/>
                <w:color w:val="000000" w:themeColor="text1"/>
                <w:sz w:val="22"/>
                <w:szCs w:val="22"/>
              </w:rPr>
              <w:t>Assessor to provide:</w:t>
            </w:r>
          </w:p>
          <w:p w14:paraId="10175F78" w14:textId="77777777" w:rsidR="00787358" w:rsidRPr="00973E72" w:rsidRDefault="00787358"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Laptop/desktop computer</w:t>
            </w:r>
          </w:p>
          <w:p w14:paraId="6BB64433" w14:textId="77777777" w:rsidR="00787358" w:rsidRPr="00973E72" w:rsidRDefault="00787358"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Access to the internet via 4G or WiFi</w:t>
            </w:r>
          </w:p>
          <w:p w14:paraId="4A634EEA" w14:textId="77777777" w:rsidR="00787358" w:rsidRPr="00973E72" w:rsidRDefault="00787358"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Appendix 4. Wellbeing support plan.</w:t>
            </w:r>
          </w:p>
          <w:p w14:paraId="5ED7408C" w14:textId="77777777" w:rsidR="00787358" w:rsidRPr="00973E72" w:rsidRDefault="00787358" w:rsidP="00787358">
            <w:pPr>
              <w:pStyle w:val="TabletextArial10Black"/>
              <w:spacing w:line="240" w:lineRule="auto"/>
              <w:rPr>
                <w:rFonts w:cs="Arial"/>
                <w:color w:val="000000" w:themeColor="text1"/>
                <w:sz w:val="22"/>
                <w:szCs w:val="22"/>
              </w:rPr>
            </w:pPr>
            <w:r w:rsidRPr="00973E72">
              <w:rPr>
                <w:rFonts w:cs="Arial"/>
                <w:color w:val="000000" w:themeColor="text1"/>
                <w:sz w:val="22"/>
                <w:szCs w:val="22"/>
              </w:rPr>
              <w:t>Learner to provide:</w:t>
            </w:r>
          </w:p>
          <w:p w14:paraId="02D41706" w14:textId="77777777" w:rsidR="00787358" w:rsidRPr="00973E72" w:rsidRDefault="00787358"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Mobile phone, tablet or laptop</w:t>
            </w:r>
          </w:p>
          <w:p w14:paraId="73EDF2A3" w14:textId="1D8404B1" w:rsidR="00787358" w:rsidRPr="00973E72" w:rsidRDefault="00787358" w:rsidP="00084747">
            <w:pPr>
              <w:pStyle w:val="TabletextArial10Black"/>
              <w:numPr>
                <w:ilvl w:val="0"/>
                <w:numId w:val="44"/>
              </w:numPr>
              <w:spacing w:line="240" w:lineRule="auto"/>
              <w:rPr>
                <w:rFonts w:cs="Arial"/>
                <w:color w:val="000000" w:themeColor="text1"/>
                <w:sz w:val="22"/>
                <w:szCs w:val="22"/>
              </w:rPr>
            </w:pPr>
            <w:r w:rsidRPr="00973E72">
              <w:rPr>
                <w:rFonts w:cs="Arial"/>
                <w:color w:val="000000" w:themeColor="text1"/>
                <w:sz w:val="22"/>
                <w:szCs w:val="22"/>
              </w:rPr>
              <w:t>Login for LMS.</w:t>
            </w:r>
          </w:p>
        </w:tc>
      </w:tr>
      <w:tr w:rsidR="00F11189" w:rsidRPr="00973E72" w14:paraId="2499111A" w14:textId="77777777" w:rsidTr="00D508FE">
        <w:tc>
          <w:tcPr>
            <w:tcW w:w="5000" w:type="pct"/>
          </w:tcPr>
          <w:p w14:paraId="44B9BD1E" w14:textId="77777777" w:rsidR="00DA7D5F" w:rsidRPr="00973E72" w:rsidRDefault="00DA7D5F" w:rsidP="00D508FE">
            <w:pPr>
              <w:pStyle w:val="TabletextArial10Black"/>
              <w:spacing w:line="240" w:lineRule="auto"/>
              <w:rPr>
                <w:rFonts w:cs="Arial"/>
                <w:b/>
                <w:bCs/>
                <w:color w:val="000000" w:themeColor="text1"/>
                <w:sz w:val="22"/>
                <w:szCs w:val="22"/>
              </w:rPr>
            </w:pPr>
            <w:r w:rsidRPr="00973E72">
              <w:rPr>
                <w:rFonts w:cs="Arial"/>
                <w:b/>
                <w:bCs/>
                <w:color w:val="000000" w:themeColor="text1"/>
                <w:sz w:val="22"/>
                <w:szCs w:val="22"/>
              </w:rPr>
              <w:t>SUBMISSION REQUIREMENTS</w:t>
            </w:r>
          </w:p>
        </w:tc>
      </w:tr>
      <w:tr w:rsidR="00F11189" w:rsidRPr="00973E72" w14:paraId="53A53EDA" w14:textId="77777777" w:rsidTr="00D508FE">
        <w:tc>
          <w:tcPr>
            <w:tcW w:w="5000" w:type="pct"/>
          </w:tcPr>
          <w:p w14:paraId="1F31C6D3" w14:textId="77777777" w:rsidR="00DA7D5F" w:rsidRPr="00973E72" w:rsidRDefault="00DA7D5F" w:rsidP="00D508FE">
            <w:pPr>
              <w:pStyle w:val="TabletextArial10Black"/>
              <w:spacing w:line="240" w:lineRule="auto"/>
              <w:rPr>
                <w:rFonts w:cs="Arial"/>
                <w:color w:val="000000" w:themeColor="text1"/>
                <w:sz w:val="22"/>
                <w:szCs w:val="22"/>
              </w:rPr>
            </w:pPr>
            <w:r w:rsidRPr="00973E72">
              <w:rPr>
                <w:rFonts w:cs="Arial"/>
                <w:color w:val="000000" w:themeColor="text1"/>
                <w:sz w:val="22"/>
                <w:szCs w:val="22"/>
              </w:rPr>
              <w:t>{RTO to complete}</w:t>
            </w:r>
          </w:p>
        </w:tc>
      </w:tr>
      <w:tr w:rsidR="00F11189" w:rsidRPr="00973E72" w14:paraId="2DDE3BA5" w14:textId="77777777" w:rsidTr="00D508FE">
        <w:tc>
          <w:tcPr>
            <w:tcW w:w="5000" w:type="pct"/>
          </w:tcPr>
          <w:p w14:paraId="056925DD" w14:textId="77777777" w:rsidR="00DA7D5F" w:rsidRPr="00973E72" w:rsidRDefault="00DA7D5F" w:rsidP="00D508FE">
            <w:pPr>
              <w:pStyle w:val="TabletextArial10Black"/>
              <w:spacing w:line="240" w:lineRule="auto"/>
              <w:rPr>
                <w:rFonts w:cs="Arial"/>
                <w:b/>
                <w:bCs/>
                <w:color w:val="000000" w:themeColor="text1"/>
                <w:sz w:val="22"/>
                <w:szCs w:val="22"/>
                <w:lang w:eastAsia="en-AU"/>
              </w:rPr>
            </w:pPr>
            <w:r w:rsidRPr="00973E72">
              <w:rPr>
                <w:rFonts w:cs="Arial"/>
                <w:b/>
                <w:bCs/>
                <w:color w:val="000000" w:themeColor="text1"/>
                <w:sz w:val="22"/>
                <w:szCs w:val="22"/>
                <w:lang w:eastAsia="en-AU"/>
              </w:rPr>
              <w:t>SAFETY</w:t>
            </w:r>
          </w:p>
        </w:tc>
      </w:tr>
      <w:tr w:rsidR="00DA7D5F" w:rsidRPr="00973E72" w14:paraId="0BD558D9" w14:textId="77777777" w:rsidTr="00D508FE">
        <w:tc>
          <w:tcPr>
            <w:tcW w:w="5000" w:type="pct"/>
          </w:tcPr>
          <w:p w14:paraId="41A2F0CC" w14:textId="77777777" w:rsidR="00DA7D5F" w:rsidRPr="00973E72" w:rsidRDefault="00DA7D5F"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The assessor and learners must always ensure the safety of themselves and others.</w:t>
            </w:r>
          </w:p>
          <w:p w14:paraId="22FCA35E" w14:textId="77777777" w:rsidR="00DA7D5F" w:rsidRPr="00973E72" w:rsidRDefault="00DA7D5F" w:rsidP="00084747">
            <w:pPr>
              <w:pStyle w:val="TabletextArial10Black"/>
              <w:numPr>
                <w:ilvl w:val="0"/>
                <w:numId w:val="42"/>
              </w:numPr>
              <w:spacing w:line="240" w:lineRule="auto"/>
              <w:rPr>
                <w:rFonts w:cs="Arial"/>
                <w:color w:val="000000" w:themeColor="text1"/>
                <w:sz w:val="22"/>
                <w:szCs w:val="22"/>
                <w:lang w:eastAsia="en-AU"/>
              </w:rPr>
            </w:pPr>
            <w:r w:rsidRPr="00973E72">
              <w:rPr>
                <w:rFonts w:cs="Arial"/>
                <w:color w:val="000000" w:themeColor="text1"/>
                <w:sz w:val="22"/>
                <w:szCs w:val="22"/>
                <w:lang w:eastAsia="en-AU"/>
              </w:rPr>
              <w:t>If they, for any reason, feel unsafe, learners can stop participating in the assessment. They must inform the assessor if they do.</w:t>
            </w:r>
          </w:p>
          <w:p w14:paraId="51141E25" w14:textId="77777777" w:rsidR="00DA7D5F" w:rsidRPr="00973E72" w:rsidRDefault="00DA7D5F" w:rsidP="00084747">
            <w:pPr>
              <w:pStyle w:val="TabletextArial10Black"/>
              <w:numPr>
                <w:ilvl w:val="0"/>
                <w:numId w:val="42"/>
              </w:numPr>
              <w:spacing w:line="240" w:lineRule="auto"/>
              <w:rPr>
                <w:rFonts w:cs="Arial"/>
                <w:b/>
                <w:bCs/>
                <w:color w:val="000000" w:themeColor="text1"/>
                <w:sz w:val="22"/>
                <w:szCs w:val="22"/>
                <w:lang w:eastAsia="en-AU"/>
              </w:rPr>
            </w:pPr>
            <w:r w:rsidRPr="00973E72">
              <w:rPr>
                <w:rFonts w:cs="Arial"/>
                <w:color w:val="000000" w:themeColor="text1"/>
                <w:sz w:val="22"/>
                <w:szCs w:val="22"/>
                <w:lang w:eastAsia="en-AU"/>
              </w:rPr>
              <w:t>If the assessor determines the safety of any person to be at risk, the assessor will stop the assessment immediately and learners will undertake the assessment at another time.</w:t>
            </w:r>
          </w:p>
        </w:tc>
      </w:tr>
    </w:tbl>
    <w:p w14:paraId="12BE236C" w14:textId="77777777" w:rsidR="00DA7D5F" w:rsidRPr="00973E72" w:rsidRDefault="00DA7D5F" w:rsidP="00DA7D5F">
      <w:pPr>
        <w:rPr>
          <w:rFonts w:ascii="Arial" w:hAnsi="Arial" w:cs="Arial"/>
          <w:color w:val="000000" w:themeColor="text1"/>
          <w:sz w:val="22"/>
          <w:szCs w:val="22"/>
        </w:rPr>
      </w:pPr>
    </w:p>
    <w:tbl>
      <w:tblPr>
        <w:tblStyle w:val="TableGrid"/>
        <w:tblW w:w="5001" w:type="pct"/>
        <w:tblLook w:val="04A0" w:firstRow="1" w:lastRow="0" w:firstColumn="1" w:lastColumn="0" w:noHBand="0" w:noVBand="1"/>
      </w:tblPr>
      <w:tblGrid>
        <w:gridCol w:w="8500"/>
        <w:gridCol w:w="1232"/>
      </w:tblGrid>
      <w:tr w:rsidR="00F11189" w:rsidRPr="00973E72" w14:paraId="17790245" w14:textId="77777777" w:rsidTr="00787358">
        <w:tc>
          <w:tcPr>
            <w:tcW w:w="4367" w:type="pct"/>
          </w:tcPr>
          <w:p w14:paraId="2361AE9E" w14:textId="77777777" w:rsidR="00787358" w:rsidRPr="00973E72" w:rsidRDefault="00787358" w:rsidP="00787358">
            <w:pPr>
              <w:spacing w:before="120" w:after="120"/>
              <w:rPr>
                <w:rFonts w:ascii="Arial" w:hAnsi="Arial" w:cs="Arial"/>
                <w:b/>
                <w:bCs/>
                <w:color w:val="000000" w:themeColor="text1"/>
              </w:rPr>
            </w:pPr>
            <w:r w:rsidRPr="00973E72">
              <w:rPr>
                <w:rFonts w:ascii="Arial" w:hAnsi="Arial" w:cs="Arial"/>
                <w:b/>
                <w:bCs/>
                <w:color w:val="000000" w:themeColor="text1"/>
              </w:rPr>
              <w:t>TASK</w:t>
            </w:r>
          </w:p>
        </w:tc>
        <w:tc>
          <w:tcPr>
            <w:tcW w:w="633" w:type="pct"/>
          </w:tcPr>
          <w:p w14:paraId="17A359FC" w14:textId="1369B568" w:rsidR="00787358" w:rsidRPr="00973E72" w:rsidRDefault="00787358" w:rsidP="00787358">
            <w:pPr>
              <w:spacing w:before="120" w:after="120"/>
              <w:rPr>
                <w:rFonts w:ascii="Arial" w:hAnsi="Arial" w:cs="Arial"/>
                <w:b/>
                <w:bCs/>
                <w:color w:val="000000" w:themeColor="text1"/>
                <w:lang w:eastAsia="en-AU"/>
              </w:rPr>
            </w:pPr>
            <w:r w:rsidRPr="00973E72">
              <w:rPr>
                <w:rFonts w:ascii="Arial" w:eastAsiaTheme="minorHAnsi" w:hAnsi="Arial" w:cs="Arial"/>
                <w:b/>
                <w:bCs/>
                <w:color w:val="000000" w:themeColor="text1"/>
                <w:lang w:eastAsia="en-AU"/>
              </w:rPr>
              <w:t>S/NS</w:t>
            </w:r>
          </w:p>
        </w:tc>
      </w:tr>
      <w:tr w:rsidR="00F11189" w:rsidRPr="00973E72" w14:paraId="65EB2B0D" w14:textId="77777777" w:rsidTr="00787358">
        <w:tc>
          <w:tcPr>
            <w:tcW w:w="4367" w:type="pct"/>
          </w:tcPr>
          <w:p w14:paraId="6A5928A0" w14:textId="77777777" w:rsidR="000524E8" w:rsidRPr="00973E72" w:rsidRDefault="000524E8" w:rsidP="000524E8">
            <w:p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1. Document a plan to access at least three (3) wellbeing support resources. </w:t>
            </w:r>
          </w:p>
          <w:p w14:paraId="79786E2B" w14:textId="77777777" w:rsidR="000524E8" w:rsidRPr="00973E72" w:rsidRDefault="000524E8" w:rsidP="000524E8">
            <w:pPr>
              <w:spacing w:before="120" w:after="120"/>
              <w:rPr>
                <w:rFonts w:ascii="Arial" w:hAnsi="Arial" w:cs="Arial"/>
                <w:color w:val="000000" w:themeColor="text1"/>
                <w:lang w:eastAsia="en-AU"/>
              </w:rPr>
            </w:pPr>
            <w:r w:rsidRPr="00973E72">
              <w:rPr>
                <w:rFonts w:ascii="Arial" w:hAnsi="Arial" w:cs="Arial"/>
                <w:color w:val="000000" w:themeColor="text1"/>
                <w:lang w:eastAsia="en-AU"/>
              </w:rPr>
              <w:t>You must select wellbeing support resources which:</w:t>
            </w:r>
          </w:p>
          <w:p w14:paraId="1C2764FB" w14:textId="77777777" w:rsidR="000524E8" w:rsidRPr="00973E72" w:rsidRDefault="000524E8" w:rsidP="00084747">
            <w:pPr>
              <w:pStyle w:val="ListParagraph"/>
              <w:numPr>
                <w:ilvl w:val="0"/>
                <w:numId w:val="49"/>
              </w:numPr>
              <w:spacing w:before="120" w:after="120"/>
              <w:rPr>
                <w:rFonts w:ascii="Arial" w:hAnsi="Arial" w:cs="Arial"/>
                <w:color w:val="000000" w:themeColor="text1"/>
                <w:lang w:eastAsia="en-AU"/>
              </w:rPr>
            </w:pPr>
            <w:r w:rsidRPr="00973E72">
              <w:rPr>
                <w:rFonts w:ascii="Arial" w:hAnsi="Arial" w:cs="Arial"/>
                <w:color w:val="000000" w:themeColor="text1"/>
                <w:lang w:eastAsia="en-AU"/>
              </w:rPr>
              <w:t>each meet different support needs</w:t>
            </w:r>
          </w:p>
          <w:p w14:paraId="2E59A051" w14:textId="77777777" w:rsidR="000524E8" w:rsidRPr="00973E72" w:rsidRDefault="000524E8" w:rsidP="00084747">
            <w:pPr>
              <w:pStyle w:val="ListParagraph"/>
              <w:numPr>
                <w:ilvl w:val="0"/>
                <w:numId w:val="49"/>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are each from different sources </w:t>
            </w:r>
          </w:p>
          <w:p w14:paraId="3F680091" w14:textId="77777777" w:rsidR="000524E8" w:rsidRPr="00973E72" w:rsidRDefault="000524E8" w:rsidP="00084747">
            <w:pPr>
              <w:pStyle w:val="ListParagraph"/>
              <w:numPr>
                <w:ilvl w:val="0"/>
                <w:numId w:val="49"/>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are each accessed using different methods </w:t>
            </w:r>
          </w:p>
          <w:p w14:paraId="13EA9CE9" w14:textId="4407C61D" w:rsidR="000524E8" w:rsidRPr="00973E72" w:rsidRDefault="000524E8" w:rsidP="00084747">
            <w:pPr>
              <w:pStyle w:val="ListParagraph"/>
              <w:numPr>
                <w:ilvl w:val="0"/>
                <w:numId w:val="49"/>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include at least one (1) formal type of support. </w:t>
            </w:r>
          </w:p>
          <w:p w14:paraId="2A924F24" w14:textId="77777777" w:rsidR="000524E8" w:rsidRPr="00973E72" w:rsidRDefault="000524E8" w:rsidP="000524E8">
            <w:pPr>
              <w:spacing w:before="120" w:after="120"/>
              <w:rPr>
                <w:rFonts w:ascii="Arial" w:hAnsi="Arial" w:cs="Arial"/>
                <w:color w:val="000000" w:themeColor="text1"/>
                <w:lang w:eastAsia="en-AU"/>
              </w:rPr>
            </w:pPr>
            <w:r w:rsidRPr="00973E72">
              <w:rPr>
                <w:rFonts w:ascii="Arial" w:hAnsi="Arial" w:cs="Arial"/>
                <w:color w:val="000000" w:themeColor="text1"/>
                <w:lang w:eastAsia="en-AU"/>
              </w:rPr>
              <w:lastRenderedPageBreak/>
              <w:t>Your plan must include:</w:t>
            </w:r>
          </w:p>
          <w:p w14:paraId="49F2F045" w14:textId="34F920FC" w:rsidR="000524E8" w:rsidRPr="00973E72" w:rsidRDefault="000524E8" w:rsidP="00084747">
            <w:pPr>
              <w:pStyle w:val="ListParagraph"/>
              <w:numPr>
                <w:ilvl w:val="0"/>
                <w:numId w:val="48"/>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the </w:t>
            </w:r>
            <w:r w:rsidRPr="00973E72">
              <w:rPr>
                <w:rFonts w:ascii="Arial" w:hAnsi="Arial" w:cs="Arial"/>
                <w:b/>
                <w:bCs/>
                <w:color w:val="000000" w:themeColor="text1"/>
                <w:lang w:eastAsia="en-AU"/>
              </w:rPr>
              <w:t>type</w:t>
            </w:r>
            <w:r w:rsidRPr="00973E72">
              <w:rPr>
                <w:rFonts w:ascii="Arial" w:hAnsi="Arial" w:cs="Arial"/>
                <w:color w:val="000000" w:themeColor="text1"/>
                <w:lang w:eastAsia="en-AU"/>
              </w:rPr>
              <w:t xml:space="preserve"> of support resource (formal)</w:t>
            </w:r>
          </w:p>
          <w:p w14:paraId="07F858E4" w14:textId="77777777" w:rsidR="000524E8" w:rsidRPr="00973E72" w:rsidRDefault="000524E8" w:rsidP="00084747">
            <w:pPr>
              <w:pStyle w:val="ListParagraph"/>
              <w:numPr>
                <w:ilvl w:val="0"/>
                <w:numId w:val="48"/>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the </w:t>
            </w:r>
            <w:r w:rsidRPr="00973E72">
              <w:rPr>
                <w:rFonts w:ascii="Arial" w:hAnsi="Arial" w:cs="Arial"/>
                <w:b/>
                <w:bCs/>
                <w:color w:val="000000" w:themeColor="text1"/>
                <w:lang w:eastAsia="en-AU"/>
              </w:rPr>
              <w:t>name</w:t>
            </w:r>
            <w:r w:rsidRPr="00973E72">
              <w:rPr>
                <w:rFonts w:ascii="Arial" w:hAnsi="Arial" w:cs="Arial"/>
                <w:color w:val="000000" w:themeColor="text1"/>
                <w:lang w:eastAsia="en-AU"/>
              </w:rPr>
              <w:t xml:space="preserve"> of the support resource</w:t>
            </w:r>
          </w:p>
          <w:p w14:paraId="5D76E3CA" w14:textId="77777777" w:rsidR="000524E8" w:rsidRPr="00973E72" w:rsidRDefault="000524E8" w:rsidP="00084747">
            <w:pPr>
              <w:pStyle w:val="ListParagraph"/>
              <w:numPr>
                <w:ilvl w:val="0"/>
                <w:numId w:val="48"/>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the name of the </w:t>
            </w:r>
            <w:r w:rsidRPr="00973E72">
              <w:rPr>
                <w:rFonts w:ascii="Arial" w:hAnsi="Arial" w:cs="Arial"/>
                <w:b/>
                <w:bCs/>
                <w:color w:val="000000" w:themeColor="text1"/>
                <w:lang w:eastAsia="en-AU"/>
              </w:rPr>
              <w:t>source</w:t>
            </w:r>
            <w:r w:rsidRPr="00973E72">
              <w:rPr>
                <w:rFonts w:ascii="Arial" w:hAnsi="Arial" w:cs="Arial"/>
                <w:color w:val="000000" w:themeColor="text1"/>
                <w:lang w:eastAsia="en-AU"/>
              </w:rPr>
              <w:t xml:space="preserve"> of the resource (such as a community organisation, government department or website)</w:t>
            </w:r>
          </w:p>
          <w:p w14:paraId="350DA8BB" w14:textId="77777777" w:rsidR="000524E8" w:rsidRPr="00973E72" w:rsidRDefault="000524E8" w:rsidP="00084747">
            <w:pPr>
              <w:pStyle w:val="ListParagraph"/>
              <w:numPr>
                <w:ilvl w:val="0"/>
                <w:numId w:val="48"/>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an explanation of the </w:t>
            </w:r>
            <w:r w:rsidRPr="00973E72">
              <w:rPr>
                <w:rFonts w:ascii="Arial" w:hAnsi="Arial" w:cs="Arial"/>
                <w:b/>
                <w:bCs/>
                <w:color w:val="000000" w:themeColor="text1"/>
                <w:lang w:eastAsia="en-AU"/>
              </w:rPr>
              <w:t>method</w:t>
            </w:r>
            <w:r w:rsidRPr="00973E72">
              <w:rPr>
                <w:rFonts w:ascii="Arial" w:hAnsi="Arial" w:cs="Arial"/>
                <w:color w:val="000000" w:themeColor="text1"/>
                <w:lang w:eastAsia="en-AU"/>
              </w:rPr>
              <w:t xml:space="preserve"> that you will use to access the resource (such as by making an appointment, getting a referral or researching online)</w:t>
            </w:r>
          </w:p>
          <w:p w14:paraId="680EDA6F" w14:textId="77777777" w:rsidR="000524E8" w:rsidRPr="00973E72" w:rsidRDefault="000524E8" w:rsidP="00084747">
            <w:pPr>
              <w:pStyle w:val="ListParagraph"/>
              <w:numPr>
                <w:ilvl w:val="0"/>
                <w:numId w:val="48"/>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the </w:t>
            </w:r>
            <w:r w:rsidRPr="00973E72">
              <w:rPr>
                <w:rFonts w:ascii="Arial" w:hAnsi="Arial" w:cs="Arial"/>
                <w:b/>
                <w:bCs/>
                <w:color w:val="000000" w:themeColor="text1"/>
                <w:lang w:eastAsia="en-AU"/>
              </w:rPr>
              <w:t>date</w:t>
            </w:r>
            <w:r w:rsidRPr="00973E72">
              <w:rPr>
                <w:rFonts w:ascii="Arial" w:hAnsi="Arial" w:cs="Arial"/>
                <w:color w:val="000000" w:themeColor="text1"/>
                <w:lang w:eastAsia="en-AU"/>
              </w:rPr>
              <w:t xml:space="preserve"> you plan to access the support resource </w:t>
            </w:r>
          </w:p>
          <w:p w14:paraId="1CDEBFA0" w14:textId="77777777" w:rsidR="000524E8" w:rsidRPr="00973E72" w:rsidRDefault="000524E8" w:rsidP="00084747">
            <w:pPr>
              <w:pStyle w:val="ListParagraph"/>
              <w:numPr>
                <w:ilvl w:val="0"/>
                <w:numId w:val="48"/>
              </w:numPr>
              <w:spacing w:before="120" w:after="120"/>
              <w:rPr>
                <w:rFonts w:ascii="Arial" w:hAnsi="Arial" w:cs="Arial"/>
                <w:color w:val="000000" w:themeColor="text1"/>
                <w:lang w:eastAsia="en-AU"/>
              </w:rPr>
            </w:pPr>
            <w:r w:rsidRPr="00973E72">
              <w:rPr>
                <w:rFonts w:ascii="Arial" w:hAnsi="Arial" w:cs="Arial"/>
                <w:color w:val="000000" w:themeColor="text1"/>
                <w:lang w:eastAsia="en-AU"/>
              </w:rPr>
              <w:t>a description of how you identified the support resource (how did you find out about it?)</w:t>
            </w:r>
          </w:p>
          <w:p w14:paraId="286A14CC" w14:textId="77777777" w:rsidR="000524E8" w:rsidRPr="00973E72" w:rsidRDefault="000524E8" w:rsidP="00084747">
            <w:pPr>
              <w:pStyle w:val="ListParagraph"/>
              <w:numPr>
                <w:ilvl w:val="0"/>
                <w:numId w:val="48"/>
              </w:numPr>
              <w:spacing w:before="120" w:after="120"/>
              <w:rPr>
                <w:rFonts w:ascii="Arial" w:hAnsi="Arial" w:cs="Arial"/>
                <w:color w:val="000000" w:themeColor="text1"/>
                <w:lang w:eastAsia="en-AU"/>
              </w:rPr>
            </w:pPr>
            <w:r w:rsidRPr="00973E72">
              <w:rPr>
                <w:rFonts w:ascii="Arial" w:hAnsi="Arial" w:cs="Arial"/>
                <w:color w:val="000000" w:themeColor="text1"/>
                <w:lang w:eastAsia="en-AU"/>
              </w:rPr>
              <w:t xml:space="preserve">a description of the wellbeing </w:t>
            </w:r>
            <w:r w:rsidRPr="00973E72">
              <w:rPr>
                <w:rFonts w:ascii="Arial" w:hAnsi="Arial" w:cs="Arial"/>
                <w:b/>
                <w:bCs/>
                <w:color w:val="000000" w:themeColor="text1"/>
                <w:lang w:eastAsia="en-AU"/>
              </w:rPr>
              <w:t>need</w:t>
            </w:r>
            <w:r w:rsidRPr="00973E72">
              <w:rPr>
                <w:rFonts w:ascii="Arial" w:hAnsi="Arial" w:cs="Arial"/>
                <w:color w:val="000000" w:themeColor="text1"/>
                <w:lang w:eastAsia="en-AU"/>
              </w:rPr>
              <w:t xml:space="preserve"> that the support resource can help to meet </w:t>
            </w:r>
          </w:p>
          <w:p w14:paraId="62BFD564" w14:textId="08ACAE61" w:rsidR="000524E8" w:rsidRPr="00973E72" w:rsidRDefault="000524E8" w:rsidP="000524E8">
            <w:pPr>
              <w:spacing w:before="120" w:after="120"/>
              <w:contextualSpacing/>
              <w:rPr>
                <w:rFonts w:ascii="Arial" w:hAnsi="Arial" w:cs="Arial"/>
                <w:color w:val="000000" w:themeColor="text1"/>
              </w:rPr>
            </w:pPr>
            <w:r w:rsidRPr="00973E72">
              <w:rPr>
                <w:rFonts w:ascii="Arial" w:hAnsi="Arial" w:cs="Arial"/>
                <w:color w:val="000000" w:themeColor="text1"/>
                <w:lang w:eastAsia="en-AU"/>
              </w:rPr>
              <w:t>a description of why you think this resource will be able to help meet your support needs in your workplace.</w:t>
            </w:r>
          </w:p>
        </w:tc>
        <w:tc>
          <w:tcPr>
            <w:tcW w:w="633" w:type="pct"/>
          </w:tcPr>
          <w:p w14:paraId="0CA909D3" w14:textId="3D232D67" w:rsidR="000524E8" w:rsidRPr="00973E72" w:rsidRDefault="000524E8" w:rsidP="000524E8">
            <w:pPr>
              <w:spacing w:before="120" w:after="120"/>
              <w:rPr>
                <w:rFonts w:ascii="Arial" w:hAnsi="Arial" w:cs="Arial"/>
                <w:color w:val="000000" w:themeColor="text1"/>
                <w:lang w:eastAsia="en-AU"/>
              </w:rPr>
            </w:pPr>
            <w:r w:rsidRPr="00973E72">
              <w:rPr>
                <w:rFonts w:ascii="Arial" w:eastAsiaTheme="minorHAnsi" w:hAnsi="Arial" w:cs="Arial"/>
                <w:color w:val="000000" w:themeColor="text1"/>
                <w:lang w:eastAsia="en-AU"/>
              </w:rPr>
              <w:lastRenderedPageBreak/>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1259802181"/>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1378152240"/>
                <w14:checkbox>
                  <w14:checked w14:val="0"/>
                  <w14:checkedState w14:val="2612" w14:font="MS Gothic"/>
                  <w14:uncheckedState w14:val="2610" w14:font="MS Gothic"/>
                </w14:checkbox>
              </w:sdtPr>
              <w:sdtEndPr/>
              <w:sdtContent>
                <w:r w:rsidRPr="00973E72">
                  <w:rPr>
                    <w:rFonts w:ascii="MS Gothic" w:eastAsia="MS Gothic" w:hAnsi="MS Gothic" w:cs="Arial" w:hint="eastAsia"/>
                    <w:color w:val="000000" w:themeColor="text1"/>
                    <w:lang w:eastAsia="en-US"/>
                  </w:rPr>
                  <w:t>☐</w:t>
                </w:r>
              </w:sdtContent>
            </w:sdt>
          </w:p>
        </w:tc>
      </w:tr>
      <w:tr w:rsidR="000524E8" w:rsidRPr="00973E72" w14:paraId="5E515C87" w14:textId="77777777" w:rsidTr="00787358">
        <w:tc>
          <w:tcPr>
            <w:tcW w:w="4367" w:type="pct"/>
          </w:tcPr>
          <w:p w14:paraId="2D28753F" w14:textId="44FC3B69" w:rsidR="000524E8" w:rsidRPr="00973E72" w:rsidRDefault="000524E8" w:rsidP="000524E8">
            <w:pPr>
              <w:spacing w:before="120" w:after="120"/>
              <w:rPr>
                <w:rFonts w:ascii="Arial" w:eastAsiaTheme="minorHAnsi" w:hAnsi="Arial" w:cs="Arial"/>
                <w:color w:val="000000" w:themeColor="text1"/>
                <w:lang w:eastAsia="en-AU"/>
              </w:rPr>
            </w:pPr>
            <w:r w:rsidRPr="00973E72">
              <w:rPr>
                <w:rFonts w:ascii="Arial" w:hAnsi="Arial" w:cs="Arial"/>
                <w:color w:val="000000" w:themeColor="text1"/>
                <w:lang w:eastAsia="en-AU"/>
              </w:rPr>
              <w:t>2. Access one (1) formal wellbeing support service from your plan and record the date, time and any additional evidence of when it was accessed.</w:t>
            </w:r>
          </w:p>
        </w:tc>
        <w:tc>
          <w:tcPr>
            <w:tcW w:w="633" w:type="pct"/>
          </w:tcPr>
          <w:p w14:paraId="0426C49D" w14:textId="039E0FD3" w:rsidR="000524E8" w:rsidRPr="00973E72" w:rsidRDefault="000524E8" w:rsidP="000524E8">
            <w:pPr>
              <w:spacing w:before="120" w:after="120"/>
              <w:rPr>
                <w:rFonts w:ascii="Arial" w:eastAsiaTheme="minorHAnsi" w:hAnsi="Arial" w:cs="Arial"/>
                <w:color w:val="000000" w:themeColor="text1"/>
                <w:lang w:eastAsia="en-AU"/>
              </w:rPr>
            </w:pPr>
            <w:r w:rsidRPr="00973E72">
              <w:rPr>
                <w:rFonts w:ascii="Arial" w:eastAsiaTheme="minorHAnsi" w:hAnsi="Arial" w:cs="Arial"/>
                <w:color w:val="000000" w:themeColor="text1"/>
                <w:lang w:eastAsia="en-AU"/>
              </w:rPr>
              <w:t>S</w:t>
            </w:r>
            <w:r w:rsidRPr="00973E72">
              <w:rPr>
                <w:rFonts w:ascii="Arial" w:eastAsiaTheme="minorHAnsi" w:hAnsi="Arial" w:cs="Arial"/>
                <w:color w:val="000000" w:themeColor="text1"/>
                <w:lang w:eastAsia="en-US"/>
              </w:rPr>
              <w:t xml:space="preserve"> </w:t>
            </w:r>
            <w:sdt>
              <w:sdtPr>
                <w:rPr>
                  <w:rFonts w:ascii="Arial" w:eastAsiaTheme="minorHAnsi" w:hAnsi="Arial" w:cs="Arial"/>
                  <w:color w:val="000000" w:themeColor="text1"/>
                  <w:lang w:eastAsia="en-US"/>
                </w:rPr>
                <w:id w:val="1701737078"/>
                <w14:checkbox>
                  <w14:checked w14:val="0"/>
                  <w14:checkedState w14:val="2612" w14:font="MS Gothic"/>
                  <w14:uncheckedState w14:val="2610" w14:font="MS Gothic"/>
                </w14:checkbox>
              </w:sdtPr>
              <w:sdtEndPr/>
              <w:sdtContent>
                <w:r w:rsidRPr="00973E72">
                  <w:rPr>
                    <w:rFonts w:ascii="Segoe UI Symbol" w:eastAsiaTheme="minorHAnsi" w:hAnsi="Segoe UI Symbol" w:cs="Segoe UI Symbol"/>
                    <w:color w:val="000000" w:themeColor="text1"/>
                    <w:lang w:eastAsia="en-US"/>
                  </w:rPr>
                  <w:t>☐</w:t>
                </w:r>
              </w:sdtContent>
            </w:sdt>
            <w:r w:rsidRPr="00973E72">
              <w:rPr>
                <w:rFonts w:ascii="Arial" w:eastAsiaTheme="minorHAnsi" w:hAnsi="Arial" w:cs="Arial"/>
                <w:color w:val="000000" w:themeColor="text1"/>
                <w:lang w:eastAsia="en-US"/>
              </w:rPr>
              <w:t xml:space="preserve">/NS </w:t>
            </w:r>
            <w:sdt>
              <w:sdtPr>
                <w:rPr>
                  <w:rFonts w:ascii="Arial" w:eastAsiaTheme="minorHAnsi" w:hAnsi="Arial" w:cs="Arial"/>
                  <w:color w:val="000000" w:themeColor="text1"/>
                  <w:lang w:eastAsia="en-US"/>
                </w:rPr>
                <w:id w:val="-2095856877"/>
                <w14:checkbox>
                  <w14:checked w14:val="0"/>
                  <w14:checkedState w14:val="2612" w14:font="MS Gothic"/>
                  <w14:uncheckedState w14:val="2610" w14:font="MS Gothic"/>
                </w14:checkbox>
              </w:sdtPr>
              <w:sdtEndPr/>
              <w:sdtContent>
                <w:r w:rsidRPr="00973E72">
                  <w:rPr>
                    <w:rFonts w:ascii="MS Gothic" w:eastAsia="MS Gothic" w:hAnsi="MS Gothic" w:cs="Arial" w:hint="eastAsia"/>
                    <w:color w:val="000000" w:themeColor="text1"/>
                    <w:lang w:eastAsia="en-US"/>
                  </w:rPr>
                  <w:t>☐</w:t>
                </w:r>
              </w:sdtContent>
            </w:sdt>
          </w:p>
        </w:tc>
      </w:tr>
    </w:tbl>
    <w:p w14:paraId="09DF8318" w14:textId="3AA4A681" w:rsidR="00DA7D5F" w:rsidRPr="00973E72" w:rsidRDefault="00DA7D5F" w:rsidP="00DA7D5F">
      <w:pPr>
        <w:rPr>
          <w:rFonts w:ascii="Arial" w:hAnsi="Arial" w:cs="Arial"/>
          <w:color w:val="000000" w:themeColor="text1"/>
          <w:sz w:val="22"/>
          <w:szCs w:val="22"/>
        </w:rPr>
      </w:pPr>
    </w:p>
    <w:tbl>
      <w:tblPr>
        <w:tblStyle w:val="TableGrid"/>
        <w:tblW w:w="5000" w:type="pct"/>
        <w:tblLook w:val="04A0" w:firstRow="1" w:lastRow="0" w:firstColumn="1" w:lastColumn="0" w:noHBand="0" w:noVBand="1"/>
      </w:tblPr>
      <w:tblGrid>
        <w:gridCol w:w="3145"/>
        <w:gridCol w:w="5015"/>
        <w:gridCol w:w="1570"/>
      </w:tblGrid>
      <w:tr w:rsidR="00F11189" w:rsidRPr="00973E72" w14:paraId="273122D4" w14:textId="77777777" w:rsidTr="00B10116">
        <w:tc>
          <w:tcPr>
            <w:tcW w:w="1616" w:type="pct"/>
          </w:tcPr>
          <w:p w14:paraId="3A31C22D" w14:textId="77777777" w:rsidR="000524E8" w:rsidRPr="00973E72" w:rsidRDefault="000524E8" w:rsidP="00B10116">
            <w:pPr>
              <w:spacing w:before="120" w:after="120"/>
              <w:rPr>
                <w:rFonts w:ascii="Arial" w:hAnsi="Arial" w:cs="Arial"/>
                <w:b/>
                <w:bCs/>
                <w:color w:val="000000" w:themeColor="text1"/>
                <w:highlight w:val="yellow"/>
                <w:lang w:eastAsia="en-AU"/>
              </w:rPr>
            </w:pPr>
            <w:r w:rsidRPr="00973E72">
              <w:rPr>
                <w:rFonts w:ascii="Arial" w:hAnsi="Arial" w:cs="Arial"/>
                <w:b/>
                <w:bCs/>
                <w:color w:val="000000" w:themeColor="text1"/>
                <w:lang w:eastAsia="en-AU"/>
              </w:rPr>
              <w:t>EVIDENCE</w:t>
            </w:r>
          </w:p>
        </w:tc>
        <w:tc>
          <w:tcPr>
            <w:tcW w:w="2577" w:type="pct"/>
          </w:tcPr>
          <w:p w14:paraId="21F30F44" w14:textId="01CCF80C" w:rsidR="000524E8" w:rsidRPr="00973E72" w:rsidRDefault="000524E8" w:rsidP="00B10116">
            <w:pPr>
              <w:spacing w:before="120" w:after="120"/>
              <w:rPr>
                <w:rFonts w:ascii="Arial" w:hAnsi="Arial" w:cs="Arial"/>
                <w:b/>
                <w:bCs/>
                <w:color w:val="000000" w:themeColor="text1"/>
                <w:lang w:eastAsia="en-AU"/>
              </w:rPr>
            </w:pPr>
            <w:r w:rsidRPr="00973E72">
              <w:rPr>
                <w:rFonts w:ascii="Arial" w:hAnsi="Arial" w:cs="Arial"/>
                <w:b/>
                <w:bCs/>
                <w:color w:val="000000" w:themeColor="text1"/>
                <w:lang w:eastAsia="en-AU"/>
              </w:rPr>
              <w:t>ASSESSMENT CRITERIA</w:t>
            </w:r>
          </w:p>
        </w:tc>
        <w:tc>
          <w:tcPr>
            <w:tcW w:w="807" w:type="pct"/>
          </w:tcPr>
          <w:p w14:paraId="049D7228" w14:textId="77777777" w:rsidR="000524E8" w:rsidRPr="00973E72" w:rsidRDefault="000524E8" w:rsidP="00B10116">
            <w:pPr>
              <w:spacing w:before="120" w:after="120"/>
              <w:rPr>
                <w:rFonts w:ascii="Arial" w:hAnsi="Arial" w:cs="Arial"/>
                <w:b/>
                <w:bCs/>
                <w:color w:val="000000" w:themeColor="text1"/>
                <w:lang w:eastAsia="en-AU"/>
              </w:rPr>
            </w:pPr>
            <w:r w:rsidRPr="00973E72">
              <w:rPr>
                <w:rFonts w:ascii="Arial" w:hAnsi="Arial" w:cs="Arial"/>
                <w:b/>
                <w:bCs/>
                <w:color w:val="000000" w:themeColor="text1"/>
                <w:lang w:eastAsia="en-AU"/>
              </w:rPr>
              <w:t>CHECK SUBMITTED</w:t>
            </w:r>
          </w:p>
        </w:tc>
      </w:tr>
      <w:tr w:rsidR="00F11189" w:rsidRPr="00973E72" w14:paraId="3D809F98" w14:textId="77777777" w:rsidTr="00A01A9C">
        <w:trPr>
          <w:trHeight w:val="3118"/>
        </w:trPr>
        <w:tc>
          <w:tcPr>
            <w:tcW w:w="1616" w:type="pct"/>
          </w:tcPr>
          <w:p w14:paraId="2311DEA2" w14:textId="77777777" w:rsidR="000524E8" w:rsidRPr="00973E72" w:rsidRDefault="000524E8" w:rsidP="00B10116">
            <w:pPr>
              <w:spacing w:before="120" w:after="120"/>
              <w:rPr>
                <w:rFonts w:ascii="Arial" w:hAnsi="Arial" w:cs="Arial"/>
                <w:b/>
                <w:bCs/>
                <w:color w:val="000000" w:themeColor="text1"/>
                <w:highlight w:val="yellow"/>
                <w:lang w:eastAsia="en-AU"/>
              </w:rPr>
            </w:pPr>
            <w:r w:rsidRPr="00973E72">
              <w:rPr>
                <w:rFonts w:ascii="Arial" w:hAnsi="Arial" w:cs="Arial"/>
                <w:color w:val="000000" w:themeColor="text1"/>
                <w:lang w:eastAsia="en-AU"/>
              </w:rPr>
              <w:t>1. Proof of having accessed one (1) formal wellbeing support service, including the date and time of access.</w:t>
            </w:r>
          </w:p>
        </w:tc>
        <w:tc>
          <w:tcPr>
            <w:tcW w:w="2577" w:type="pct"/>
          </w:tcPr>
          <w:p w14:paraId="7E1D0336" w14:textId="6D733813" w:rsidR="000524E8" w:rsidRPr="00973E72" w:rsidRDefault="000524E8" w:rsidP="00A01A9C">
            <w:pPr>
              <w:rPr>
                <w:lang w:eastAsia="en-AU"/>
              </w:rPr>
            </w:pPr>
          </w:p>
        </w:tc>
        <w:sdt>
          <w:sdtPr>
            <w:rPr>
              <w:rFonts w:ascii="Arial" w:hAnsi="Arial" w:cs="Arial"/>
              <w:color w:val="000000" w:themeColor="text1"/>
            </w:rPr>
            <w:id w:val="-501660695"/>
            <w14:checkbox>
              <w14:checked w14:val="0"/>
              <w14:checkedState w14:val="2612" w14:font="MS Gothic"/>
              <w14:uncheckedState w14:val="2610" w14:font="MS Gothic"/>
            </w14:checkbox>
          </w:sdtPr>
          <w:sdtEndPr/>
          <w:sdtContent>
            <w:tc>
              <w:tcPr>
                <w:tcW w:w="807" w:type="pct"/>
              </w:tcPr>
              <w:p w14:paraId="3A111C8A" w14:textId="77777777" w:rsidR="000524E8" w:rsidRPr="00973E72" w:rsidRDefault="000524E8" w:rsidP="00B10116">
                <w:pPr>
                  <w:spacing w:before="120" w:after="120"/>
                  <w:jc w:val="center"/>
                  <w:rPr>
                    <w:rFonts w:ascii="Arial" w:hAnsi="Arial" w:cs="Arial"/>
                    <w:b/>
                    <w:bCs/>
                    <w:color w:val="000000" w:themeColor="text1"/>
                    <w:lang w:eastAsia="en-AU"/>
                  </w:rPr>
                </w:pPr>
                <w:r w:rsidRPr="00973E72">
                  <w:rPr>
                    <w:rFonts w:ascii="Segoe UI Symbol" w:eastAsia="MS Gothic" w:hAnsi="Segoe UI Symbol" w:cs="Segoe UI Symbol"/>
                    <w:color w:val="000000" w:themeColor="text1"/>
                  </w:rPr>
                  <w:t>☐</w:t>
                </w:r>
              </w:p>
            </w:tc>
          </w:sdtContent>
        </w:sdt>
      </w:tr>
    </w:tbl>
    <w:p w14:paraId="5994737C" w14:textId="77777777" w:rsidR="000524E8" w:rsidRPr="00973E72" w:rsidRDefault="000524E8" w:rsidP="00DA7D5F">
      <w:pPr>
        <w:rPr>
          <w:rFonts w:ascii="Arial" w:hAnsi="Arial" w:cs="Arial"/>
          <w:color w:val="000000" w:themeColor="text1"/>
          <w:sz w:val="22"/>
          <w:szCs w:val="22"/>
        </w:rPr>
      </w:pPr>
    </w:p>
    <w:sectPr w:rsidR="000524E8" w:rsidRPr="00973E72" w:rsidSect="005A6BA3">
      <w:footerReference w:type="even" r:id="rId15"/>
      <w:footerReference w:type="default" r:id="rId16"/>
      <w:headerReference w:type="first" r:id="rId17"/>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5E06" w14:textId="77777777" w:rsidR="002E0483" w:rsidRDefault="002E0483" w:rsidP="00F45C1A">
      <w:r>
        <w:separator/>
      </w:r>
    </w:p>
  </w:endnote>
  <w:endnote w:type="continuationSeparator" w:id="0">
    <w:p w14:paraId="5F021450" w14:textId="77777777" w:rsidR="002E0483" w:rsidRDefault="002E0483" w:rsidP="00F4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Times New Roman">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6439770"/>
      <w:docPartObj>
        <w:docPartGallery w:val="Page Numbers (Bottom of Page)"/>
        <w:docPartUnique/>
      </w:docPartObj>
    </w:sdtPr>
    <w:sdtEndPr>
      <w:rPr>
        <w:rStyle w:val="PageNumber"/>
      </w:rPr>
    </w:sdtEndPr>
    <w:sdtContent>
      <w:p w14:paraId="15640FD0" w14:textId="58DD99C0" w:rsidR="005135D0" w:rsidRDefault="005135D0" w:rsidP="00FC4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41695" w14:textId="77777777" w:rsidR="005135D0" w:rsidRDefault="005135D0" w:rsidP="00513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285727526"/>
      <w:docPartObj>
        <w:docPartGallery w:val="Page Numbers (Bottom of Page)"/>
        <w:docPartUnique/>
      </w:docPartObj>
    </w:sdtPr>
    <w:sdtEndPr>
      <w:rPr>
        <w:rStyle w:val="PageNumber"/>
      </w:rPr>
    </w:sdtEndPr>
    <w:sdtContent>
      <w:p w14:paraId="1652674B" w14:textId="459FEB37" w:rsidR="005135D0" w:rsidRPr="008D1EE9" w:rsidRDefault="005135D0" w:rsidP="008D1EE9">
        <w:pPr>
          <w:pStyle w:val="Footer"/>
          <w:framePr w:wrap="none" w:vAnchor="text" w:hAnchor="page" w:x="10147" w:y="18"/>
          <w:rPr>
            <w:rStyle w:val="PageNumber"/>
            <w:rFonts w:ascii="Arial" w:hAnsi="Arial" w:cs="Arial"/>
            <w:sz w:val="22"/>
            <w:szCs w:val="22"/>
          </w:rPr>
        </w:pPr>
        <w:r w:rsidRPr="008D1EE9">
          <w:rPr>
            <w:rStyle w:val="PageNumber"/>
            <w:rFonts w:ascii="Arial" w:hAnsi="Arial" w:cs="Arial"/>
            <w:sz w:val="22"/>
            <w:szCs w:val="22"/>
          </w:rPr>
          <w:fldChar w:fldCharType="begin"/>
        </w:r>
        <w:r w:rsidRPr="008D1EE9">
          <w:rPr>
            <w:rStyle w:val="PageNumber"/>
            <w:rFonts w:ascii="Arial" w:hAnsi="Arial" w:cs="Arial"/>
            <w:sz w:val="22"/>
            <w:szCs w:val="22"/>
          </w:rPr>
          <w:instrText xml:space="preserve"> PAGE </w:instrText>
        </w:r>
        <w:r w:rsidRPr="008D1EE9">
          <w:rPr>
            <w:rStyle w:val="PageNumber"/>
            <w:rFonts w:ascii="Arial" w:hAnsi="Arial" w:cs="Arial"/>
            <w:sz w:val="22"/>
            <w:szCs w:val="22"/>
          </w:rPr>
          <w:fldChar w:fldCharType="separate"/>
        </w:r>
        <w:r w:rsidRPr="008D1EE9">
          <w:rPr>
            <w:rStyle w:val="PageNumber"/>
            <w:rFonts w:ascii="Arial" w:hAnsi="Arial" w:cs="Arial"/>
            <w:noProof/>
            <w:sz w:val="22"/>
            <w:szCs w:val="22"/>
          </w:rPr>
          <w:t>- 1 -</w:t>
        </w:r>
        <w:r w:rsidRPr="008D1EE9">
          <w:rPr>
            <w:rStyle w:val="PageNumber"/>
            <w:rFonts w:ascii="Arial" w:hAnsi="Arial" w:cs="Arial"/>
            <w:sz w:val="22"/>
            <w:szCs w:val="22"/>
          </w:rPr>
          <w:fldChar w:fldCharType="end"/>
        </w:r>
      </w:p>
    </w:sdtContent>
  </w:sdt>
  <w:p w14:paraId="6E9F2795" w14:textId="2C2E923D" w:rsidR="005135D0" w:rsidRPr="005944BF" w:rsidRDefault="00283E56" w:rsidP="005135D0">
    <w:pPr>
      <w:pStyle w:val="Footer"/>
      <w:ind w:right="360"/>
      <w:rPr>
        <w:rFonts w:ascii="Arial" w:hAnsi="Arial" w:cs="Arial"/>
        <w:sz w:val="22"/>
        <w:szCs w:val="22"/>
      </w:rPr>
    </w:pPr>
    <w:r w:rsidRPr="00283E56">
      <w:rPr>
        <w:rFonts w:ascii="Arial" w:hAnsi="Arial" w:cs="Arial"/>
        <w:color w:val="000000" w:themeColor="text1"/>
        <w:sz w:val="22"/>
        <w:szCs w:val="22"/>
      </w:rPr>
      <w:t xml:space="preserve">BSBPEF201 Support personal wellbeing in the workplace </w:t>
    </w:r>
    <w:r w:rsidR="005135D0" w:rsidRPr="005944BF">
      <w:rPr>
        <w:rFonts w:ascii="Arial" w:hAnsi="Arial" w:cs="Arial"/>
        <w:sz w:val="22"/>
        <w:szCs w:val="22"/>
      </w:rPr>
      <w:t xml:space="preserve">– </w:t>
    </w:r>
    <w:r w:rsidR="00C0225F" w:rsidRPr="005944BF">
      <w:rPr>
        <w:rFonts w:ascii="Arial" w:hAnsi="Arial" w:cs="Arial"/>
        <w:sz w:val="22"/>
        <w:szCs w:val="22"/>
      </w:rPr>
      <w:t>Learner Kit</w:t>
    </w:r>
    <w:r w:rsidR="005135D0" w:rsidRPr="005944BF">
      <w:rPr>
        <w:rFonts w:ascii="Arial" w:hAnsi="Arial" w:cs="Arial"/>
        <w:sz w:val="22"/>
        <w:szCs w:val="22"/>
      </w:rPr>
      <w:tab/>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9058" w14:textId="77777777" w:rsidR="002E0483" w:rsidRDefault="002E0483" w:rsidP="00F45C1A">
      <w:r>
        <w:separator/>
      </w:r>
    </w:p>
  </w:footnote>
  <w:footnote w:type="continuationSeparator" w:id="0">
    <w:p w14:paraId="1780A746" w14:textId="77777777" w:rsidR="002E0483" w:rsidRDefault="002E0483" w:rsidP="00F4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B25" w14:textId="4CEC24EC" w:rsidR="000551A4" w:rsidRPr="00725DEF" w:rsidRDefault="0AAD14A5" w:rsidP="00CD0FA9">
    <w:pPr>
      <w:pStyle w:val="Header"/>
      <w:jc w:val="right"/>
    </w:pPr>
    <w:r>
      <w:rPr>
        <w:noProof/>
      </w:rPr>
      <w:drawing>
        <wp:inline distT="0" distB="0" distL="0" distR="0" wp14:anchorId="3DE74218" wp14:editId="2F488C55">
          <wp:extent cx="1562100" cy="533400"/>
          <wp:effectExtent l="0" t="0" r="0" b="0"/>
          <wp:docPr id="1909489773" name="drawing" title="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89773" name="Picture 1909489773"/>
                  <pic:cNvPicPr/>
                </pic:nvPicPr>
                <pic:blipFill>
                  <a:blip r:embed="rId1">
                    <a:extLst>
                      <a:ext uri="{28A0092B-C50C-407E-A947-70E740481C1C}">
                        <a14:useLocalDpi xmlns:a14="http://schemas.microsoft.com/office/drawing/2010/main"/>
                      </a:ext>
                    </a:extLst>
                  </a:blip>
                  <a:stretch>
                    <a:fillRect/>
                  </a:stretch>
                </pic:blipFill>
                <pic:spPr>
                  <a:xfrm>
                    <a:off x="0" y="0"/>
                    <a:ext cx="15621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26"/>
    <w:multiLevelType w:val="hybridMultilevel"/>
    <w:tmpl w:val="C52A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862FE"/>
    <w:multiLevelType w:val="hybridMultilevel"/>
    <w:tmpl w:val="F112E8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1233D6"/>
    <w:multiLevelType w:val="multilevel"/>
    <w:tmpl w:val="9A509A84"/>
    <w:lvl w:ilvl="0">
      <w:start w:val="1"/>
      <w:numFmt w:val="decimal"/>
      <w:pStyle w:val="MultiLevelList"/>
      <w:lvlText w:val="%1."/>
      <w:lvlJc w:val="left"/>
      <w:pPr>
        <w:ind w:left="1080" w:hanging="360"/>
      </w:pPr>
      <w:rPr>
        <w:rFonts w:hint="default"/>
      </w:rPr>
    </w:lvl>
    <w:lvl w:ilvl="1">
      <w:start w:val="1"/>
      <w:numFmt w:val="decimal"/>
      <w:lvlText w:val="5.%2."/>
      <w:lvlJc w:val="left"/>
      <w:pPr>
        <w:ind w:left="1578"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6EB77FC"/>
    <w:multiLevelType w:val="hybridMultilevel"/>
    <w:tmpl w:val="ED3461C6"/>
    <w:lvl w:ilvl="0" w:tplc="5EC063C8">
      <w:start w:val="1"/>
      <w:numFmt w:val="lowerLetter"/>
      <w:lvlText w:val="%1)"/>
      <w:lvlJc w:val="left"/>
      <w:pPr>
        <w:ind w:left="720" w:hanging="360"/>
      </w:pPr>
      <w:rPr>
        <w:rFonts w:ascii="Arial" w:hAnsi="Arial" w:hint="default"/>
      </w:rPr>
    </w:lvl>
    <w:lvl w:ilvl="1" w:tplc="7EE464EE">
      <w:start w:val="1"/>
      <w:numFmt w:val="lowerLetter"/>
      <w:lvlText w:val="%2."/>
      <w:lvlJc w:val="left"/>
      <w:pPr>
        <w:ind w:left="1440" w:hanging="360"/>
      </w:pPr>
    </w:lvl>
    <w:lvl w:ilvl="2" w:tplc="9B2A3E22">
      <w:start w:val="1"/>
      <w:numFmt w:val="lowerRoman"/>
      <w:lvlText w:val="%3."/>
      <w:lvlJc w:val="right"/>
      <w:pPr>
        <w:ind w:left="2160" w:hanging="180"/>
      </w:pPr>
    </w:lvl>
    <w:lvl w:ilvl="3" w:tplc="F2E6FEA8">
      <w:start w:val="1"/>
      <w:numFmt w:val="decimal"/>
      <w:lvlText w:val="%4."/>
      <w:lvlJc w:val="left"/>
      <w:pPr>
        <w:ind w:left="2880" w:hanging="360"/>
      </w:pPr>
    </w:lvl>
    <w:lvl w:ilvl="4" w:tplc="234441B8">
      <w:start w:val="1"/>
      <w:numFmt w:val="lowerLetter"/>
      <w:lvlText w:val="%5."/>
      <w:lvlJc w:val="left"/>
      <w:pPr>
        <w:ind w:left="3600" w:hanging="360"/>
      </w:pPr>
    </w:lvl>
    <w:lvl w:ilvl="5" w:tplc="91B42784">
      <w:start w:val="1"/>
      <w:numFmt w:val="lowerRoman"/>
      <w:lvlText w:val="%6."/>
      <w:lvlJc w:val="right"/>
      <w:pPr>
        <w:ind w:left="4320" w:hanging="180"/>
      </w:pPr>
    </w:lvl>
    <w:lvl w:ilvl="6" w:tplc="75CC7B56">
      <w:start w:val="1"/>
      <w:numFmt w:val="decimal"/>
      <w:lvlText w:val="%7."/>
      <w:lvlJc w:val="left"/>
      <w:pPr>
        <w:ind w:left="5040" w:hanging="360"/>
      </w:pPr>
    </w:lvl>
    <w:lvl w:ilvl="7" w:tplc="2132F4A0">
      <w:start w:val="1"/>
      <w:numFmt w:val="lowerLetter"/>
      <w:lvlText w:val="%8."/>
      <w:lvlJc w:val="left"/>
      <w:pPr>
        <w:ind w:left="5760" w:hanging="360"/>
      </w:pPr>
    </w:lvl>
    <w:lvl w:ilvl="8" w:tplc="326A8C70">
      <w:start w:val="1"/>
      <w:numFmt w:val="lowerRoman"/>
      <w:lvlText w:val="%9."/>
      <w:lvlJc w:val="right"/>
      <w:pPr>
        <w:ind w:left="6480" w:hanging="180"/>
      </w:pPr>
    </w:lvl>
  </w:abstractNum>
  <w:abstractNum w:abstractNumId="4" w15:restartNumberingAfterBreak="0">
    <w:nsid w:val="08E18181"/>
    <w:multiLevelType w:val="hybridMultilevel"/>
    <w:tmpl w:val="4C70BE0A"/>
    <w:lvl w:ilvl="0" w:tplc="082CD8CA">
      <w:start w:val="1"/>
      <w:numFmt w:val="bullet"/>
      <w:lvlText w:val=""/>
      <w:lvlJc w:val="left"/>
      <w:pPr>
        <w:ind w:left="720" w:hanging="360"/>
      </w:pPr>
      <w:rPr>
        <w:rFonts w:ascii="Symbol" w:hAnsi="Symbol" w:hint="default"/>
      </w:rPr>
    </w:lvl>
    <w:lvl w:ilvl="1" w:tplc="6BD8C2E6">
      <w:start w:val="1"/>
      <w:numFmt w:val="bullet"/>
      <w:lvlText w:val="o"/>
      <w:lvlJc w:val="left"/>
      <w:pPr>
        <w:ind w:left="1440" w:hanging="360"/>
      </w:pPr>
      <w:rPr>
        <w:rFonts w:ascii="Courier New" w:hAnsi="Courier New" w:hint="default"/>
      </w:rPr>
    </w:lvl>
    <w:lvl w:ilvl="2" w:tplc="62AE4566">
      <w:start w:val="1"/>
      <w:numFmt w:val="bullet"/>
      <w:lvlText w:val=""/>
      <w:lvlJc w:val="left"/>
      <w:pPr>
        <w:ind w:left="2160" w:hanging="360"/>
      </w:pPr>
      <w:rPr>
        <w:rFonts w:ascii="Wingdings" w:hAnsi="Wingdings" w:hint="default"/>
      </w:rPr>
    </w:lvl>
    <w:lvl w:ilvl="3" w:tplc="D42C5562">
      <w:start w:val="1"/>
      <w:numFmt w:val="bullet"/>
      <w:lvlText w:val=""/>
      <w:lvlJc w:val="left"/>
      <w:pPr>
        <w:ind w:left="2880" w:hanging="360"/>
      </w:pPr>
      <w:rPr>
        <w:rFonts w:ascii="Symbol" w:hAnsi="Symbol" w:hint="default"/>
      </w:rPr>
    </w:lvl>
    <w:lvl w:ilvl="4" w:tplc="280E04E0">
      <w:start w:val="1"/>
      <w:numFmt w:val="bullet"/>
      <w:lvlText w:val="o"/>
      <w:lvlJc w:val="left"/>
      <w:pPr>
        <w:ind w:left="3600" w:hanging="360"/>
      </w:pPr>
      <w:rPr>
        <w:rFonts w:ascii="Courier New" w:hAnsi="Courier New" w:hint="default"/>
      </w:rPr>
    </w:lvl>
    <w:lvl w:ilvl="5" w:tplc="7B56F2F8">
      <w:start w:val="1"/>
      <w:numFmt w:val="bullet"/>
      <w:lvlText w:val=""/>
      <w:lvlJc w:val="left"/>
      <w:pPr>
        <w:ind w:left="4320" w:hanging="360"/>
      </w:pPr>
      <w:rPr>
        <w:rFonts w:ascii="Wingdings" w:hAnsi="Wingdings" w:hint="default"/>
      </w:rPr>
    </w:lvl>
    <w:lvl w:ilvl="6" w:tplc="9664E6C0">
      <w:start w:val="1"/>
      <w:numFmt w:val="bullet"/>
      <w:lvlText w:val=""/>
      <w:lvlJc w:val="left"/>
      <w:pPr>
        <w:ind w:left="5040" w:hanging="360"/>
      </w:pPr>
      <w:rPr>
        <w:rFonts w:ascii="Symbol" w:hAnsi="Symbol" w:hint="default"/>
      </w:rPr>
    </w:lvl>
    <w:lvl w:ilvl="7" w:tplc="10C81090">
      <w:start w:val="1"/>
      <w:numFmt w:val="bullet"/>
      <w:lvlText w:val="o"/>
      <w:lvlJc w:val="left"/>
      <w:pPr>
        <w:ind w:left="5760" w:hanging="360"/>
      </w:pPr>
      <w:rPr>
        <w:rFonts w:ascii="Courier New" w:hAnsi="Courier New" w:hint="default"/>
      </w:rPr>
    </w:lvl>
    <w:lvl w:ilvl="8" w:tplc="CDFA7EE0">
      <w:start w:val="1"/>
      <w:numFmt w:val="bullet"/>
      <w:lvlText w:val=""/>
      <w:lvlJc w:val="left"/>
      <w:pPr>
        <w:ind w:left="6480" w:hanging="360"/>
      </w:pPr>
      <w:rPr>
        <w:rFonts w:ascii="Wingdings" w:hAnsi="Wingdings" w:hint="default"/>
      </w:rPr>
    </w:lvl>
  </w:abstractNum>
  <w:abstractNum w:abstractNumId="5" w15:restartNumberingAfterBreak="0">
    <w:nsid w:val="0D8726D3"/>
    <w:multiLevelType w:val="hybridMultilevel"/>
    <w:tmpl w:val="27F65C4E"/>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FE2DF0"/>
    <w:multiLevelType w:val="hybridMultilevel"/>
    <w:tmpl w:val="07E2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84FE2"/>
    <w:multiLevelType w:val="hybridMultilevel"/>
    <w:tmpl w:val="A6886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36745"/>
    <w:multiLevelType w:val="multilevel"/>
    <w:tmpl w:val="33E2DEB0"/>
    <w:lvl w:ilvl="0">
      <w:start w:val="1"/>
      <w:numFmt w:val="decimal"/>
      <w:pStyle w:val="Sub-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45962A5"/>
    <w:multiLevelType w:val="hybridMultilevel"/>
    <w:tmpl w:val="A71A249E"/>
    <w:lvl w:ilvl="0" w:tplc="4A34030A">
      <w:start w:val="1"/>
      <w:numFmt w:val="bullet"/>
      <w:lvlText w:val=""/>
      <w:lvlJc w:val="left"/>
      <w:pPr>
        <w:ind w:left="720" w:hanging="360"/>
      </w:pPr>
      <w:rPr>
        <w:rFonts w:ascii="Symbol" w:hAnsi="Symbol" w:hint="default"/>
      </w:rPr>
    </w:lvl>
    <w:lvl w:ilvl="1" w:tplc="19DEDA26">
      <w:start w:val="1"/>
      <w:numFmt w:val="bullet"/>
      <w:lvlText w:val="o"/>
      <w:lvlJc w:val="left"/>
      <w:pPr>
        <w:ind w:left="1440" w:hanging="360"/>
      </w:pPr>
      <w:rPr>
        <w:rFonts w:ascii="Courier New" w:hAnsi="Courier New" w:hint="default"/>
      </w:rPr>
    </w:lvl>
    <w:lvl w:ilvl="2" w:tplc="882CA166">
      <w:start w:val="1"/>
      <w:numFmt w:val="bullet"/>
      <w:lvlText w:val=""/>
      <w:lvlJc w:val="left"/>
      <w:pPr>
        <w:ind w:left="2160" w:hanging="360"/>
      </w:pPr>
      <w:rPr>
        <w:rFonts w:ascii="Wingdings" w:hAnsi="Wingdings" w:hint="default"/>
      </w:rPr>
    </w:lvl>
    <w:lvl w:ilvl="3" w:tplc="3A8A515C">
      <w:start w:val="1"/>
      <w:numFmt w:val="bullet"/>
      <w:lvlText w:val=""/>
      <w:lvlJc w:val="left"/>
      <w:pPr>
        <w:ind w:left="2880" w:hanging="360"/>
      </w:pPr>
      <w:rPr>
        <w:rFonts w:ascii="Symbol" w:hAnsi="Symbol" w:hint="default"/>
      </w:rPr>
    </w:lvl>
    <w:lvl w:ilvl="4" w:tplc="888CE39A">
      <w:start w:val="1"/>
      <w:numFmt w:val="bullet"/>
      <w:lvlText w:val="o"/>
      <w:lvlJc w:val="left"/>
      <w:pPr>
        <w:ind w:left="3600" w:hanging="360"/>
      </w:pPr>
      <w:rPr>
        <w:rFonts w:ascii="Courier New" w:hAnsi="Courier New" w:hint="default"/>
      </w:rPr>
    </w:lvl>
    <w:lvl w:ilvl="5" w:tplc="2D7C5EC6">
      <w:start w:val="1"/>
      <w:numFmt w:val="bullet"/>
      <w:lvlText w:val=""/>
      <w:lvlJc w:val="left"/>
      <w:pPr>
        <w:ind w:left="4320" w:hanging="360"/>
      </w:pPr>
      <w:rPr>
        <w:rFonts w:ascii="Wingdings" w:hAnsi="Wingdings" w:hint="default"/>
      </w:rPr>
    </w:lvl>
    <w:lvl w:ilvl="6" w:tplc="498CF10A">
      <w:start w:val="1"/>
      <w:numFmt w:val="bullet"/>
      <w:lvlText w:val=""/>
      <w:lvlJc w:val="left"/>
      <w:pPr>
        <w:ind w:left="5040" w:hanging="360"/>
      </w:pPr>
      <w:rPr>
        <w:rFonts w:ascii="Symbol" w:hAnsi="Symbol" w:hint="default"/>
      </w:rPr>
    </w:lvl>
    <w:lvl w:ilvl="7" w:tplc="9FB8C8E4">
      <w:start w:val="1"/>
      <w:numFmt w:val="bullet"/>
      <w:lvlText w:val="o"/>
      <w:lvlJc w:val="left"/>
      <w:pPr>
        <w:ind w:left="5760" w:hanging="360"/>
      </w:pPr>
      <w:rPr>
        <w:rFonts w:ascii="Courier New" w:hAnsi="Courier New" w:hint="default"/>
      </w:rPr>
    </w:lvl>
    <w:lvl w:ilvl="8" w:tplc="6E3C6AAE">
      <w:start w:val="1"/>
      <w:numFmt w:val="bullet"/>
      <w:lvlText w:val=""/>
      <w:lvlJc w:val="left"/>
      <w:pPr>
        <w:ind w:left="6480" w:hanging="360"/>
      </w:pPr>
      <w:rPr>
        <w:rFonts w:ascii="Wingdings" w:hAnsi="Wingdings" w:hint="default"/>
      </w:rPr>
    </w:lvl>
  </w:abstractNum>
  <w:abstractNum w:abstractNumId="10" w15:restartNumberingAfterBreak="0">
    <w:nsid w:val="14E67AEF"/>
    <w:multiLevelType w:val="hybridMultilevel"/>
    <w:tmpl w:val="D788159A"/>
    <w:lvl w:ilvl="0" w:tplc="0C090001">
      <w:start w:val="1"/>
      <w:numFmt w:val="bullet"/>
      <w:pStyle w:val="SolutionBulletLM"/>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292F"/>
    <w:multiLevelType w:val="hybridMultilevel"/>
    <w:tmpl w:val="55D8C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13674"/>
    <w:multiLevelType w:val="hybridMultilevel"/>
    <w:tmpl w:val="C4A2FF72"/>
    <w:lvl w:ilvl="0" w:tplc="3E6E9732">
      <w:start w:val="1"/>
      <w:numFmt w:val="lowerLetter"/>
      <w:lvlText w:val="%1)"/>
      <w:lvlJc w:val="left"/>
      <w:pPr>
        <w:ind w:left="720" w:hanging="360"/>
      </w:pPr>
      <w:rPr>
        <w:rFonts w:ascii="Arial" w:hAnsi="Arial" w:hint="default"/>
      </w:rPr>
    </w:lvl>
    <w:lvl w:ilvl="1" w:tplc="FA063C3E">
      <w:start w:val="1"/>
      <w:numFmt w:val="lowerLetter"/>
      <w:lvlText w:val="%2."/>
      <w:lvlJc w:val="left"/>
      <w:pPr>
        <w:ind w:left="1440" w:hanging="360"/>
      </w:pPr>
    </w:lvl>
    <w:lvl w:ilvl="2" w:tplc="99F4B536">
      <w:start w:val="1"/>
      <w:numFmt w:val="lowerRoman"/>
      <w:lvlText w:val="%3."/>
      <w:lvlJc w:val="right"/>
      <w:pPr>
        <w:ind w:left="2160" w:hanging="180"/>
      </w:pPr>
    </w:lvl>
    <w:lvl w:ilvl="3" w:tplc="6AAA5DAC">
      <w:start w:val="1"/>
      <w:numFmt w:val="decimal"/>
      <w:lvlText w:val="%4."/>
      <w:lvlJc w:val="left"/>
      <w:pPr>
        <w:ind w:left="2880" w:hanging="360"/>
      </w:pPr>
    </w:lvl>
    <w:lvl w:ilvl="4" w:tplc="F68E28C0">
      <w:start w:val="1"/>
      <w:numFmt w:val="lowerLetter"/>
      <w:lvlText w:val="%5."/>
      <w:lvlJc w:val="left"/>
      <w:pPr>
        <w:ind w:left="3600" w:hanging="360"/>
      </w:pPr>
    </w:lvl>
    <w:lvl w:ilvl="5" w:tplc="9DFA23CE">
      <w:start w:val="1"/>
      <w:numFmt w:val="lowerRoman"/>
      <w:lvlText w:val="%6."/>
      <w:lvlJc w:val="right"/>
      <w:pPr>
        <w:ind w:left="4320" w:hanging="180"/>
      </w:pPr>
    </w:lvl>
    <w:lvl w:ilvl="6" w:tplc="D868BD54">
      <w:start w:val="1"/>
      <w:numFmt w:val="decimal"/>
      <w:lvlText w:val="%7."/>
      <w:lvlJc w:val="left"/>
      <w:pPr>
        <w:ind w:left="5040" w:hanging="360"/>
      </w:pPr>
    </w:lvl>
    <w:lvl w:ilvl="7" w:tplc="F7701766">
      <w:start w:val="1"/>
      <w:numFmt w:val="lowerLetter"/>
      <w:lvlText w:val="%8."/>
      <w:lvlJc w:val="left"/>
      <w:pPr>
        <w:ind w:left="5760" w:hanging="360"/>
      </w:pPr>
    </w:lvl>
    <w:lvl w:ilvl="8" w:tplc="1EA64E94">
      <w:start w:val="1"/>
      <w:numFmt w:val="lowerRoman"/>
      <w:lvlText w:val="%9."/>
      <w:lvlJc w:val="right"/>
      <w:pPr>
        <w:ind w:left="6480" w:hanging="180"/>
      </w:pPr>
    </w:lvl>
  </w:abstractNum>
  <w:abstractNum w:abstractNumId="13" w15:restartNumberingAfterBreak="0">
    <w:nsid w:val="1C36009C"/>
    <w:multiLevelType w:val="hybridMultilevel"/>
    <w:tmpl w:val="248093C4"/>
    <w:lvl w:ilvl="0" w:tplc="5E26511C">
      <w:start w:val="1"/>
      <w:numFmt w:val="decimal"/>
      <w:lvlText w:val="%1."/>
      <w:lvlJc w:val="left"/>
      <w:pPr>
        <w:ind w:left="720" w:hanging="360"/>
      </w:pPr>
      <w:rPr>
        <w:rFonts w:ascii="Arial" w:hAnsi="Arial" w:hint="default"/>
      </w:rPr>
    </w:lvl>
    <w:lvl w:ilvl="1" w:tplc="2A7C1B48">
      <w:start w:val="1"/>
      <w:numFmt w:val="lowerLetter"/>
      <w:lvlText w:val="%2."/>
      <w:lvlJc w:val="left"/>
      <w:pPr>
        <w:ind w:left="1440" w:hanging="360"/>
      </w:pPr>
    </w:lvl>
    <w:lvl w:ilvl="2" w:tplc="1B201072">
      <w:start w:val="1"/>
      <w:numFmt w:val="lowerRoman"/>
      <w:lvlText w:val="%3."/>
      <w:lvlJc w:val="right"/>
      <w:pPr>
        <w:ind w:left="2160" w:hanging="180"/>
      </w:pPr>
    </w:lvl>
    <w:lvl w:ilvl="3" w:tplc="61A0ABF8">
      <w:start w:val="1"/>
      <w:numFmt w:val="decimal"/>
      <w:lvlText w:val="%4."/>
      <w:lvlJc w:val="left"/>
      <w:pPr>
        <w:ind w:left="2880" w:hanging="360"/>
      </w:pPr>
    </w:lvl>
    <w:lvl w:ilvl="4" w:tplc="B84CED34">
      <w:start w:val="1"/>
      <w:numFmt w:val="lowerLetter"/>
      <w:lvlText w:val="%5."/>
      <w:lvlJc w:val="left"/>
      <w:pPr>
        <w:ind w:left="3600" w:hanging="360"/>
      </w:pPr>
    </w:lvl>
    <w:lvl w:ilvl="5" w:tplc="AC84C770">
      <w:start w:val="1"/>
      <w:numFmt w:val="lowerRoman"/>
      <w:lvlText w:val="%6."/>
      <w:lvlJc w:val="right"/>
      <w:pPr>
        <w:ind w:left="4320" w:hanging="180"/>
      </w:pPr>
    </w:lvl>
    <w:lvl w:ilvl="6" w:tplc="930A7B32">
      <w:start w:val="1"/>
      <w:numFmt w:val="decimal"/>
      <w:lvlText w:val="%7."/>
      <w:lvlJc w:val="left"/>
      <w:pPr>
        <w:ind w:left="5040" w:hanging="360"/>
      </w:pPr>
    </w:lvl>
    <w:lvl w:ilvl="7" w:tplc="D106604E">
      <w:start w:val="1"/>
      <w:numFmt w:val="lowerLetter"/>
      <w:lvlText w:val="%8."/>
      <w:lvlJc w:val="left"/>
      <w:pPr>
        <w:ind w:left="5760" w:hanging="360"/>
      </w:pPr>
    </w:lvl>
    <w:lvl w:ilvl="8" w:tplc="01AA19CC">
      <w:start w:val="1"/>
      <w:numFmt w:val="lowerRoman"/>
      <w:lvlText w:val="%9."/>
      <w:lvlJc w:val="right"/>
      <w:pPr>
        <w:ind w:left="6480" w:hanging="180"/>
      </w:pPr>
    </w:lvl>
  </w:abstractNum>
  <w:abstractNum w:abstractNumId="14" w15:restartNumberingAfterBreak="0">
    <w:nsid w:val="2322018C"/>
    <w:multiLevelType w:val="hybridMultilevel"/>
    <w:tmpl w:val="F482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56B54"/>
    <w:multiLevelType w:val="hybridMultilevel"/>
    <w:tmpl w:val="983256CA"/>
    <w:lvl w:ilvl="0" w:tplc="DBA62D6E">
      <w:start w:val="1"/>
      <w:numFmt w:val="bullet"/>
      <w:pStyle w:val="MGBulletlis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0AFF41"/>
    <w:multiLevelType w:val="hybridMultilevel"/>
    <w:tmpl w:val="BAFC0024"/>
    <w:lvl w:ilvl="0" w:tplc="B5CE150E">
      <w:start w:val="1"/>
      <w:numFmt w:val="decimal"/>
      <w:lvlText w:val="%1."/>
      <w:lvlJc w:val="left"/>
      <w:pPr>
        <w:ind w:left="720" w:hanging="360"/>
      </w:pPr>
      <w:rPr>
        <w:rFonts w:ascii="Arial" w:hAnsi="Arial" w:hint="default"/>
      </w:rPr>
    </w:lvl>
    <w:lvl w:ilvl="1" w:tplc="0370528A">
      <w:start w:val="1"/>
      <w:numFmt w:val="lowerLetter"/>
      <w:lvlText w:val="%2."/>
      <w:lvlJc w:val="left"/>
      <w:pPr>
        <w:ind w:left="1440" w:hanging="360"/>
      </w:pPr>
    </w:lvl>
    <w:lvl w:ilvl="2" w:tplc="DF9E3614">
      <w:start w:val="1"/>
      <w:numFmt w:val="lowerRoman"/>
      <w:lvlText w:val="%3."/>
      <w:lvlJc w:val="right"/>
      <w:pPr>
        <w:ind w:left="2160" w:hanging="180"/>
      </w:pPr>
    </w:lvl>
    <w:lvl w:ilvl="3" w:tplc="181E862E">
      <w:start w:val="1"/>
      <w:numFmt w:val="decimal"/>
      <w:lvlText w:val="%4."/>
      <w:lvlJc w:val="left"/>
      <w:pPr>
        <w:ind w:left="2880" w:hanging="360"/>
      </w:pPr>
    </w:lvl>
    <w:lvl w:ilvl="4" w:tplc="186AE8B6">
      <w:start w:val="1"/>
      <w:numFmt w:val="lowerLetter"/>
      <w:lvlText w:val="%5."/>
      <w:lvlJc w:val="left"/>
      <w:pPr>
        <w:ind w:left="3600" w:hanging="360"/>
      </w:pPr>
    </w:lvl>
    <w:lvl w:ilvl="5" w:tplc="2FF40936">
      <w:start w:val="1"/>
      <w:numFmt w:val="lowerRoman"/>
      <w:lvlText w:val="%6."/>
      <w:lvlJc w:val="right"/>
      <w:pPr>
        <w:ind w:left="4320" w:hanging="180"/>
      </w:pPr>
    </w:lvl>
    <w:lvl w:ilvl="6" w:tplc="AB406BF6">
      <w:start w:val="1"/>
      <w:numFmt w:val="decimal"/>
      <w:lvlText w:val="%7."/>
      <w:lvlJc w:val="left"/>
      <w:pPr>
        <w:ind w:left="5040" w:hanging="360"/>
      </w:pPr>
    </w:lvl>
    <w:lvl w:ilvl="7" w:tplc="1834FAB0">
      <w:start w:val="1"/>
      <w:numFmt w:val="lowerLetter"/>
      <w:lvlText w:val="%8."/>
      <w:lvlJc w:val="left"/>
      <w:pPr>
        <w:ind w:left="5760" w:hanging="360"/>
      </w:pPr>
    </w:lvl>
    <w:lvl w:ilvl="8" w:tplc="EAA6676E">
      <w:start w:val="1"/>
      <w:numFmt w:val="lowerRoman"/>
      <w:lvlText w:val="%9."/>
      <w:lvlJc w:val="right"/>
      <w:pPr>
        <w:ind w:left="6480" w:hanging="180"/>
      </w:pPr>
    </w:lvl>
  </w:abstractNum>
  <w:abstractNum w:abstractNumId="17" w15:restartNumberingAfterBreak="0">
    <w:nsid w:val="290972DF"/>
    <w:multiLevelType w:val="hybridMultilevel"/>
    <w:tmpl w:val="52F60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33F"/>
    <w:multiLevelType w:val="hybridMultilevel"/>
    <w:tmpl w:val="47305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EC911C"/>
    <w:multiLevelType w:val="hybridMultilevel"/>
    <w:tmpl w:val="97DEB824"/>
    <w:lvl w:ilvl="0" w:tplc="B290DE0A">
      <w:start w:val="1"/>
      <w:numFmt w:val="decimal"/>
      <w:lvlText w:val="%1."/>
      <w:lvlJc w:val="left"/>
      <w:pPr>
        <w:ind w:left="720" w:hanging="360"/>
      </w:pPr>
      <w:rPr>
        <w:rFonts w:ascii="Arial" w:hAnsi="Arial" w:hint="default"/>
      </w:rPr>
    </w:lvl>
    <w:lvl w:ilvl="1" w:tplc="E0F6D5FA">
      <w:start w:val="1"/>
      <w:numFmt w:val="lowerLetter"/>
      <w:lvlText w:val="%2."/>
      <w:lvlJc w:val="left"/>
      <w:pPr>
        <w:ind w:left="1440" w:hanging="360"/>
      </w:pPr>
    </w:lvl>
    <w:lvl w:ilvl="2" w:tplc="6DBC524C">
      <w:start w:val="1"/>
      <w:numFmt w:val="lowerRoman"/>
      <w:lvlText w:val="%3."/>
      <w:lvlJc w:val="right"/>
      <w:pPr>
        <w:ind w:left="2160" w:hanging="180"/>
      </w:pPr>
    </w:lvl>
    <w:lvl w:ilvl="3" w:tplc="C792A4EC">
      <w:start w:val="1"/>
      <w:numFmt w:val="decimal"/>
      <w:lvlText w:val="%4."/>
      <w:lvlJc w:val="left"/>
      <w:pPr>
        <w:ind w:left="2880" w:hanging="360"/>
      </w:pPr>
    </w:lvl>
    <w:lvl w:ilvl="4" w:tplc="663C8708">
      <w:start w:val="1"/>
      <w:numFmt w:val="lowerLetter"/>
      <w:lvlText w:val="%5."/>
      <w:lvlJc w:val="left"/>
      <w:pPr>
        <w:ind w:left="3600" w:hanging="360"/>
      </w:pPr>
    </w:lvl>
    <w:lvl w:ilvl="5" w:tplc="A67C8424">
      <w:start w:val="1"/>
      <w:numFmt w:val="lowerRoman"/>
      <w:lvlText w:val="%6."/>
      <w:lvlJc w:val="right"/>
      <w:pPr>
        <w:ind w:left="4320" w:hanging="180"/>
      </w:pPr>
    </w:lvl>
    <w:lvl w:ilvl="6" w:tplc="FC82BBB8">
      <w:start w:val="1"/>
      <w:numFmt w:val="decimal"/>
      <w:lvlText w:val="%7."/>
      <w:lvlJc w:val="left"/>
      <w:pPr>
        <w:ind w:left="5040" w:hanging="360"/>
      </w:pPr>
    </w:lvl>
    <w:lvl w:ilvl="7" w:tplc="F68C1940">
      <w:start w:val="1"/>
      <w:numFmt w:val="lowerLetter"/>
      <w:lvlText w:val="%8."/>
      <w:lvlJc w:val="left"/>
      <w:pPr>
        <w:ind w:left="5760" w:hanging="360"/>
      </w:pPr>
    </w:lvl>
    <w:lvl w:ilvl="8" w:tplc="FD506BCE">
      <w:start w:val="1"/>
      <w:numFmt w:val="lowerRoman"/>
      <w:lvlText w:val="%9."/>
      <w:lvlJc w:val="right"/>
      <w:pPr>
        <w:ind w:left="6480" w:hanging="180"/>
      </w:pPr>
    </w:lvl>
  </w:abstractNum>
  <w:abstractNum w:abstractNumId="20" w15:restartNumberingAfterBreak="0">
    <w:nsid w:val="2D000ADF"/>
    <w:multiLevelType w:val="hybridMultilevel"/>
    <w:tmpl w:val="879E4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1506CE"/>
    <w:multiLevelType w:val="hybridMultilevel"/>
    <w:tmpl w:val="5F9674A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5C4DA3"/>
    <w:multiLevelType w:val="hybridMultilevel"/>
    <w:tmpl w:val="3C4A4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709E6F"/>
    <w:multiLevelType w:val="hybridMultilevel"/>
    <w:tmpl w:val="DF9C24DA"/>
    <w:lvl w:ilvl="0" w:tplc="3EBC0868">
      <w:start w:val="1"/>
      <w:numFmt w:val="lowerLetter"/>
      <w:lvlText w:val="%1)"/>
      <w:lvlJc w:val="left"/>
      <w:pPr>
        <w:ind w:left="720" w:hanging="360"/>
      </w:pPr>
      <w:rPr>
        <w:rFonts w:ascii="Arial,Times New Roman" w:hAnsi="Arial,Times New Roman" w:hint="default"/>
      </w:rPr>
    </w:lvl>
    <w:lvl w:ilvl="1" w:tplc="C9E26CD4">
      <w:start w:val="1"/>
      <w:numFmt w:val="lowerLetter"/>
      <w:lvlText w:val="%2."/>
      <w:lvlJc w:val="left"/>
      <w:pPr>
        <w:ind w:left="1440" w:hanging="360"/>
      </w:pPr>
    </w:lvl>
    <w:lvl w:ilvl="2" w:tplc="76B220F2">
      <w:start w:val="1"/>
      <w:numFmt w:val="lowerRoman"/>
      <w:lvlText w:val="%3."/>
      <w:lvlJc w:val="right"/>
      <w:pPr>
        <w:ind w:left="2160" w:hanging="180"/>
      </w:pPr>
    </w:lvl>
    <w:lvl w:ilvl="3" w:tplc="442826E4">
      <w:start w:val="1"/>
      <w:numFmt w:val="decimal"/>
      <w:lvlText w:val="%4."/>
      <w:lvlJc w:val="left"/>
      <w:pPr>
        <w:ind w:left="2880" w:hanging="360"/>
      </w:pPr>
    </w:lvl>
    <w:lvl w:ilvl="4" w:tplc="3DC87A0C">
      <w:start w:val="1"/>
      <w:numFmt w:val="lowerLetter"/>
      <w:lvlText w:val="%5."/>
      <w:lvlJc w:val="left"/>
      <w:pPr>
        <w:ind w:left="3600" w:hanging="360"/>
      </w:pPr>
    </w:lvl>
    <w:lvl w:ilvl="5" w:tplc="C590ABF8">
      <w:start w:val="1"/>
      <w:numFmt w:val="lowerRoman"/>
      <w:lvlText w:val="%6."/>
      <w:lvlJc w:val="right"/>
      <w:pPr>
        <w:ind w:left="4320" w:hanging="180"/>
      </w:pPr>
    </w:lvl>
    <w:lvl w:ilvl="6" w:tplc="D102C8CA">
      <w:start w:val="1"/>
      <w:numFmt w:val="decimal"/>
      <w:lvlText w:val="%7."/>
      <w:lvlJc w:val="left"/>
      <w:pPr>
        <w:ind w:left="5040" w:hanging="360"/>
      </w:pPr>
    </w:lvl>
    <w:lvl w:ilvl="7" w:tplc="82800D34">
      <w:start w:val="1"/>
      <w:numFmt w:val="lowerLetter"/>
      <w:lvlText w:val="%8."/>
      <w:lvlJc w:val="left"/>
      <w:pPr>
        <w:ind w:left="5760" w:hanging="360"/>
      </w:pPr>
    </w:lvl>
    <w:lvl w:ilvl="8" w:tplc="E5B27A7C">
      <w:start w:val="1"/>
      <w:numFmt w:val="lowerRoman"/>
      <w:lvlText w:val="%9."/>
      <w:lvlJc w:val="right"/>
      <w:pPr>
        <w:ind w:left="6480" w:hanging="180"/>
      </w:pPr>
    </w:lvl>
  </w:abstractNum>
  <w:abstractNum w:abstractNumId="24" w15:restartNumberingAfterBreak="0">
    <w:nsid w:val="37106FCC"/>
    <w:multiLevelType w:val="hybridMultilevel"/>
    <w:tmpl w:val="2C7A8F84"/>
    <w:lvl w:ilvl="0" w:tplc="62FCFC2C">
      <w:start w:val="1"/>
      <w:numFmt w:val="bullet"/>
      <w:lvlText w:val=""/>
      <w:lvlJc w:val="left"/>
      <w:pPr>
        <w:ind w:left="720" w:hanging="360"/>
      </w:pPr>
      <w:rPr>
        <w:rFonts w:ascii="Symbol" w:hAnsi="Symbol" w:hint="default"/>
      </w:rPr>
    </w:lvl>
    <w:lvl w:ilvl="1" w:tplc="B5E4A4D2">
      <w:start w:val="1"/>
      <w:numFmt w:val="bullet"/>
      <w:lvlText w:val="o"/>
      <w:lvlJc w:val="left"/>
      <w:pPr>
        <w:ind w:left="1440" w:hanging="360"/>
      </w:pPr>
      <w:rPr>
        <w:rFonts w:ascii="Courier New" w:hAnsi="Courier New" w:hint="default"/>
      </w:rPr>
    </w:lvl>
    <w:lvl w:ilvl="2" w:tplc="ABAC6214">
      <w:start w:val="1"/>
      <w:numFmt w:val="bullet"/>
      <w:lvlText w:val=""/>
      <w:lvlJc w:val="left"/>
      <w:pPr>
        <w:ind w:left="2160" w:hanging="360"/>
      </w:pPr>
      <w:rPr>
        <w:rFonts w:ascii="Wingdings" w:hAnsi="Wingdings" w:hint="default"/>
      </w:rPr>
    </w:lvl>
    <w:lvl w:ilvl="3" w:tplc="26C24F70">
      <w:start w:val="1"/>
      <w:numFmt w:val="bullet"/>
      <w:lvlText w:val=""/>
      <w:lvlJc w:val="left"/>
      <w:pPr>
        <w:ind w:left="2880" w:hanging="360"/>
      </w:pPr>
      <w:rPr>
        <w:rFonts w:ascii="Symbol" w:hAnsi="Symbol" w:hint="default"/>
      </w:rPr>
    </w:lvl>
    <w:lvl w:ilvl="4" w:tplc="E96A0F82">
      <w:start w:val="1"/>
      <w:numFmt w:val="bullet"/>
      <w:lvlText w:val="o"/>
      <w:lvlJc w:val="left"/>
      <w:pPr>
        <w:ind w:left="3600" w:hanging="360"/>
      </w:pPr>
      <w:rPr>
        <w:rFonts w:ascii="Courier New" w:hAnsi="Courier New" w:hint="default"/>
      </w:rPr>
    </w:lvl>
    <w:lvl w:ilvl="5" w:tplc="626074D4">
      <w:start w:val="1"/>
      <w:numFmt w:val="bullet"/>
      <w:lvlText w:val=""/>
      <w:lvlJc w:val="left"/>
      <w:pPr>
        <w:ind w:left="4320" w:hanging="360"/>
      </w:pPr>
      <w:rPr>
        <w:rFonts w:ascii="Wingdings" w:hAnsi="Wingdings" w:hint="default"/>
      </w:rPr>
    </w:lvl>
    <w:lvl w:ilvl="6" w:tplc="6DE09DF8">
      <w:start w:val="1"/>
      <w:numFmt w:val="bullet"/>
      <w:lvlText w:val=""/>
      <w:lvlJc w:val="left"/>
      <w:pPr>
        <w:ind w:left="5040" w:hanging="360"/>
      </w:pPr>
      <w:rPr>
        <w:rFonts w:ascii="Symbol" w:hAnsi="Symbol" w:hint="default"/>
      </w:rPr>
    </w:lvl>
    <w:lvl w:ilvl="7" w:tplc="B3AAF0A8">
      <w:start w:val="1"/>
      <w:numFmt w:val="bullet"/>
      <w:lvlText w:val="o"/>
      <w:lvlJc w:val="left"/>
      <w:pPr>
        <w:ind w:left="5760" w:hanging="360"/>
      </w:pPr>
      <w:rPr>
        <w:rFonts w:ascii="Courier New" w:hAnsi="Courier New" w:hint="default"/>
      </w:rPr>
    </w:lvl>
    <w:lvl w:ilvl="8" w:tplc="FCA2651A">
      <w:start w:val="1"/>
      <w:numFmt w:val="bullet"/>
      <w:lvlText w:val=""/>
      <w:lvlJc w:val="left"/>
      <w:pPr>
        <w:ind w:left="6480" w:hanging="360"/>
      </w:pPr>
      <w:rPr>
        <w:rFonts w:ascii="Wingdings" w:hAnsi="Wingdings" w:hint="default"/>
      </w:rPr>
    </w:lvl>
  </w:abstractNum>
  <w:abstractNum w:abstractNumId="25" w15:restartNumberingAfterBreak="0">
    <w:nsid w:val="3E115152"/>
    <w:multiLevelType w:val="hybridMultilevel"/>
    <w:tmpl w:val="193A2182"/>
    <w:lvl w:ilvl="0" w:tplc="3EFE057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7CB952"/>
    <w:multiLevelType w:val="hybridMultilevel"/>
    <w:tmpl w:val="F72E396C"/>
    <w:lvl w:ilvl="0" w:tplc="43F802DC">
      <w:start w:val="1"/>
      <w:numFmt w:val="bullet"/>
      <w:lvlText w:val=""/>
      <w:lvlJc w:val="left"/>
      <w:pPr>
        <w:ind w:left="720" w:hanging="360"/>
      </w:pPr>
      <w:rPr>
        <w:rFonts w:ascii="Symbol" w:hAnsi="Symbol" w:hint="default"/>
      </w:rPr>
    </w:lvl>
    <w:lvl w:ilvl="1" w:tplc="0178C09E">
      <w:start w:val="1"/>
      <w:numFmt w:val="bullet"/>
      <w:lvlText w:val="o"/>
      <w:lvlJc w:val="left"/>
      <w:pPr>
        <w:ind w:left="1440" w:hanging="360"/>
      </w:pPr>
      <w:rPr>
        <w:rFonts w:ascii="Courier New" w:hAnsi="Courier New" w:hint="default"/>
      </w:rPr>
    </w:lvl>
    <w:lvl w:ilvl="2" w:tplc="EA4E61A2">
      <w:start w:val="1"/>
      <w:numFmt w:val="bullet"/>
      <w:lvlText w:val=""/>
      <w:lvlJc w:val="left"/>
      <w:pPr>
        <w:ind w:left="2160" w:hanging="360"/>
      </w:pPr>
      <w:rPr>
        <w:rFonts w:ascii="Wingdings" w:hAnsi="Wingdings" w:hint="default"/>
      </w:rPr>
    </w:lvl>
    <w:lvl w:ilvl="3" w:tplc="133AF3B8">
      <w:start w:val="1"/>
      <w:numFmt w:val="bullet"/>
      <w:lvlText w:val=""/>
      <w:lvlJc w:val="left"/>
      <w:pPr>
        <w:ind w:left="2880" w:hanging="360"/>
      </w:pPr>
      <w:rPr>
        <w:rFonts w:ascii="Symbol" w:hAnsi="Symbol" w:hint="default"/>
      </w:rPr>
    </w:lvl>
    <w:lvl w:ilvl="4" w:tplc="885CBF66">
      <w:start w:val="1"/>
      <w:numFmt w:val="bullet"/>
      <w:lvlText w:val="o"/>
      <w:lvlJc w:val="left"/>
      <w:pPr>
        <w:ind w:left="3600" w:hanging="360"/>
      </w:pPr>
      <w:rPr>
        <w:rFonts w:ascii="Courier New" w:hAnsi="Courier New" w:hint="default"/>
      </w:rPr>
    </w:lvl>
    <w:lvl w:ilvl="5" w:tplc="4B4AEC10">
      <w:start w:val="1"/>
      <w:numFmt w:val="bullet"/>
      <w:lvlText w:val=""/>
      <w:lvlJc w:val="left"/>
      <w:pPr>
        <w:ind w:left="4320" w:hanging="360"/>
      </w:pPr>
      <w:rPr>
        <w:rFonts w:ascii="Wingdings" w:hAnsi="Wingdings" w:hint="default"/>
      </w:rPr>
    </w:lvl>
    <w:lvl w:ilvl="6" w:tplc="C00C472A">
      <w:start w:val="1"/>
      <w:numFmt w:val="bullet"/>
      <w:lvlText w:val=""/>
      <w:lvlJc w:val="left"/>
      <w:pPr>
        <w:ind w:left="5040" w:hanging="360"/>
      </w:pPr>
      <w:rPr>
        <w:rFonts w:ascii="Symbol" w:hAnsi="Symbol" w:hint="default"/>
      </w:rPr>
    </w:lvl>
    <w:lvl w:ilvl="7" w:tplc="A942E03C">
      <w:start w:val="1"/>
      <w:numFmt w:val="bullet"/>
      <w:lvlText w:val="o"/>
      <w:lvlJc w:val="left"/>
      <w:pPr>
        <w:ind w:left="5760" w:hanging="360"/>
      </w:pPr>
      <w:rPr>
        <w:rFonts w:ascii="Courier New" w:hAnsi="Courier New" w:hint="default"/>
      </w:rPr>
    </w:lvl>
    <w:lvl w:ilvl="8" w:tplc="1988C992">
      <w:start w:val="1"/>
      <w:numFmt w:val="bullet"/>
      <w:lvlText w:val=""/>
      <w:lvlJc w:val="left"/>
      <w:pPr>
        <w:ind w:left="6480" w:hanging="360"/>
      </w:pPr>
      <w:rPr>
        <w:rFonts w:ascii="Wingdings" w:hAnsi="Wingdings" w:hint="default"/>
      </w:rPr>
    </w:lvl>
  </w:abstractNum>
  <w:abstractNum w:abstractNumId="27" w15:restartNumberingAfterBreak="0">
    <w:nsid w:val="3FB2ACCC"/>
    <w:multiLevelType w:val="hybridMultilevel"/>
    <w:tmpl w:val="46DCC36E"/>
    <w:lvl w:ilvl="0" w:tplc="CBB8D048">
      <w:start w:val="1"/>
      <w:numFmt w:val="lowerLetter"/>
      <w:lvlText w:val="%1)"/>
      <w:lvlJc w:val="left"/>
      <w:pPr>
        <w:ind w:left="720" w:hanging="360"/>
      </w:pPr>
      <w:rPr>
        <w:rFonts w:ascii="Arial,Times New Roman" w:hAnsi="Arial,Times New Roman" w:hint="default"/>
      </w:rPr>
    </w:lvl>
    <w:lvl w:ilvl="1" w:tplc="E9E6A77A">
      <w:start w:val="1"/>
      <w:numFmt w:val="lowerLetter"/>
      <w:lvlText w:val="%2."/>
      <w:lvlJc w:val="left"/>
      <w:pPr>
        <w:ind w:left="1440" w:hanging="360"/>
      </w:pPr>
    </w:lvl>
    <w:lvl w:ilvl="2" w:tplc="63B0AD5A">
      <w:start w:val="1"/>
      <w:numFmt w:val="lowerRoman"/>
      <w:lvlText w:val="%3."/>
      <w:lvlJc w:val="right"/>
      <w:pPr>
        <w:ind w:left="2160" w:hanging="180"/>
      </w:pPr>
    </w:lvl>
    <w:lvl w:ilvl="3" w:tplc="E500C81A">
      <w:start w:val="1"/>
      <w:numFmt w:val="decimal"/>
      <w:lvlText w:val="%4."/>
      <w:lvlJc w:val="left"/>
      <w:pPr>
        <w:ind w:left="2880" w:hanging="360"/>
      </w:pPr>
    </w:lvl>
    <w:lvl w:ilvl="4" w:tplc="37DC8246">
      <w:start w:val="1"/>
      <w:numFmt w:val="lowerLetter"/>
      <w:lvlText w:val="%5."/>
      <w:lvlJc w:val="left"/>
      <w:pPr>
        <w:ind w:left="3600" w:hanging="360"/>
      </w:pPr>
    </w:lvl>
    <w:lvl w:ilvl="5" w:tplc="4C6AE152">
      <w:start w:val="1"/>
      <w:numFmt w:val="lowerRoman"/>
      <w:lvlText w:val="%6."/>
      <w:lvlJc w:val="right"/>
      <w:pPr>
        <w:ind w:left="4320" w:hanging="180"/>
      </w:pPr>
    </w:lvl>
    <w:lvl w:ilvl="6" w:tplc="A7D2A320">
      <w:start w:val="1"/>
      <w:numFmt w:val="decimal"/>
      <w:lvlText w:val="%7."/>
      <w:lvlJc w:val="left"/>
      <w:pPr>
        <w:ind w:left="5040" w:hanging="360"/>
      </w:pPr>
    </w:lvl>
    <w:lvl w:ilvl="7" w:tplc="85F0D8F8">
      <w:start w:val="1"/>
      <w:numFmt w:val="lowerLetter"/>
      <w:lvlText w:val="%8."/>
      <w:lvlJc w:val="left"/>
      <w:pPr>
        <w:ind w:left="5760" w:hanging="360"/>
      </w:pPr>
    </w:lvl>
    <w:lvl w:ilvl="8" w:tplc="46602DD8">
      <w:start w:val="1"/>
      <w:numFmt w:val="lowerRoman"/>
      <w:lvlText w:val="%9."/>
      <w:lvlJc w:val="right"/>
      <w:pPr>
        <w:ind w:left="6480" w:hanging="180"/>
      </w:pPr>
    </w:lvl>
  </w:abstractNum>
  <w:abstractNum w:abstractNumId="28" w15:restartNumberingAfterBreak="0">
    <w:nsid w:val="40347845"/>
    <w:multiLevelType w:val="hybridMultilevel"/>
    <w:tmpl w:val="B282AA9E"/>
    <w:lvl w:ilvl="0" w:tplc="F7AC4868">
      <w:start w:val="1"/>
      <w:numFmt w:val="bullet"/>
      <w:lvlText w:val=""/>
      <w:lvlJc w:val="left"/>
      <w:pPr>
        <w:ind w:left="720" w:hanging="360"/>
      </w:pPr>
      <w:rPr>
        <w:rFonts w:ascii="Symbol" w:hAnsi="Symbol" w:hint="default"/>
      </w:rPr>
    </w:lvl>
    <w:lvl w:ilvl="1" w:tplc="50CE5E4A">
      <w:start w:val="1"/>
      <w:numFmt w:val="bullet"/>
      <w:lvlText w:val="o"/>
      <w:lvlJc w:val="left"/>
      <w:pPr>
        <w:ind w:left="1440" w:hanging="360"/>
      </w:pPr>
      <w:rPr>
        <w:rFonts w:ascii="Courier New" w:hAnsi="Courier New" w:hint="default"/>
      </w:rPr>
    </w:lvl>
    <w:lvl w:ilvl="2" w:tplc="B2FE2B2A">
      <w:start w:val="1"/>
      <w:numFmt w:val="bullet"/>
      <w:lvlText w:val=""/>
      <w:lvlJc w:val="left"/>
      <w:pPr>
        <w:ind w:left="2160" w:hanging="360"/>
      </w:pPr>
      <w:rPr>
        <w:rFonts w:ascii="Wingdings" w:hAnsi="Wingdings" w:hint="default"/>
      </w:rPr>
    </w:lvl>
    <w:lvl w:ilvl="3" w:tplc="43B4B2D4">
      <w:start w:val="1"/>
      <w:numFmt w:val="bullet"/>
      <w:lvlText w:val=""/>
      <w:lvlJc w:val="left"/>
      <w:pPr>
        <w:ind w:left="2880" w:hanging="360"/>
      </w:pPr>
      <w:rPr>
        <w:rFonts w:ascii="Symbol" w:hAnsi="Symbol" w:hint="default"/>
      </w:rPr>
    </w:lvl>
    <w:lvl w:ilvl="4" w:tplc="0226AB3C">
      <w:start w:val="1"/>
      <w:numFmt w:val="bullet"/>
      <w:lvlText w:val="o"/>
      <w:lvlJc w:val="left"/>
      <w:pPr>
        <w:ind w:left="3600" w:hanging="360"/>
      </w:pPr>
      <w:rPr>
        <w:rFonts w:ascii="Courier New" w:hAnsi="Courier New" w:hint="default"/>
      </w:rPr>
    </w:lvl>
    <w:lvl w:ilvl="5" w:tplc="9FAADFFC">
      <w:start w:val="1"/>
      <w:numFmt w:val="bullet"/>
      <w:lvlText w:val=""/>
      <w:lvlJc w:val="left"/>
      <w:pPr>
        <w:ind w:left="4320" w:hanging="360"/>
      </w:pPr>
      <w:rPr>
        <w:rFonts w:ascii="Wingdings" w:hAnsi="Wingdings" w:hint="default"/>
      </w:rPr>
    </w:lvl>
    <w:lvl w:ilvl="6" w:tplc="4EF22140">
      <w:start w:val="1"/>
      <w:numFmt w:val="bullet"/>
      <w:lvlText w:val=""/>
      <w:lvlJc w:val="left"/>
      <w:pPr>
        <w:ind w:left="5040" w:hanging="360"/>
      </w:pPr>
      <w:rPr>
        <w:rFonts w:ascii="Symbol" w:hAnsi="Symbol" w:hint="default"/>
      </w:rPr>
    </w:lvl>
    <w:lvl w:ilvl="7" w:tplc="05DE5550">
      <w:start w:val="1"/>
      <w:numFmt w:val="bullet"/>
      <w:lvlText w:val="o"/>
      <w:lvlJc w:val="left"/>
      <w:pPr>
        <w:ind w:left="5760" w:hanging="360"/>
      </w:pPr>
      <w:rPr>
        <w:rFonts w:ascii="Courier New" w:hAnsi="Courier New" w:hint="default"/>
      </w:rPr>
    </w:lvl>
    <w:lvl w:ilvl="8" w:tplc="6BA61DCE">
      <w:start w:val="1"/>
      <w:numFmt w:val="bullet"/>
      <w:lvlText w:val=""/>
      <w:lvlJc w:val="left"/>
      <w:pPr>
        <w:ind w:left="6480" w:hanging="360"/>
      </w:pPr>
      <w:rPr>
        <w:rFonts w:ascii="Wingdings" w:hAnsi="Wingdings" w:hint="default"/>
      </w:rPr>
    </w:lvl>
  </w:abstractNum>
  <w:abstractNum w:abstractNumId="29" w15:restartNumberingAfterBreak="0">
    <w:nsid w:val="4351579C"/>
    <w:multiLevelType w:val="hybridMultilevel"/>
    <w:tmpl w:val="682CEFE2"/>
    <w:lvl w:ilvl="0" w:tplc="74B48FB2">
      <w:start w:val="1"/>
      <w:numFmt w:val="bullet"/>
      <w:lvlText w:val=""/>
      <w:lvlJc w:val="left"/>
      <w:pPr>
        <w:ind w:left="720" w:hanging="360"/>
      </w:pPr>
      <w:rPr>
        <w:rFonts w:ascii="Symbol" w:hAnsi="Symbol" w:hint="default"/>
      </w:rPr>
    </w:lvl>
    <w:lvl w:ilvl="1" w:tplc="24E84CB8">
      <w:start w:val="1"/>
      <w:numFmt w:val="bullet"/>
      <w:lvlText w:val="o"/>
      <w:lvlJc w:val="left"/>
      <w:pPr>
        <w:ind w:left="1440" w:hanging="360"/>
      </w:pPr>
      <w:rPr>
        <w:rFonts w:ascii="Courier New" w:hAnsi="Courier New" w:hint="default"/>
      </w:rPr>
    </w:lvl>
    <w:lvl w:ilvl="2" w:tplc="B1E2CDC8">
      <w:start w:val="1"/>
      <w:numFmt w:val="bullet"/>
      <w:lvlText w:val=""/>
      <w:lvlJc w:val="left"/>
      <w:pPr>
        <w:ind w:left="2160" w:hanging="360"/>
      </w:pPr>
      <w:rPr>
        <w:rFonts w:ascii="Wingdings" w:hAnsi="Wingdings" w:hint="default"/>
      </w:rPr>
    </w:lvl>
    <w:lvl w:ilvl="3" w:tplc="167E2834">
      <w:start w:val="1"/>
      <w:numFmt w:val="bullet"/>
      <w:lvlText w:val=""/>
      <w:lvlJc w:val="left"/>
      <w:pPr>
        <w:ind w:left="2880" w:hanging="360"/>
      </w:pPr>
      <w:rPr>
        <w:rFonts w:ascii="Symbol" w:hAnsi="Symbol" w:hint="default"/>
      </w:rPr>
    </w:lvl>
    <w:lvl w:ilvl="4" w:tplc="B48E3D94">
      <w:start w:val="1"/>
      <w:numFmt w:val="bullet"/>
      <w:lvlText w:val="o"/>
      <w:lvlJc w:val="left"/>
      <w:pPr>
        <w:ind w:left="3600" w:hanging="360"/>
      </w:pPr>
      <w:rPr>
        <w:rFonts w:ascii="Courier New" w:hAnsi="Courier New" w:hint="default"/>
      </w:rPr>
    </w:lvl>
    <w:lvl w:ilvl="5" w:tplc="C7FE0E1A">
      <w:start w:val="1"/>
      <w:numFmt w:val="bullet"/>
      <w:lvlText w:val=""/>
      <w:lvlJc w:val="left"/>
      <w:pPr>
        <w:ind w:left="4320" w:hanging="360"/>
      </w:pPr>
      <w:rPr>
        <w:rFonts w:ascii="Wingdings" w:hAnsi="Wingdings" w:hint="default"/>
      </w:rPr>
    </w:lvl>
    <w:lvl w:ilvl="6" w:tplc="5F887F3E">
      <w:start w:val="1"/>
      <w:numFmt w:val="bullet"/>
      <w:lvlText w:val=""/>
      <w:lvlJc w:val="left"/>
      <w:pPr>
        <w:ind w:left="5040" w:hanging="360"/>
      </w:pPr>
      <w:rPr>
        <w:rFonts w:ascii="Symbol" w:hAnsi="Symbol" w:hint="default"/>
      </w:rPr>
    </w:lvl>
    <w:lvl w:ilvl="7" w:tplc="F15AD012">
      <w:start w:val="1"/>
      <w:numFmt w:val="bullet"/>
      <w:lvlText w:val="o"/>
      <w:lvlJc w:val="left"/>
      <w:pPr>
        <w:ind w:left="5760" w:hanging="360"/>
      </w:pPr>
      <w:rPr>
        <w:rFonts w:ascii="Courier New" w:hAnsi="Courier New" w:hint="default"/>
      </w:rPr>
    </w:lvl>
    <w:lvl w:ilvl="8" w:tplc="CA54A70E">
      <w:start w:val="1"/>
      <w:numFmt w:val="bullet"/>
      <w:lvlText w:val=""/>
      <w:lvlJc w:val="left"/>
      <w:pPr>
        <w:ind w:left="6480" w:hanging="360"/>
      </w:pPr>
      <w:rPr>
        <w:rFonts w:ascii="Wingdings" w:hAnsi="Wingdings" w:hint="default"/>
      </w:rPr>
    </w:lvl>
  </w:abstractNum>
  <w:abstractNum w:abstractNumId="30" w15:restartNumberingAfterBreak="0">
    <w:nsid w:val="46AD44ED"/>
    <w:multiLevelType w:val="hybridMultilevel"/>
    <w:tmpl w:val="4F7EEF46"/>
    <w:lvl w:ilvl="0" w:tplc="DF9A9F48">
      <w:start w:val="1"/>
      <w:numFmt w:val="bullet"/>
      <w:lvlText w:val=""/>
      <w:lvlJc w:val="left"/>
      <w:pPr>
        <w:ind w:left="720" w:hanging="360"/>
      </w:pPr>
      <w:rPr>
        <w:rFonts w:ascii="Symbol" w:hAnsi="Symbol" w:hint="default"/>
      </w:rPr>
    </w:lvl>
    <w:lvl w:ilvl="1" w:tplc="F83C9FE0">
      <w:start w:val="1"/>
      <w:numFmt w:val="bullet"/>
      <w:lvlText w:val="o"/>
      <w:lvlJc w:val="left"/>
      <w:pPr>
        <w:ind w:left="1440" w:hanging="360"/>
      </w:pPr>
      <w:rPr>
        <w:rFonts w:ascii="Courier New" w:hAnsi="Courier New" w:hint="default"/>
      </w:rPr>
    </w:lvl>
    <w:lvl w:ilvl="2" w:tplc="C3F894DA">
      <w:start w:val="1"/>
      <w:numFmt w:val="bullet"/>
      <w:lvlText w:val=""/>
      <w:lvlJc w:val="left"/>
      <w:pPr>
        <w:ind w:left="2160" w:hanging="360"/>
      </w:pPr>
      <w:rPr>
        <w:rFonts w:ascii="Wingdings" w:hAnsi="Wingdings" w:hint="default"/>
      </w:rPr>
    </w:lvl>
    <w:lvl w:ilvl="3" w:tplc="D7A6ADEE">
      <w:start w:val="1"/>
      <w:numFmt w:val="bullet"/>
      <w:lvlText w:val=""/>
      <w:lvlJc w:val="left"/>
      <w:pPr>
        <w:ind w:left="2880" w:hanging="360"/>
      </w:pPr>
      <w:rPr>
        <w:rFonts w:ascii="Symbol" w:hAnsi="Symbol" w:hint="default"/>
      </w:rPr>
    </w:lvl>
    <w:lvl w:ilvl="4" w:tplc="1B20160E">
      <w:start w:val="1"/>
      <w:numFmt w:val="bullet"/>
      <w:lvlText w:val="o"/>
      <w:lvlJc w:val="left"/>
      <w:pPr>
        <w:ind w:left="3600" w:hanging="360"/>
      </w:pPr>
      <w:rPr>
        <w:rFonts w:ascii="Courier New" w:hAnsi="Courier New" w:hint="default"/>
      </w:rPr>
    </w:lvl>
    <w:lvl w:ilvl="5" w:tplc="9F8E9918">
      <w:start w:val="1"/>
      <w:numFmt w:val="bullet"/>
      <w:lvlText w:val=""/>
      <w:lvlJc w:val="left"/>
      <w:pPr>
        <w:ind w:left="4320" w:hanging="360"/>
      </w:pPr>
      <w:rPr>
        <w:rFonts w:ascii="Wingdings" w:hAnsi="Wingdings" w:hint="default"/>
      </w:rPr>
    </w:lvl>
    <w:lvl w:ilvl="6" w:tplc="D3784146">
      <w:start w:val="1"/>
      <w:numFmt w:val="bullet"/>
      <w:lvlText w:val=""/>
      <w:lvlJc w:val="left"/>
      <w:pPr>
        <w:ind w:left="5040" w:hanging="360"/>
      </w:pPr>
      <w:rPr>
        <w:rFonts w:ascii="Symbol" w:hAnsi="Symbol" w:hint="default"/>
      </w:rPr>
    </w:lvl>
    <w:lvl w:ilvl="7" w:tplc="8EC24B1A">
      <w:start w:val="1"/>
      <w:numFmt w:val="bullet"/>
      <w:lvlText w:val="o"/>
      <w:lvlJc w:val="left"/>
      <w:pPr>
        <w:ind w:left="5760" w:hanging="360"/>
      </w:pPr>
      <w:rPr>
        <w:rFonts w:ascii="Courier New" w:hAnsi="Courier New" w:hint="default"/>
      </w:rPr>
    </w:lvl>
    <w:lvl w:ilvl="8" w:tplc="B060D628">
      <w:start w:val="1"/>
      <w:numFmt w:val="bullet"/>
      <w:lvlText w:val=""/>
      <w:lvlJc w:val="left"/>
      <w:pPr>
        <w:ind w:left="6480" w:hanging="360"/>
      </w:pPr>
      <w:rPr>
        <w:rFonts w:ascii="Wingdings" w:hAnsi="Wingdings" w:hint="default"/>
      </w:rPr>
    </w:lvl>
  </w:abstractNum>
  <w:abstractNum w:abstractNumId="31" w15:restartNumberingAfterBreak="0">
    <w:nsid w:val="473002FF"/>
    <w:multiLevelType w:val="hybridMultilevel"/>
    <w:tmpl w:val="6CF20E62"/>
    <w:lvl w:ilvl="0" w:tplc="0C186534">
      <w:start w:val="1"/>
      <w:numFmt w:val="lowerLetter"/>
      <w:lvlText w:val="%1)"/>
      <w:lvlJc w:val="left"/>
      <w:pPr>
        <w:ind w:left="720" w:hanging="360"/>
      </w:pPr>
      <w:rPr>
        <w:rFonts w:ascii="Arial" w:hAnsi="Arial" w:hint="default"/>
      </w:rPr>
    </w:lvl>
    <w:lvl w:ilvl="1" w:tplc="017E9846">
      <w:start w:val="1"/>
      <w:numFmt w:val="lowerLetter"/>
      <w:lvlText w:val="%2."/>
      <w:lvlJc w:val="left"/>
      <w:pPr>
        <w:ind w:left="1440" w:hanging="360"/>
      </w:pPr>
    </w:lvl>
    <w:lvl w:ilvl="2" w:tplc="223E0C48">
      <w:start w:val="1"/>
      <w:numFmt w:val="lowerRoman"/>
      <w:lvlText w:val="%3."/>
      <w:lvlJc w:val="right"/>
      <w:pPr>
        <w:ind w:left="2160" w:hanging="180"/>
      </w:pPr>
    </w:lvl>
    <w:lvl w:ilvl="3" w:tplc="975AEC52">
      <w:start w:val="1"/>
      <w:numFmt w:val="decimal"/>
      <w:lvlText w:val="%4."/>
      <w:lvlJc w:val="left"/>
      <w:pPr>
        <w:ind w:left="2880" w:hanging="360"/>
      </w:pPr>
    </w:lvl>
    <w:lvl w:ilvl="4" w:tplc="B366E4AC">
      <w:start w:val="1"/>
      <w:numFmt w:val="lowerLetter"/>
      <w:lvlText w:val="%5."/>
      <w:lvlJc w:val="left"/>
      <w:pPr>
        <w:ind w:left="3600" w:hanging="360"/>
      </w:pPr>
    </w:lvl>
    <w:lvl w:ilvl="5" w:tplc="2B9E93A8">
      <w:start w:val="1"/>
      <w:numFmt w:val="lowerRoman"/>
      <w:lvlText w:val="%6."/>
      <w:lvlJc w:val="right"/>
      <w:pPr>
        <w:ind w:left="4320" w:hanging="180"/>
      </w:pPr>
    </w:lvl>
    <w:lvl w:ilvl="6" w:tplc="2E34E32C">
      <w:start w:val="1"/>
      <w:numFmt w:val="decimal"/>
      <w:lvlText w:val="%7."/>
      <w:lvlJc w:val="left"/>
      <w:pPr>
        <w:ind w:left="5040" w:hanging="360"/>
      </w:pPr>
    </w:lvl>
    <w:lvl w:ilvl="7" w:tplc="B5DAE166">
      <w:start w:val="1"/>
      <w:numFmt w:val="lowerLetter"/>
      <w:lvlText w:val="%8."/>
      <w:lvlJc w:val="left"/>
      <w:pPr>
        <w:ind w:left="5760" w:hanging="360"/>
      </w:pPr>
    </w:lvl>
    <w:lvl w:ilvl="8" w:tplc="8CDA04E6">
      <w:start w:val="1"/>
      <w:numFmt w:val="lowerRoman"/>
      <w:lvlText w:val="%9."/>
      <w:lvlJc w:val="right"/>
      <w:pPr>
        <w:ind w:left="6480" w:hanging="180"/>
      </w:pPr>
    </w:lvl>
  </w:abstractNum>
  <w:abstractNum w:abstractNumId="32" w15:restartNumberingAfterBreak="0">
    <w:nsid w:val="4DD51731"/>
    <w:multiLevelType w:val="hybridMultilevel"/>
    <w:tmpl w:val="AAEA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36BBA"/>
    <w:multiLevelType w:val="hybridMultilevel"/>
    <w:tmpl w:val="B100DA1E"/>
    <w:lvl w:ilvl="0" w:tplc="405443A8">
      <w:start w:val="1"/>
      <w:numFmt w:val="decimal"/>
      <w:lvlText w:val="%1."/>
      <w:lvlJc w:val="left"/>
      <w:pPr>
        <w:ind w:left="720" w:hanging="360"/>
      </w:pPr>
      <w:rPr>
        <w:rFonts w:ascii="Arial" w:hAnsi="Arial" w:hint="default"/>
      </w:rPr>
    </w:lvl>
    <w:lvl w:ilvl="1" w:tplc="17AA4DBC">
      <w:start w:val="1"/>
      <w:numFmt w:val="lowerLetter"/>
      <w:lvlText w:val="%2."/>
      <w:lvlJc w:val="left"/>
      <w:pPr>
        <w:ind w:left="1440" w:hanging="360"/>
      </w:pPr>
    </w:lvl>
    <w:lvl w:ilvl="2" w:tplc="B12094E0">
      <w:start w:val="1"/>
      <w:numFmt w:val="lowerRoman"/>
      <w:lvlText w:val="%3."/>
      <w:lvlJc w:val="right"/>
      <w:pPr>
        <w:ind w:left="2160" w:hanging="180"/>
      </w:pPr>
    </w:lvl>
    <w:lvl w:ilvl="3" w:tplc="DD082A2A">
      <w:start w:val="1"/>
      <w:numFmt w:val="decimal"/>
      <w:lvlText w:val="%4."/>
      <w:lvlJc w:val="left"/>
      <w:pPr>
        <w:ind w:left="2880" w:hanging="360"/>
      </w:pPr>
    </w:lvl>
    <w:lvl w:ilvl="4" w:tplc="DFB838AA">
      <w:start w:val="1"/>
      <w:numFmt w:val="lowerLetter"/>
      <w:lvlText w:val="%5."/>
      <w:lvlJc w:val="left"/>
      <w:pPr>
        <w:ind w:left="3600" w:hanging="360"/>
      </w:pPr>
    </w:lvl>
    <w:lvl w:ilvl="5" w:tplc="325EC928">
      <w:start w:val="1"/>
      <w:numFmt w:val="lowerRoman"/>
      <w:lvlText w:val="%6."/>
      <w:lvlJc w:val="right"/>
      <w:pPr>
        <w:ind w:left="4320" w:hanging="180"/>
      </w:pPr>
    </w:lvl>
    <w:lvl w:ilvl="6" w:tplc="8E94252E">
      <w:start w:val="1"/>
      <w:numFmt w:val="decimal"/>
      <w:lvlText w:val="%7."/>
      <w:lvlJc w:val="left"/>
      <w:pPr>
        <w:ind w:left="5040" w:hanging="360"/>
      </w:pPr>
    </w:lvl>
    <w:lvl w:ilvl="7" w:tplc="E35E3E02">
      <w:start w:val="1"/>
      <w:numFmt w:val="lowerLetter"/>
      <w:lvlText w:val="%8."/>
      <w:lvlJc w:val="left"/>
      <w:pPr>
        <w:ind w:left="5760" w:hanging="360"/>
      </w:pPr>
    </w:lvl>
    <w:lvl w:ilvl="8" w:tplc="38881D90">
      <w:start w:val="1"/>
      <w:numFmt w:val="lowerRoman"/>
      <w:lvlText w:val="%9."/>
      <w:lvlJc w:val="right"/>
      <w:pPr>
        <w:ind w:left="6480" w:hanging="180"/>
      </w:pPr>
    </w:lvl>
  </w:abstractNum>
  <w:abstractNum w:abstractNumId="34" w15:restartNumberingAfterBreak="0">
    <w:nsid w:val="51020CC3"/>
    <w:multiLevelType w:val="hybridMultilevel"/>
    <w:tmpl w:val="51766E8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013E03"/>
    <w:multiLevelType w:val="hybridMultilevel"/>
    <w:tmpl w:val="943077B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5184AE"/>
    <w:multiLevelType w:val="hybridMultilevel"/>
    <w:tmpl w:val="EB86192C"/>
    <w:lvl w:ilvl="0" w:tplc="EBDAC0C4">
      <w:start w:val="1"/>
      <w:numFmt w:val="lowerLetter"/>
      <w:lvlText w:val="%1)"/>
      <w:lvlJc w:val="left"/>
      <w:pPr>
        <w:ind w:left="720" w:hanging="360"/>
      </w:pPr>
      <w:rPr>
        <w:rFonts w:ascii="Arial" w:hAnsi="Arial" w:hint="default"/>
      </w:rPr>
    </w:lvl>
    <w:lvl w:ilvl="1" w:tplc="ADFE6A3A">
      <w:start w:val="1"/>
      <w:numFmt w:val="lowerLetter"/>
      <w:lvlText w:val="%2."/>
      <w:lvlJc w:val="left"/>
      <w:pPr>
        <w:ind w:left="1440" w:hanging="360"/>
      </w:pPr>
    </w:lvl>
    <w:lvl w:ilvl="2" w:tplc="C3B461CA">
      <w:start w:val="1"/>
      <w:numFmt w:val="lowerRoman"/>
      <w:lvlText w:val="%3."/>
      <w:lvlJc w:val="right"/>
      <w:pPr>
        <w:ind w:left="2160" w:hanging="180"/>
      </w:pPr>
    </w:lvl>
    <w:lvl w:ilvl="3" w:tplc="167CFA64">
      <w:start w:val="1"/>
      <w:numFmt w:val="decimal"/>
      <w:lvlText w:val="%4."/>
      <w:lvlJc w:val="left"/>
      <w:pPr>
        <w:ind w:left="2880" w:hanging="360"/>
      </w:pPr>
    </w:lvl>
    <w:lvl w:ilvl="4" w:tplc="7D98A4BE">
      <w:start w:val="1"/>
      <w:numFmt w:val="lowerLetter"/>
      <w:lvlText w:val="%5."/>
      <w:lvlJc w:val="left"/>
      <w:pPr>
        <w:ind w:left="3600" w:hanging="360"/>
      </w:pPr>
    </w:lvl>
    <w:lvl w:ilvl="5" w:tplc="7C7893A2">
      <w:start w:val="1"/>
      <w:numFmt w:val="lowerRoman"/>
      <w:lvlText w:val="%6."/>
      <w:lvlJc w:val="right"/>
      <w:pPr>
        <w:ind w:left="4320" w:hanging="180"/>
      </w:pPr>
    </w:lvl>
    <w:lvl w:ilvl="6" w:tplc="30987BEA">
      <w:start w:val="1"/>
      <w:numFmt w:val="decimal"/>
      <w:lvlText w:val="%7."/>
      <w:lvlJc w:val="left"/>
      <w:pPr>
        <w:ind w:left="5040" w:hanging="360"/>
      </w:pPr>
    </w:lvl>
    <w:lvl w:ilvl="7" w:tplc="4DFC173A">
      <w:start w:val="1"/>
      <w:numFmt w:val="lowerLetter"/>
      <w:lvlText w:val="%8."/>
      <w:lvlJc w:val="left"/>
      <w:pPr>
        <w:ind w:left="5760" w:hanging="360"/>
      </w:pPr>
    </w:lvl>
    <w:lvl w:ilvl="8" w:tplc="625E0ECC">
      <w:start w:val="1"/>
      <w:numFmt w:val="lowerRoman"/>
      <w:lvlText w:val="%9."/>
      <w:lvlJc w:val="right"/>
      <w:pPr>
        <w:ind w:left="6480" w:hanging="180"/>
      </w:pPr>
    </w:lvl>
  </w:abstractNum>
  <w:abstractNum w:abstractNumId="37" w15:restartNumberingAfterBreak="0">
    <w:nsid w:val="56F41A87"/>
    <w:multiLevelType w:val="hybridMultilevel"/>
    <w:tmpl w:val="C09A43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58F2DD14"/>
    <w:multiLevelType w:val="hybridMultilevel"/>
    <w:tmpl w:val="981CE164"/>
    <w:lvl w:ilvl="0" w:tplc="6B505798">
      <w:start w:val="1"/>
      <w:numFmt w:val="lowerLetter"/>
      <w:lvlText w:val="%1)"/>
      <w:lvlJc w:val="left"/>
      <w:pPr>
        <w:ind w:left="720" w:hanging="360"/>
      </w:pPr>
      <w:rPr>
        <w:rFonts w:ascii="Arial" w:hAnsi="Arial" w:hint="default"/>
      </w:rPr>
    </w:lvl>
    <w:lvl w:ilvl="1" w:tplc="D716FF52">
      <w:start w:val="1"/>
      <w:numFmt w:val="lowerLetter"/>
      <w:lvlText w:val="%2."/>
      <w:lvlJc w:val="left"/>
      <w:pPr>
        <w:ind w:left="1440" w:hanging="360"/>
      </w:pPr>
    </w:lvl>
    <w:lvl w:ilvl="2" w:tplc="8CE48CAC">
      <w:start w:val="1"/>
      <w:numFmt w:val="lowerRoman"/>
      <w:lvlText w:val="%3."/>
      <w:lvlJc w:val="right"/>
      <w:pPr>
        <w:ind w:left="2160" w:hanging="180"/>
      </w:pPr>
    </w:lvl>
    <w:lvl w:ilvl="3" w:tplc="13423F20">
      <w:start w:val="1"/>
      <w:numFmt w:val="decimal"/>
      <w:lvlText w:val="%4."/>
      <w:lvlJc w:val="left"/>
      <w:pPr>
        <w:ind w:left="2880" w:hanging="360"/>
      </w:pPr>
    </w:lvl>
    <w:lvl w:ilvl="4" w:tplc="00E6DD8A">
      <w:start w:val="1"/>
      <w:numFmt w:val="lowerLetter"/>
      <w:lvlText w:val="%5."/>
      <w:lvlJc w:val="left"/>
      <w:pPr>
        <w:ind w:left="3600" w:hanging="360"/>
      </w:pPr>
    </w:lvl>
    <w:lvl w:ilvl="5" w:tplc="B14C47E2">
      <w:start w:val="1"/>
      <w:numFmt w:val="lowerRoman"/>
      <w:lvlText w:val="%6."/>
      <w:lvlJc w:val="right"/>
      <w:pPr>
        <w:ind w:left="4320" w:hanging="180"/>
      </w:pPr>
    </w:lvl>
    <w:lvl w:ilvl="6" w:tplc="354AB412">
      <w:start w:val="1"/>
      <w:numFmt w:val="decimal"/>
      <w:lvlText w:val="%7."/>
      <w:lvlJc w:val="left"/>
      <w:pPr>
        <w:ind w:left="5040" w:hanging="360"/>
      </w:pPr>
    </w:lvl>
    <w:lvl w:ilvl="7" w:tplc="B72A6E9C">
      <w:start w:val="1"/>
      <w:numFmt w:val="lowerLetter"/>
      <w:lvlText w:val="%8."/>
      <w:lvlJc w:val="left"/>
      <w:pPr>
        <w:ind w:left="5760" w:hanging="360"/>
      </w:pPr>
    </w:lvl>
    <w:lvl w:ilvl="8" w:tplc="EA7A0A76">
      <w:start w:val="1"/>
      <w:numFmt w:val="lowerRoman"/>
      <w:lvlText w:val="%9."/>
      <w:lvlJc w:val="right"/>
      <w:pPr>
        <w:ind w:left="6480" w:hanging="180"/>
      </w:pPr>
    </w:lvl>
  </w:abstractNum>
  <w:abstractNum w:abstractNumId="39" w15:restartNumberingAfterBreak="0">
    <w:nsid w:val="5C9D434A"/>
    <w:multiLevelType w:val="hybridMultilevel"/>
    <w:tmpl w:val="DABC06EC"/>
    <w:lvl w:ilvl="0" w:tplc="D0B8BBBA">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5146CB"/>
    <w:multiLevelType w:val="hybridMultilevel"/>
    <w:tmpl w:val="F4726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1F61A7"/>
    <w:multiLevelType w:val="hybridMultilevel"/>
    <w:tmpl w:val="CB88A804"/>
    <w:lvl w:ilvl="0" w:tplc="08090017">
      <w:start w:val="1"/>
      <w:numFmt w:val="lowerLetter"/>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20B480"/>
    <w:multiLevelType w:val="hybridMultilevel"/>
    <w:tmpl w:val="2F18F858"/>
    <w:lvl w:ilvl="0" w:tplc="11566D20">
      <w:start w:val="1"/>
      <w:numFmt w:val="decimal"/>
      <w:lvlText w:val="%1."/>
      <w:lvlJc w:val="left"/>
      <w:pPr>
        <w:ind w:left="720" w:hanging="360"/>
      </w:pPr>
      <w:rPr>
        <w:rFonts w:ascii="Arial" w:hAnsi="Arial" w:hint="default"/>
      </w:rPr>
    </w:lvl>
    <w:lvl w:ilvl="1" w:tplc="C908F2C0">
      <w:start w:val="1"/>
      <w:numFmt w:val="lowerLetter"/>
      <w:lvlText w:val="%2."/>
      <w:lvlJc w:val="left"/>
      <w:pPr>
        <w:ind w:left="1440" w:hanging="360"/>
      </w:pPr>
    </w:lvl>
    <w:lvl w:ilvl="2" w:tplc="47DAE780">
      <w:start w:val="1"/>
      <w:numFmt w:val="lowerRoman"/>
      <w:lvlText w:val="%3."/>
      <w:lvlJc w:val="right"/>
      <w:pPr>
        <w:ind w:left="2160" w:hanging="180"/>
      </w:pPr>
    </w:lvl>
    <w:lvl w:ilvl="3" w:tplc="D7708A24">
      <w:start w:val="1"/>
      <w:numFmt w:val="decimal"/>
      <w:lvlText w:val="%4."/>
      <w:lvlJc w:val="left"/>
      <w:pPr>
        <w:ind w:left="2880" w:hanging="360"/>
      </w:pPr>
    </w:lvl>
    <w:lvl w:ilvl="4" w:tplc="2332BA3E">
      <w:start w:val="1"/>
      <w:numFmt w:val="lowerLetter"/>
      <w:lvlText w:val="%5."/>
      <w:lvlJc w:val="left"/>
      <w:pPr>
        <w:ind w:left="3600" w:hanging="360"/>
      </w:pPr>
    </w:lvl>
    <w:lvl w:ilvl="5" w:tplc="88B643B6">
      <w:start w:val="1"/>
      <w:numFmt w:val="lowerRoman"/>
      <w:lvlText w:val="%6."/>
      <w:lvlJc w:val="right"/>
      <w:pPr>
        <w:ind w:left="4320" w:hanging="180"/>
      </w:pPr>
    </w:lvl>
    <w:lvl w:ilvl="6" w:tplc="FD0ECE3A">
      <w:start w:val="1"/>
      <w:numFmt w:val="decimal"/>
      <w:lvlText w:val="%7."/>
      <w:lvlJc w:val="left"/>
      <w:pPr>
        <w:ind w:left="5040" w:hanging="360"/>
      </w:pPr>
    </w:lvl>
    <w:lvl w:ilvl="7" w:tplc="45EE2510">
      <w:start w:val="1"/>
      <w:numFmt w:val="lowerLetter"/>
      <w:lvlText w:val="%8."/>
      <w:lvlJc w:val="left"/>
      <w:pPr>
        <w:ind w:left="5760" w:hanging="360"/>
      </w:pPr>
    </w:lvl>
    <w:lvl w:ilvl="8" w:tplc="52700ED0">
      <w:start w:val="1"/>
      <w:numFmt w:val="lowerRoman"/>
      <w:lvlText w:val="%9."/>
      <w:lvlJc w:val="right"/>
      <w:pPr>
        <w:ind w:left="6480" w:hanging="180"/>
      </w:pPr>
    </w:lvl>
  </w:abstractNum>
  <w:abstractNum w:abstractNumId="43" w15:restartNumberingAfterBreak="0">
    <w:nsid w:val="60C2F80C"/>
    <w:multiLevelType w:val="hybridMultilevel"/>
    <w:tmpl w:val="E000F8D2"/>
    <w:lvl w:ilvl="0" w:tplc="5A48D764">
      <w:start w:val="1"/>
      <w:numFmt w:val="lowerLetter"/>
      <w:lvlText w:val="%1)"/>
      <w:lvlJc w:val="left"/>
      <w:pPr>
        <w:ind w:left="720" w:hanging="360"/>
      </w:pPr>
      <w:rPr>
        <w:rFonts w:ascii="Arial" w:hAnsi="Arial" w:hint="default"/>
      </w:rPr>
    </w:lvl>
    <w:lvl w:ilvl="1" w:tplc="CECC14E2">
      <w:start w:val="1"/>
      <w:numFmt w:val="lowerLetter"/>
      <w:lvlText w:val="%2."/>
      <w:lvlJc w:val="left"/>
      <w:pPr>
        <w:ind w:left="1440" w:hanging="360"/>
      </w:pPr>
    </w:lvl>
    <w:lvl w:ilvl="2" w:tplc="7020D4B0">
      <w:start w:val="1"/>
      <w:numFmt w:val="lowerRoman"/>
      <w:lvlText w:val="%3."/>
      <w:lvlJc w:val="right"/>
      <w:pPr>
        <w:ind w:left="2160" w:hanging="180"/>
      </w:pPr>
    </w:lvl>
    <w:lvl w:ilvl="3" w:tplc="1CBCCF1E">
      <w:start w:val="1"/>
      <w:numFmt w:val="decimal"/>
      <w:lvlText w:val="%4."/>
      <w:lvlJc w:val="left"/>
      <w:pPr>
        <w:ind w:left="2880" w:hanging="360"/>
      </w:pPr>
    </w:lvl>
    <w:lvl w:ilvl="4" w:tplc="633A005C">
      <w:start w:val="1"/>
      <w:numFmt w:val="lowerLetter"/>
      <w:lvlText w:val="%5."/>
      <w:lvlJc w:val="left"/>
      <w:pPr>
        <w:ind w:left="3600" w:hanging="360"/>
      </w:pPr>
    </w:lvl>
    <w:lvl w:ilvl="5" w:tplc="06C8A902">
      <w:start w:val="1"/>
      <w:numFmt w:val="lowerRoman"/>
      <w:lvlText w:val="%6."/>
      <w:lvlJc w:val="right"/>
      <w:pPr>
        <w:ind w:left="4320" w:hanging="180"/>
      </w:pPr>
    </w:lvl>
    <w:lvl w:ilvl="6" w:tplc="607E1D7C">
      <w:start w:val="1"/>
      <w:numFmt w:val="decimal"/>
      <w:lvlText w:val="%7."/>
      <w:lvlJc w:val="left"/>
      <w:pPr>
        <w:ind w:left="5040" w:hanging="360"/>
      </w:pPr>
    </w:lvl>
    <w:lvl w:ilvl="7" w:tplc="A8EE2CC6">
      <w:start w:val="1"/>
      <w:numFmt w:val="lowerLetter"/>
      <w:lvlText w:val="%8."/>
      <w:lvlJc w:val="left"/>
      <w:pPr>
        <w:ind w:left="5760" w:hanging="360"/>
      </w:pPr>
    </w:lvl>
    <w:lvl w:ilvl="8" w:tplc="1D7EBF2E">
      <w:start w:val="1"/>
      <w:numFmt w:val="lowerRoman"/>
      <w:lvlText w:val="%9."/>
      <w:lvlJc w:val="right"/>
      <w:pPr>
        <w:ind w:left="6480" w:hanging="180"/>
      </w:pPr>
    </w:lvl>
  </w:abstractNum>
  <w:abstractNum w:abstractNumId="44" w15:restartNumberingAfterBreak="0">
    <w:nsid w:val="60E9519B"/>
    <w:multiLevelType w:val="hybridMultilevel"/>
    <w:tmpl w:val="F82899E8"/>
    <w:lvl w:ilvl="0" w:tplc="D85A798E">
      <w:start w:val="1"/>
      <w:numFmt w:val="decimal"/>
      <w:lvlText w:val="%1."/>
      <w:lvlJc w:val="left"/>
      <w:pPr>
        <w:ind w:left="720" w:hanging="360"/>
      </w:pPr>
      <w:rPr>
        <w:rFonts w:ascii="Arial,Times New Roman" w:hAnsi="Arial,Times New Roman" w:hint="default"/>
      </w:rPr>
    </w:lvl>
    <w:lvl w:ilvl="1" w:tplc="C2D6426C">
      <w:start w:val="1"/>
      <w:numFmt w:val="lowerLetter"/>
      <w:lvlText w:val="%2."/>
      <w:lvlJc w:val="left"/>
      <w:pPr>
        <w:ind w:left="1440" w:hanging="360"/>
      </w:pPr>
    </w:lvl>
    <w:lvl w:ilvl="2" w:tplc="84808FE6">
      <w:start w:val="1"/>
      <w:numFmt w:val="lowerRoman"/>
      <w:lvlText w:val="%3."/>
      <w:lvlJc w:val="right"/>
      <w:pPr>
        <w:ind w:left="2160" w:hanging="180"/>
      </w:pPr>
    </w:lvl>
    <w:lvl w:ilvl="3" w:tplc="051696E4">
      <w:start w:val="1"/>
      <w:numFmt w:val="decimal"/>
      <w:lvlText w:val="%4."/>
      <w:lvlJc w:val="left"/>
      <w:pPr>
        <w:ind w:left="2880" w:hanging="360"/>
      </w:pPr>
    </w:lvl>
    <w:lvl w:ilvl="4" w:tplc="122C636C">
      <w:start w:val="1"/>
      <w:numFmt w:val="lowerLetter"/>
      <w:lvlText w:val="%5."/>
      <w:lvlJc w:val="left"/>
      <w:pPr>
        <w:ind w:left="3600" w:hanging="360"/>
      </w:pPr>
    </w:lvl>
    <w:lvl w:ilvl="5" w:tplc="8DC43476">
      <w:start w:val="1"/>
      <w:numFmt w:val="lowerRoman"/>
      <w:lvlText w:val="%6."/>
      <w:lvlJc w:val="right"/>
      <w:pPr>
        <w:ind w:left="4320" w:hanging="180"/>
      </w:pPr>
    </w:lvl>
    <w:lvl w:ilvl="6" w:tplc="07AEDB02">
      <w:start w:val="1"/>
      <w:numFmt w:val="decimal"/>
      <w:lvlText w:val="%7."/>
      <w:lvlJc w:val="left"/>
      <w:pPr>
        <w:ind w:left="5040" w:hanging="360"/>
      </w:pPr>
    </w:lvl>
    <w:lvl w:ilvl="7" w:tplc="86A6EF20">
      <w:start w:val="1"/>
      <w:numFmt w:val="lowerLetter"/>
      <w:lvlText w:val="%8."/>
      <w:lvlJc w:val="left"/>
      <w:pPr>
        <w:ind w:left="5760" w:hanging="360"/>
      </w:pPr>
    </w:lvl>
    <w:lvl w:ilvl="8" w:tplc="323C7260">
      <w:start w:val="1"/>
      <w:numFmt w:val="lowerRoman"/>
      <w:lvlText w:val="%9."/>
      <w:lvlJc w:val="right"/>
      <w:pPr>
        <w:ind w:left="6480" w:hanging="180"/>
      </w:pPr>
    </w:lvl>
  </w:abstractNum>
  <w:abstractNum w:abstractNumId="45" w15:restartNumberingAfterBreak="0">
    <w:nsid w:val="655684A5"/>
    <w:multiLevelType w:val="hybridMultilevel"/>
    <w:tmpl w:val="41F25C46"/>
    <w:lvl w:ilvl="0" w:tplc="4258B6D8">
      <w:start w:val="1"/>
      <w:numFmt w:val="decimal"/>
      <w:lvlText w:val="%1."/>
      <w:lvlJc w:val="left"/>
      <w:pPr>
        <w:ind w:left="720" w:hanging="360"/>
      </w:pPr>
      <w:rPr>
        <w:rFonts w:ascii="Arial,Times New Roman" w:hAnsi="Arial,Times New Roman" w:hint="default"/>
      </w:rPr>
    </w:lvl>
    <w:lvl w:ilvl="1" w:tplc="25B271EA">
      <w:start w:val="1"/>
      <w:numFmt w:val="lowerLetter"/>
      <w:lvlText w:val="%2."/>
      <w:lvlJc w:val="left"/>
      <w:pPr>
        <w:ind w:left="1440" w:hanging="360"/>
      </w:pPr>
    </w:lvl>
    <w:lvl w:ilvl="2" w:tplc="B7445620">
      <w:start w:val="1"/>
      <w:numFmt w:val="lowerRoman"/>
      <w:lvlText w:val="%3."/>
      <w:lvlJc w:val="right"/>
      <w:pPr>
        <w:ind w:left="2160" w:hanging="180"/>
      </w:pPr>
    </w:lvl>
    <w:lvl w:ilvl="3" w:tplc="8F66BD0C">
      <w:start w:val="1"/>
      <w:numFmt w:val="decimal"/>
      <w:lvlText w:val="%4."/>
      <w:lvlJc w:val="left"/>
      <w:pPr>
        <w:ind w:left="2880" w:hanging="360"/>
      </w:pPr>
    </w:lvl>
    <w:lvl w:ilvl="4" w:tplc="1340BEDA">
      <w:start w:val="1"/>
      <w:numFmt w:val="lowerLetter"/>
      <w:lvlText w:val="%5."/>
      <w:lvlJc w:val="left"/>
      <w:pPr>
        <w:ind w:left="3600" w:hanging="360"/>
      </w:pPr>
    </w:lvl>
    <w:lvl w:ilvl="5" w:tplc="52FE3316">
      <w:start w:val="1"/>
      <w:numFmt w:val="lowerRoman"/>
      <w:lvlText w:val="%6."/>
      <w:lvlJc w:val="right"/>
      <w:pPr>
        <w:ind w:left="4320" w:hanging="180"/>
      </w:pPr>
    </w:lvl>
    <w:lvl w:ilvl="6" w:tplc="38021152">
      <w:start w:val="1"/>
      <w:numFmt w:val="decimal"/>
      <w:lvlText w:val="%7."/>
      <w:lvlJc w:val="left"/>
      <w:pPr>
        <w:ind w:left="5040" w:hanging="360"/>
      </w:pPr>
    </w:lvl>
    <w:lvl w:ilvl="7" w:tplc="B92C5146">
      <w:start w:val="1"/>
      <w:numFmt w:val="lowerLetter"/>
      <w:lvlText w:val="%8."/>
      <w:lvlJc w:val="left"/>
      <w:pPr>
        <w:ind w:left="5760" w:hanging="360"/>
      </w:pPr>
    </w:lvl>
    <w:lvl w:ilvl="8" w:tplc="5754AA48">
      <w:start w:val="1"/>
      <w:numFmt w:val="lowerRoman"/>
      <w:lvlText w:val="%9."/>
      <w:lvlJc w:val="right"/>
      <w:pPr>
        <w:ind w:left="6480" w:hanging="180"/>
      </w:pPr>
    </w:lvl>
  </w:abstractNum>
  <w:abstractNum w:abstractNumId="46" w15:restartNumberingAfterBreak="0">
    <w:nsid w:val="68914167"/>
    <w:multiLevelType w:val="hybridMultilevel"/>
    <w:tmpl w:val="8CC0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85E4C5"/>
    <w:multiLevelType w:val="hybridMultilevel"/>
    <w:tmpl w:val="89D0871C"/>
    <w:lvl w:ilvl="0" w:tplc="BC1AB90A">
      <w:start w:val="1"/>
      <w:numFmt w:val="decimal"/>
      <w:lvlText w:val="%1."/>
      <w:lvlJc w:val="left"/>
      <w:pPr>
        <w:ind w:left="720" w:hanging="360"/>
      </w:pPr>
      <w:rPr>
        <w:rFonts w:ascii="Arial,Times New Roman" w:hAnsi="Arial,Times New Roman" w:hint="default"/>
      </w:rPr>
    </w:lvl>
    <w:lvl w:ilvl="1" w:tplc="44F85F0E">
      <w:start w:val="1"/>
      <w:numFmt w:val="lowerLetter"/>
      <w:lvlText w:val="%2."/>
      <w:lvlJc w:val="left"/>
      <w:pPr>
        <w:ind w:left="1440" w:hanging="360"/>
      </w:pPr>
    </w:lvl>
    <w:lvl w:ilvl="2" w:tplc="FCFCDEDC">
      <w:start w:val="1"/>
      <w:numFmt w:val="lowerRoman"/>
      <w:lvlText w:val="%3."/>
      <w:lvlJc w:val="right"/>
      <w:pPr>
        <w:ind w:left="2160" w:hanging="180"/>
      </w:pPr>
    </w:lvl>
    <w:lvl w:ilvl="3" w:tplc="3246321A">
      <w:start w:val="1"/>
      <w:numFmt w:val="decimal"/>
      <w:lvlText w:val="%4."/>
      <w:lvlJc w:val="left"/>
      <w:pPr>
        <w:ind w:left="2880" w:hanging="360"/>
      </w:pPr>
    </w:lvl>
    <w:lvl w:ilvl="4" w:tplc="6FFC73B0">
      <w:start w:val="1"/>
      <w:numFmt w:val="lowerLetter"/>
      <w:lvlText w:val="%5."/>
      <w:lvlJc w:val="left"/>
      <w:pPr>
        <w:ind w:left="3600" w:hanging="360"/>
      </w:pPr>
    </w:lvl>
    <w:lvl w:ilvl="5" w:tplc="83A0362C">
      <w:start w:val="1"/>
      <w:numFmt w:val="lowerRoman"/>
      <w:lvlText w:val="%6."/>
      <w:lvlJc w:val="right"/>
      <w:pPr>
        <w:ind w:left="4320" w:hanging="180"/>
      </w:pPr>
    </w:lvl>
    <w:lvl w:ilvl="6" w:tplc="965E1AF8">
      <w:start w:val="1"/>
      <w:numFmt w:val="decimal"/>
      <w:lvlText w:val="%7."/>
      <w:lvlJc w:val="left"/>
      <w:pPr>
        <w:ind w:left="5040" w:hanging="360"/>
      </w:pPr>
    </w:lvl>
    <w:lvl w:ilvl="7" w:tplc="FF18EE08">
      <w:start w:val="1"/>
      <w:numFmt w:val="lowerLetter"/>
      <w:lvlText w:val="%8."/>
      <w:lvlJc w:val="left"/>
      <w:pPr>
        <w:ind w:left="5760" w:hanging="360"/>
      </w:pPr>
    </w:lvl>
    <w:lvl w:ilvl="8" w:tplc="371EEBF2">
      <w:start w:val="1"/>
      <w:numFmt w:val="lowerRoman"/>
      <w:lvlText w:val="%9."/>
      <w:lvlJc w:val="right"/>
      <w:pPr>
        <w:ind w:left="6480" w:hanging="180"/>
      </w:pPr>
    </w:lvl>
  </w:abstractNum>
  <w:abstractNum w:abstractNumId="48" w15:restartNumberingAfterBreak="0">
    <w:nsid w:val="69E248EE"/>
    <w:multiLevelType w:val="hybridMultilevel"/>
    <w:tmpl w:val="1E482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8204A8"/>
    <w:multiLevelType w:val="hybridMultilevel"/>
    <w:tmpl w:val="D4F8DD64"/>
    <w:lvl w:ilvl="0" w:tplc="C3F88332">
      <w:start w:val="1"/>
      <w:numFmt w:val="bullet"/>
      <w:lvlText w:val=""/>
      <w:lvlJc w:val="left"/>
      <w:pPr>
        <w:ind w:left="720" w:hanging="360"/>
      </w:pPr>
      <w:rPr>
        <w:rFonts w:ascii="Symbol" w:hAnsi="Symbol" w:hint="default"/>
      </w:rPr>
    </w:lvl>
    <w:lvl w:ilvl="1" w:tplc="74741898">
      <w:start w:val="1"/>
      <w:numFmt w:val="bullet"/>
      <w:lvlText w:val="o"/>
      <w:lvlJc w:val="left"/>
      <w:pPr>
        <w:ind w:left="1440" w:hanging="360"/>
      </w:pPr>
      <w:rPr>
        <w:rFonts w:ascii="Courier New" w:hAnsi="Courier New" w:hint="default"/>
      </w:rPr>
    </w:lvl>
    <w:lvl w:ilvl="2" w:tplc="EC04E324">
      <w:start w:val="1"/>
      <w:numFmt w:val="bullet"/>
      <w:lvlText w:val=""/>
      <w:lvlJc w:val="left"/>
      <w:pPr>
        <w:ind w:left="2160" w:hanging="360"/>
      </w:pPr>
      <w:rPr>
        <w:rFonts w:ascii="Wingdings" w:hAnsi="Wingdings" w:hint="default"/>
      </w:rPr>
    </w:lvl>
    <w:lvl w:ilvl="3" w:tplc="77C6524A">
      <w:start w:val="1"/>
      <w:numFmt w:val="bullet"/>
      <w:lvlText w:val=""/>
      <w:lvlJc w:val="left"/>
      <w:pPr>
        <w:ind w:left="2880" w:hanging="360"/>
      </w:pPr>
      <w:rPr>
        <w:rFonts w:ascii="Symbol" w:hAnsi="Symbol" w:hint="default"/>
      </w:rPr>
    </w:lvl>
    <w:lvl w:ilvl="4" w:tplc="42DC75F2">
      <w:start w:val="1"/>
      <w:numFmt w:val="bullet"/>
      <w:lvlText w:val="o"/>
      <w:lvlJc w:val="left"/>
      <w:pPr>
        <w:ind w:left="3600" w:hanging="360"/>
      </w:pPr>
      <w:rPr>
        <w:rFonts w:ascii="Courier New" w:hAnsi="Courier New" w:hint="default"/>
      </w:rPr>
    </w:lvl>
    <w:lvl w:ilvl="5" w:tplc="380693F8">
      <w:start w:val="1"/>
      <w:numFmt w:val="bullet"/>
      <w:lvlText w:val=""/>
      <w:lvlJc w:val="left"/>
      <w:pPr>
        <w:ind w:left="4320" w:hanging="360"/>
      </w:pPr>
      <w:rPr>
        <w:rFonts w:ascii="Wingdings" w:hAnsi="Wingdings" w:hint="default"/>
      </w:rPr>
    </w:lvl>
    <w:lvl w:ilvl="6" w:tplc="388CA9A2">
      <w:start w:val="1"/>
      <w:numFmt w:val="bullet"/>
      <w:lvlText w:val=""/>
      <w:lvlJc w:val="left"/>
      <w:pPr>
        <w:ind w:left="5040" w:hanging="360"/>
      </w:pPr>
      <w:rPr>
        <w:rFonts w:ascii="Symbol" w:hAnsi="Symbol" w:hint="default"/>
      </w:rPr>
    </w:lvl>
    <w:lvl w:ilvl="7" w:tplc="317E0840">
      <w:start w:val="1"/>
      <w:numFmt w:val="bullet"/>
      <w:lvlText w:val="o"/>
      <w:lvlJc w:val="left"/>
      <w:pPr>
        <w:ind w:left="5760" w:hanging="360"/>
      </w:pPr>
      <w:rPr>
        <w:rFonts w:ascii="Courier New" w:hAnsi="Courier New" w:hint="default"/>
      </w:rPr>
    </w:lvl>
    <w:lvl w:ilvl="8" w:tplc="F54E5056">
      <w:start w:val="1"/>
      <w:numFmt w:val="bullet"/>
      <w:lvlText w:val=""/>
      <w:lvlJc w:val="left"/>
      <w:pPr>
        <w:ind w:left="6480" w:hanging="360"/>
      </w:pPr>
      <w:rPr>
        <w:rFonts w:ascii="Wingdings" w:hAnsi="Wingdings" w:hint="default"/>
      </w:rPr>
    </w:lvl>
  </w:abstractNum>
  <w:abstractNum w:abstractNumId="50" w15:restartNumberingAfterBreak="0">
    <w:nsid w:val="6DD847BE"/>
    <w:multiLevelType w:val="hybridMultilevel"/>
    <w:tmpl w:val="2B1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1C65FF"/>
    <w:multiLevelType w:val="hybridMultilevel"/>
    <w:tmpl w:val="B75AA15E"/>
    <w:lvl w:ilvl="0" w:tplc="43F8D064">
      <w:start w:val="1"/>
      <w:numFmt w:val="lowerLetter"/>
      <w:lvlText w:val="%1)"/>
      <w:lvlJc w:val="left"/>
      <w:pPr>
        <w:ind w:left="720" w:hanging="360"/>
      </w:pPr>
      <w:rPr>
        <w:rFonts w:ascii="Arial,Times New Roman" w:hAnsi="Arial,Times New Roman" w:hint="default"/>
      </w:rPr>
    </w:lvl>
    <w:lvl w:ilvl="1" w:tplc="2AE293D2">
      <w:start w:val="1"/>
      <w:numFmt w:val="lowerLetter"/>
      <w:lvlText w:val="%2."/>
      <w:lvlJc w:val="left"/>
      <w:pPr>
        <w:ind w:left="1440" w:hanging="360"/>
      </w:pPr>
    </w:lvl>
    <w:lvl w:ilvl="2" w:tplc="48BCE336">
      <w:start w:val="1"/>
      <w:numFmt w:val="lowerRoman"/>
      <w:lvlText w:val="%3."/>
      <w:lvlJc w:val="right"/>
      <w:pPr>
        <w:ind w:left="2160" w:hanging="180"/>
      </w:pPr>
    </w:lvl>
    <w:lvl w:ilvl="3" w:tplc="1AEC4D7A">
      <w:start w:val="1"/>
      <w:numFmt w:val="decimal"/>
      <w:lvlText w:val="%4."/>
      <w:lvlJc w:val="left"/>
      <w:pPr>
        <w:ind w:left="2880" w:hanging="360"/>
      </w:pPr>
    </w:lvl>
    <w:lvl w:ilvl="4" w:tplc="BA1AE5FC">
      <w:start w:val="1"/>
      <w:numFmt w:val="lowerLetter"/>
      <w:lvlText w:val="%5."/>
      <w:lvlJc w:val="left"/>
      <w:pPr>
        <w:ind w:left="3600" w:hanging="360"/>
      </w:pPr>
    </w:lvl>
    <w:lvl w:ilvl="5" w:tplc="A5400C32">
      <w:start w:val="1"/>
      <w:numFmt w:val="lowerRoman"/>
      <w:lvlText w:val="%6."/>
      <w:lvlJc w:val="right"/>
      <w:pPr>
        <w:ind w:left="4320" w:hanging="180"/>
      </w:pPr>
    </w:lvl>
    <w:lvl w:ilvl="6" w:tplc="1F020FC6">
      <w:start w:val="1"/>
      <w:numFmt w:val="decimal"/>
      <w:lvlText w:val="%7."/>
      <w:lvlJc w:val="left"/>
      <w:pPr>
        <w:ind w:left="5040" w:hanging="360"/>
      </w:pPr>
    </w:lvl>
    <w:lvl w:ilvl="7" w:tplc="5E54479E">
      <w:start w:val="1"/>
      <w:numFmt w:val="lowerLetter"/>
      <w:lvlText w:val="%8."/>
      <w:lvlJc w:val="left"/>
      <w:pPr>
        <w:ind w:left="5760" w:hanging="360"/>
      </w:pPr>
    </w:lvl>
    <w:lvl w:ilvl="8" w:tplc="DFB019B6">
      <w:start w:val="1"/>
      <w:numFmt w:val="lowerRoman"/>
      <w:lvlText w:val="%9."/>
      <w:lvlJc w:val="right"/>
      <w:pPr>
        <w:ind w:left="6480" w:hanging="180"/>
      </w:pPr>
    </w:lvl>
  </w:abstractNum>
  <w:abstractNum w:abstractNumId="52" w15:restartNumberingAfterBreak="0">
    <w:nsid w:val="72F4569F"/>
    <w:multiLevelType w:val="hybridMultilevel"/>
    <w:tmpl w:val="B5D2A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6A294C"/>
    <w:multiLevelType w:val="hybridMultilevel"/>
    <w:tmpl w:val="95A086C2"/>
    <w:lvl w:ilvl="0" w:tplc="2446060E">
      <w:start w:val="1"/>
      <w:numFmt w:val="decimal"/>
      <w:lvlText w:val="%1."/>
      <w:lvlJc w:val="left"/>
      <w:pPr>
        <w:ind w:left="720" w:hanging="360"/>
      </w:pPr>
      <w:rPr>
        <w:rFonts w:ascii="Arial" w:hAnsi="Arial" w:hint="default"/>
      </w:rPr>
    </w:lvl>
    <w:lvl w:ilvl="1" w:tplc="8F32D2C6">
      <w:start w:val="1"/>
      <w:numFmt w:val="lowerLetter"/>
      <w:lvlText w:val="%2."/>
      <w:lvlJc w:val="left"/>
      <w:pPr>
        <w:ind w:left="1440" w:hanging="360"/>
      </w:pPr>
    </w:lvl>
    <w:lvl w:ilvl="2" w:tplc="92D0E44E">
      <w:start w:val="1"/>
      <w:numFmt w:val="lowerRoman"/>
      <w:lvlText w:val="%3."/>
      <w:lvlJc w:val="right"/>
      <w:pPr>
        <w:ind w:left="2160" w:hanging="180"/>
      </w:pPr>
    </w:lvl>
    <w:lvl w:ilvl="3" w:tplc="16D8D2F6">
      <w:start w:val="1"/>
      <w:numFmt w:val="decimal"/>
      <w:lvlText w:val="%4."/>
      <w:lvlJc w:val="left"/>
      <w:pPr>
        <w:ind w:left="2880" w:hanging="360"/>
      </w:pPr>
    </w:lvl>
    <w:lvl w:ilvl="4" w:tplc="C46AB784">
      <w:start w:val="1"/>
      <w:numFmt w:val="lowerLetter"/>
      <w:lvlText w:val="%5."/>
      <w:lvlJc w:val="left"/>
      <w:pPr>
        <w:ind w:left="3600" w:hanging="360"/>
      </w:pPr>
    </w:lvl>
    <w:lvl w:ilvl="5" w:tplc="D0B43BDC">
      <w:start w:val="1"/>
      <w:numFmt w:val="lowerRoman"/>
      <w:lvlText w:val="%6."/>
      <w:lvlJc w:val="right"/>
      <w:pPr>
        <w:ind w:left="4320" w:hanging="180"/>
      </w:pPr>
    </w:lvl>
    <w:lvl w:ilvl="6" w:tplc="E9A27034">
      <w:start w:val="1"/>
      <w:numFmt w:val="decimal"/>
      <w:lvlText w:val="%7."/>
      <w:lvlJc w:val="left"/>
      <w:pPr>
        <w:ind w:left="5040" w:hanging="360"/>
      </w:pPr>
    </w:lvl>
    <w:lvl w:ilvl="7" w:tplc="E05CAA96">
      <w:start w:val="1"/>
      <w:numFmt w:val="lowerLetter"/>
      <w:lvlText w:val="%8."/>
      <w:lvlJc w:val="left"/>
      <w:pPr>
        <w:ind w:left="5760" w:hanging="360"/>
      </w:pPr>
    </w:lvl>
    <w:lvl w:ilvl="8" w:tplc="A96AD52E">
      <w:start w:val="1"/>
      <w:numFmt w:val="lowerRoman"/>
      <w:lvlText w:val="%9."/>
      <w:lvlJc w:val="right"/>
      <w:pPr>
        <w:ind w:left="6480" w:hanging="180"/>
      </w:pPr>
    </w:lvl>
  </w:abstractNum>
  <w:abstractNum w:abstractNumId="54" w15:restartNumberingAfterBreak="0">
    <w:nsid w:val="7613F735"/>
    <w:multiLevelType w:val="hybridMultilevel"/>
    <w:tmpl w:val="47EED246"/>
    <w:lvl w:ilvl="0" w:tplc="6060DF32">
      <w:start w:val="1"/>
      <w:numFmt w:val="bullet"/>
      <w:lvlText w:val=""/>
      <w:lvlJc w:val="left"/>
      <w:pPr>
        <w:ind w:left="720" w:hanging="360"/>
      </w:pPr>
      <w:rPr>
        <w:rFonts w:ascii="Symbol" w:hAnsi="Symbol" w:hint="default"/>
      </w:rPr>
    </w:lvl>
    <w:lvl w:ilvl="1" w:tplc="FBF8E6FE">
      <w:start w:val="1"/>
      <w:numFmt w:val="bullet"/>
      <w:lvlText w:val="o"/>
      <w:lvlJc w:val="left"/>
      <w:pPr>
        <w:ind w:left="1440" w:hanging="360"/>
      </w:pPr>
      <w:rPr>
        <w:rFonts w:ascii="Courier New" w:hAnsi="Courier New" w:hint="default"/>
      </w:rPr>
    </w:lvl>
    <w:lvl w:ilvl="2" w:tplc="6310B2F8">
      <w:start w:val="1"/>
      <w:numFmt w:val="bullet"/>
      <w:lvlText w:val=""/>
      <w:lvlJc w:val="left"/>
      <w:pPr>
        <w:ind w:left="2160" w:hanging="360"/>
      </w:pPr>
      <w:rPr>
        <w:rFonts w:ascii="Wingdings" w:hAnsi="Wingdings" w:hint="default"/>
      </w:rPr>
    </w:lvl>
    <w:lvl w:ilvl="3" w:tplc="82241AAC">
      <w:start w:val="1"/>
      <w:numFmt w:val="bullet"/>
      <w:lvlText w:val=""/>
      <w:lvlJc w:val="left"/>
      <w:pPr>
        <w:ind w:left="2880" w:hanging="360"/>
      </w:pPr>
      <w:rPr>
        <w:rFonts w:ascii="Symbol" w:hAnsi="Symbol" w:hint="default"/>
      </w:rPr>
    </w:lvl>
    <w:lvl w:ilvl="4" w:tplc="7F58D65A">
      <w:start w:val="1"/>
      <w:numFmt w:val="bullet"/>
      <w:lvlText w:val="o"/>
      <w:lvlJc w:val="left"/>
      <w:pPr>
        <w:ind w:left="3600" w:hanging="360"/>
      </w:pPr>
      <w:rPr>
        <w:rFonts w:ascii="Courier New" w:hAnsi="Courier New" w:hint="default"/>
      </w:rPr>
    </w:lvl>
    <w:lvl w:ilvl="5" w:tplc="F63AAA18">
      <w:start w:val="1"/>
      <w:numFmt w:val="bullet"/>
      <w:lvlText w:val=""/>
      <w:lvlJc w:val="left"/>
      <w:pPr>
        <w:ind w:left="4320" w:hanging="360"/>
      </w:pPr>
      <w:rPr>
        <w:rFonts w:ascii="Wingdings" w:hAnsi="Wingdings" w:hint="default"/>
      </w:rPr>
    </w:lvl>
    <w:lvl w:ilvl="6" w:tplc="D9320248">
      <w:start w:val="1"/>
      <w:numFmt w:val="bullet"/>
      <w:lvlText w:val=""/>
      <w:lvlJc w:val="left"/>
      <w:pPr>
        <w:ind w:left="5040" w:hanging="360"/>
      </w:pPr>
      <w:rPr>
        <w:rFonts w:ascii="Symbol" w:hAnsi="Symbol" w:hint="default"/>
      </w:rPr>
    </w:lvl>
    <w:lvl w:ilvl="7" w:tplc="F550B9CA">
      <w:start w:val="1"/>
      <w:numFmt w:val="bullet"/>
      <w:lvlText w:val="o"/>
      <w:lvlJc w:val="left"/>
      <w:pPr>
        <w:ind w:left="5760" w:hanging="360"/>
      </w:pPr>
      <w:rPr>
        <w:rFonts w:ascii="Courier New" w:hAnsi="Courier New" w:hint="default"/>
      </w:rPr>
    </w:lvl>
    <w:lvl w:ilvl="8" w:tplc="01AC6F44">
      <w:start w:val="1"/>
      <w:numFmt w:val="bullet"/>
      <w:lvlText w:val=""/>
      <w:lvlJc w:val="left"/>
      <w:pPr>
        <w:ind w:left="6480" w:hanging="360"/>
      </w:pPr>
      <w:rPr>
        <w:rFonts w:ascii="Wingdings" w:hAnsi="Wingdings" w:hint="default"/>
      </w:rPr>
    </w:lvl>
  </w:abstractNum>
  <w:abstractNum w:abstractNumId="55" w15:restartNumberingAfterBreak="0">
    <w:nsid w:val="775D7D10"/>
    <w:multiLevelType w:val="hybridMultilevel"/>
    <w:tmpl w:val="F2009998"/>
    <w:lvl w:ilvl="0" w:tplc="C5420C0E">
      <w:start w:val="1"/>
      <w:numFmt w:val="lowerLetter"/>
      <w:lvlText w:val="%1)"/>
      <w:lvlJc w:val="left"/>
      <w:pPr>
        <w:ind w:left="720" w:hanging="360"/>
      </w:pPr>
      <w:rPr>
        <w:rFonts w:ascii="Arial" w:hAnsi="Arial" w:hint="default"/>
      </w:rPr>
    </w:lvl>
    <w:lvl w:ilvl="1" w:tplc="B9E64C4A">
      <w:start w:val="1"/>
      <w:numFmt w:val="lowerLetter"/>
      <w:lvlText w:val="%2."/>
      <w:lvlJc w:val="left"/>
      <w:pPr>
        <w:ind w:left="1440" w:hanging="360"/>
      </w:pPr>
    </w:lvl>
    <w:lvl w:ilvl="2" w:tplc="4412E9D2">
      <w:start w:val="1"/>
      <w:numFmt w:val="lowerRoman"/>
      <w:lvlText w:val="%3."/>
      <w:lvlJc w:val="right"/>
      <w:pPr>
        <w:ind w:left="2160" w:hanging="180"/>
      </w:pPr>
    </w:lvl>
    <w:lvl w:ilvl="3" w:tplc="B3122778">
      <w:start w:val="1"/>
      <w:numFmt w:val="decimal"/>
      <w:lvlText w:val="%4."/>
      <w:lvlJc w:val="left"/>
      <w:pPr>
        <w:ind w:left="2880" w:hanging="360"/>
      </w:pPr>
    </w:lvl>
    <w:lvl w:ilvl="4" w:tplc="8A2886C8">
      <w:start w:val="1"/>
      <w:numFmt w:val="lowerLetter"/>
      <w:lvlText w:val="%5."/>
      <w:lvlJc w:val="left"/>
      <w:pPr>
        <w:ind w:left="3600" w:hanging="360"/>
      </w:pPr>
    </w:lvl>
    <w:lvl w:ilvl="5" w:tplc="09DEC2BC">
      <w:start w:val="1"/>
      <w:numFmt w:val="lowerRoman"/>
      <w:lvlText w:val="%6."/>
      <w:lvlJc w:val="right"/>
      <w:pPr>
        <w:ind w:left="4320" w:hanging="180"/>
      </w:pPr>
    </w:lvl>
    <w:lvl w:ilvl="6" w:tplc="2AEE7080">
      <w:start w:val="1"/>
      <w:numFmt w:val="decimal"/>
      <w:lvlText w:val="%7."/>
      <w:lvlJc w:val="left"/>
      <w:pPr>
        <w:ind w:left="5040" w:hanging="360"/>
      </w:pPr>
    </w:lvl>
    <w:lvl w:ilvl="7" w:tplc="76C4C9A0">
      <w:start w:val="1"/>
      <w:numFmt w:val="lowerLetter"/>
      <w:lvlText w:val="%8."/>
      <w:lvlJc w:val="left"/>
      <w:pPr>
        <w:ind w:left="5760" w:hanging="360"/>
      </w:pPr>
    </w:lvl>
    <w:lvl w:ilvl="8" w:tplc="A1C44416">
      <w:start w:val="1"/>
      <w:numFmt w:val="lowerRoman"/>
      <w:lvlText w:val="%9."/>
      <w:lvlJc w:val="right"/>
      <w:pPr>
        <w:ind w:left="6480" w:hanging="180"/>
      </w:pPr>
    </w:lvl>
  </w:abstractNum>
  <w:abstractNum w:abstractNumId="56" w15:restartNumberingAfterBreak="0">
    <w:nsid w:val="7A0CCEDE"/>
    <w:multiLevelType w:val="hybridMultilevel"/>
    <w:tmpl w:val="0C8A4592"/>
    <w:lvl w:ilvl="0" w:tplc="6A048380">
      <w:start w:val="1"/>
      <w:numFmt w:val="lowerLetter"/>
      <w:lvlText w:val="%1)"/>
      <w:lvlJc w:val="left"/>
      <w:pPr>
        <w:ind w:left="720" w:hanging="360"/>
      </w:pPr>
      <w:rPr>
        <w:rFonts w:ascii="Arial" w:hAnsi="Arial" w:hint="default"/>
      </w:rPr>
    </w:lvl>
    <w:lvl w:ilvl="1" w:tplc="66C05996">
      <w:start w:val="1"/>
      <w:numFmt w:val="lowerLetter"/>
      <w:lvlText w:val="%2."/>
      <w:lvlJc w:val="left"/>
      <w:pPr>
        <w:ind w:left="1440" w:hanging="360"/>
      </w:pPr>
    </w:lvl>
    <w:lvl w:ilvl="2" w:tplc="55A2B868">
      <w:start w:val="1"/>
      <w:numFmt w:val="lowerRoman"/>
      <w:lvlText w:val="%3."/>
      <w:lvlJc w:val="right"/>
      <w:pPr>
        <w:ind w:left="2160" w:hanging="180"/>
      </w:pPr>
    </w:lvl>
    <w:lvl w:ilvl="3" w:tplc="DDE078C4">
      <w:start w:val="1"/>
      <w:numFmt w:val="decimal"/>
      <w:lvlText w:val="%4."/>
      <w:lvlJc w:val="left"/>
      <w:pPr>
        <w:ind w:left="2880" w:hanging="360"/>
      </w:pPr>
    </w:lvl>
    <w:lvl w:ilvl="4" w:tplc="7674C552">
      <w:start w:val="1"/>
      <w:numFmt w:val="lowerLetter"/>
      <w:lvlText w:val="%5."/>
      <w:lvlJc w:val="left"/>
      <w:pPr>
        <w:ind w:left="3600" w:hanging="360"/>
      </w:pPr>
    </w:lvl>
    <w:lvl w:ilvl="5" w:tplc="5150DAC6">
      <w:start w:val="1"/>
      <w:numFmt w:val="lowerRoman"/>
      <w:lvlText w:val="%6."/>
      <w:lvlJc w:val="right"/>
      <w:pPr>
        <w:ind w:left="4320" w:hanging="180"/>
      </w:pPr>
    </w:lvl>
    <w:lvl w:ilvl="6" w:tplc="5FBE9B0E">
      <w:start w:val="1"/>
      <w:numFmt w:val="decimal"/>
      <w:lvlText w:val="%7."/>
      <w:lvlJc w:val="left"/>
      <w:pPr>
        <w:ind w:left="5040" w:hanging="360"/>
      </w:pPr>
    </w:lvl>
    <w:lvl w:ilvl="7" w:tplc="CEAC2D0A">
      <w:start w:val="1"/>
      <w:numFmt w:val="lowerLetter"/>
      <w:lvlText w:val="%8."/>
      <w:lvlJc w:val="left"/>
      <w:pPr>
        <w:ind w:left="5760" w:hanging="360"/>
      </w:pPr>
    </w:lvl>
    <w:lvl w:ilvl="8" w:tplc="1C3EF832">
      <w:start w:val="1"/>
      <w:numFmt w:val="lowerRoman"/>
      <w:lvlText w:val="%9."/>
      <w:lvlJc w:val="right"/>
      <w:pPr>
        <w:ind w:left="6480" w:hanging="180"/>
      </w:pPr>
    </w:lvl>
  </w:abstractNum>
  <w:abstractNum w:abstractNumId="57" w15:restartNumberingAfterBreak="0">
    <w:nsid w:val="7A3B52A3"/>
    <w:multiLevelType w:val="hybridMultilevel"/>
    <w:tmpl w:val="EFB4865C"/>
    <w:lvl w:ilvl="0" w:tplc="EB92E0F4">
      <w:start w:val="1"/>
      <w:numFmt w:val="bullet"/>
      <w:lvlText w:val=""/>
      <w:lvlJc w:val="left"/>
      <w:pPr>
        <w:ind w:left="720" w:hanging="360"/>
      </w:pPr>
      <w:rPr>
        <w:rFonts w:ascii="Symbol" w:hAnsi="Symbol" w:hint="default"/>
      </w:rPr>
    </w:lvl>
    <w:lvl w:ilvl="1" w:tplc="7B865B6A">
      <w:start w:val="1"/>
      <w:numFmt w:val="bullet"/>
      <w:lvlText w:val="o"/>
      <w:lvlJc w:val="left"/>
      <w:pPr>
        <w:ind w:left="1440" w:hanging="360"/>
      </w:pPr>
      <w:rPr>
        <w:rFonts w:ascii="Courier New" w:hAnsi="Courier New" w:hint="default"/>
      </w:rPr>
    </w:lvl>
    <w:lvl w:ilvl="2" w:tplc="477E39BA">
      <w:start w:val="1"/>
      <w:numFmt w:val="bullet"/>
      <w:lvlText w:val=""/>
      <w:lvlJc w:val="left"/>
      <w:pPr>
        <w:ind w:left="2160" w:hanging="360"/>
      </w:pPr>
      <w:rPr>
        <w:rFonts w:ascii="Wingdings" w:hAnsi="Wingdings" w:hint="default"/>
      </w:rPr>
    </w:lvl>
    <w:lvl w:ilvl="3" w:tplc="F0CEC0D4">
      <w:start w:val="1"/>
      <w:numFmt w:val="bullet"/>
      <w:lvlText w:val=""/>
      <w:lvlJc w:val="left"/>
      <w:pPr>
        <w:ind w:left="2880" w:hanging="360"/>
      </w:pPr>
      <w:rPr>
        <w:rFonts w:ascii="Symbol" w:hAnsi="Symbol" w:hint="default"/>
      </w:rPr>
    </w:lvl>
    <w:lvl w:ilvl="4" w:tplc="3738BADA">
      <w:start w:val="1"/>
      <w:numFmt w:val="bullet"/>
      <w:lvlText w:val="o"/>
      <w:lvlJc w:val="left"/>
      <w:pPr>
        <w:ind w:left="3600" w:hanging="360"/>
      </w:pPr>
      <w:rPr>
        <w:rFonts w:ascii="Courier New" w:hAnsi="Courier New" w:hint="default"/>
      </w:rPr>
    </w:lvl>
    <w:lvl w:ilvl="5" w:tplc="D9C4ACD4">
      <w:start w:val="1"/>
      <w:numFmt w:val="bullet"/>
      <w:lvlText w:val=""/>
      <w:lvlJc w:val="left"/>
      <w:pPr>
        <w:ind w:left="4320" w:hanging="360"/>
      </w:pPr>
      <w:rPr>
        <w:rFonts w:ascii="Wingdings" w:hAnsi="Wingdings" w:hint="default"/>
      </w:rPr>
    </w:lvl>
    <w:lvl w:ilvl="6" w:tplc="ADB8E7B4">
      <w:start w:val="1"/>
      <w:numFmt w:val="bullet"/>
      <w:lvlText w:val=""/>
      <w:lvlJc w:val="left"/>
      <w:pPr>
        <w:ind w:left="5040" w:hanging="360"/>
      </w:pPr>
      <w:rPr>
        <w:rFonts w:ascii="Symbol" w:hAnsi="Symbol" w:hint="default"/>
      </w:rPr>
    </w:lvl>
    <w:lvl w:ilvl="7" w:tplc="9258A05C">
      <w:start w:val="1"/>
      <w:numFmt w:val="bullet"/>
      <w:lvlText w:val="o"/>
      <w:lvlJc w:val="left"/>
      <w:pPr>
        <w:ind w:left="5760" w:hanging="360"/>
      </w:pPr>
      <w:rPr>
        <w:rFonts w:ascii="Courier New" w:hAnsi="Courier New" w:hint="default"/>
      </w:rPr>
    </w:lvl>
    <w:lvl w:ilvl="8" w:tplc="81ECAC14">
      <w:start w:val="1"/>
      <w:numFmt w:val="bullet"/>
      <w:lvlText w:val=""/>
      <w:lvlJc w:val="left"/>
      <w:pPr>
        <w:ind w:left="6480" w:hanging="360"/>
      </w:pPr>
      <w:rPr>
        <w:rFonts w:ascii="Wingdings" w:hAnsi="Wingdings" w:hint="default"/>
      </w:rPr>
    </w:lvl>
  </w:abstractNum>
  <w:abstractNum w:abstractNumId="58" w15:restartNumberingAfterBreak="0">
    <w:nsid w:val="7CCFBA72"/>
    <w:multiLevelType w:val="hybridMultilevel"/>
    <w:tmpl w:val="AFF6FCA4"/>
    <w:lvl w:ilvl="0" w:tplc="AC6C15BE">
      <w:start w:val="1"/>
      <w:numFmt w:val="bullet"/>
      <w:lvlText w:val=""/>
      <w:lvlJc w:val="left"/>
      <w:pPr>
        <w:ind w:left="720" w:hanging="360"/>
      </w:pPr>
      <w:rPr>
        <w:rFonts w:ascii="Symbol" w:hAnsi="Symbol" w:hint="default"/>
      </w:rPr>
    </w:lvl>
    <w:lvl w:ilvl="1" w:tplc="A3324C80">
      <w:start w:val="1"/>
      <w:numFmt w:val="bullet"/>
      <w:lvlText w:val="o"/>
      <w:lvlJc w:val="left"/>
      <w:pPr>
        <w:ind w:left="1440" w:hanging="360"/>
      </w:pPr>
      <w:rPr>
        <w:rFonts w:ascii="Courier New" w:hAnsi="Courier New" w:hint="default"/>
      </w:rPr>
    </w:lvl>
    <w:lvl w:ilvl="2" w:tplc="5090F372">
      <w:start w:val="1"/>
      <w:numFmt w:val="bullet"/>
      <w:lvlText w:val=""/>
      <w:lvlJc w:val="left"/>
      <w:pPr>
        <w:ind w:left="2160" w:hanging="360"/>
      </w:pPr>
      <w:rPr>
        <w:rFonts w:ascii="Wingdings" w:hAnsi="Wingdings" w:hint="default"/>
      </w:rPr>
    </w:lvl>
    <w:lvl w:ilvl="3" w:tplc="FB0C8B64">
      <w:start w:val="1"/>
      <w:numFmt w:val="bullet"/>
      <w:lvlText w:val=""/>
      <w:lvlJc w:val="left"/>
      <w:pPr>
        <w:ind w:left="2880" w:hanging="360"/>
      </w:pPr>
      <w:rPr>
        <w:rFonts w:ascii="Symbol" w:hAnsi="Symbol" w:hint="default"/>
      </w:rPr>
    </w:lvl>
    <w:lvl w:ilvl="4" w:tplc="1CA2F728">
      <w:start w:val="1"/>
      <w:numFmt w:val="bullet"/>
      <w:lvlText w:val="o"/>
      <w:lvlJc w:val="left"/>
      <w:pPr>
        <w:ind w:left="3600" w:hanging="360"/>
      </w:pPr>
      <w:rPr>
        <w:rFonts w:ascii="Courier New" w:hAnsi="Courier New" w:hint="default"/>
      </w:rPr>
    </w:lvl>
    <w:lvl w:ilvl="5" w:tplc="3C085FAA">
      <w:start w:val="1"/>
      <w:numFmt w:val="bullet"/>
      <w:lvlText w:val=""/>
      <w:lvlJc w:val="left"/>
      <w:pPr>
        <w:ind w:left="4320" w:hanging="360"/>
      </w:pPr>
      <w:rPr>
        <w:rFonts w:ascii="Wingdings" w:hAnsi="Wingdings" w:hint="default"/>
      </w:rPr>
    </w:lvl>
    <w:lvl w:ilvl="6" w:tplc="8AB84726">
      <w:start w:val="1"/>
      <w:numFmt w:val="bullet"/>
      <w:lvlText w:val=""/>
      <w:lvlJc w:val="left"/>
      <w:pPr>
        <w:ind w:left="5040" w:hanging="360"/>
      </w:pPr>
      <w:rPr>
        <w:rFonts w:ascii="Symbol" w:hAnsi="Symbol" w:hint="default"/>
      </w:rPr>
    </w:lvl>
    <w:lvl w:ilvl="7" w:tplc="08DA0182">
      <w:start w:val="1"/>
      <w:numFmt w:val="bullet"/>
      <w:lvlText w:val="o"/>
      <w:lvlJc w:val="left"/>
      <w:pPr>
        <w:ind w:left="5760" w:hanging="360"/>
      </w:pPr>
      <w:rPr>
        <w:rFonts w:ascii="Courier New" w:hAnsi="Courier New" w:hint="default"/>
      </w:rPr>
    </w:lvl>
    <w:lvl w:ilvl="8" w:tplc="386E60B4">
      <w:start w:val="1"/>
      <w:numFmt w:val="bullet"/>
      <w:lvlText w:val=""/>
      <w:lvlJc w:val="left"/>
      <w:pPr>
        <w:ind w:left="6480" w:hanging="360"/>
      </w:pPr>
      <w:rPr>
        <w:rFonts w:ascii="Wingdings" w:hAnsi="Wingdings" w:hint="default"/>
      </w:rPr>
    </w:lvl>
  </w:abstractNum>
  <w:abstractNum w:abstractNumId="59" w15:restartNumberingAfterBreak="0">
    <w:nsid w:val="7CF1A8ED"/>
    <w:multiLevelType w:val="hybridMultilevel"/>
    <w:tmpl w:val="FA563764"/>
    <w:lvl w:ilvl="0" w:tplc="68D2AB38">
      <w:start w:val="1"/>
      <w:numFmt w:val="lowerLetter"/>
      <w:lvlText w:val="%1)"/>
      <w:lvlJc w:val="left"/>
      <w:pPr>
        <w:ind w:left="720" w:hanging="360"/>
      </w:pPr>
      <w:rPr>
        <w:rFonts w:ascii="Arial" w:hAnsi="Arial" w:hint="default"/>
      </w:rPr>
    </w:lvl>
    <w:lvl w:ilvl="1" w:tplc="1248C852">
      <w:start w:val="1"/>
      <w:numFmt w:val="lowerLetter"/>
      <w:lvlText w:val="%2."/>
      <w:lvlJc w:val="left"/>
      <w:pPr>
        <w:ind w:left="1440" w:hanging="360"/>
      </w:pPr>
    </w:lvl>
    <w:lvl w:ilvl="2" w:tplc="95206D6C">
      <w:start w:val="1"/>
      <w:numFmt w:val="lowerRoman"/>
      <w:lvlText w:val="%3."/>
      <w:lvlJc w:val="right"/>
      <w:pPr>
        <w:ind w:left="2160" w:hanging="180"/>
      </w:pPr>
    </w:lvl>
    <w:lvl w:ilvl="3" w:tplc="634A8ED4">
      <w:start w:val="1"/>
      <w:numFmt w:val="decimal"/>
      <w:lvlText w:val="%4."/>
      <w:lvlJc w:val="left"/>
      <w:pPr>
        <w:ind w:left="2880" w:hanging="360"/>
      </w:pPr>
    </w:lvl>
    <w:lvl w:ilvl="4" w:tplc="C0807BCE">
      <w:start w:val="1"/>
      <w:numFmt w:val="lowerLetter"/>
      <w:lvlText w:val="%5."/>
      <w:lvlJc w:val="left"/>
      <w:pPr>
        <w:ind w:left="3600" w:hanging="360"/>
      </w:pPr>
    </w:lvl>
    <w:lvl w:ilvl="5" w:tplc="2308362C">
      <w:start w:val="1"/>
      <w:numFmt w:val="lowerRoman"/>
      <w:lvlText w:val="%6."/>
      <w:lvlJc w:val="right"/>
      <w:pPr>
        <w:ind w:left="4320" w:hanging="180"/>
      </w:pPr>
    </w:lvl>
    <w:lvl w:ilvl="6" w:tplc="A9661A9C">
      <w:start w:val="1"/>
      <w:numFmt w:val="decimal"/>
      <w:lvlText w:val="%7."/>
      <w:lvlJc w:val="left"/>
      <w:pPr>
        <w:ind w:left="5040" w:hanging="360"/>
      </w:pPr>
    </w:lvl>
    <w:lvl w:ilvl="7" w:tplc="57885B12">
      <w:start w:val="1"/>
      <w:numFmt w:val="lowerLetter"/>
      <w:lvlText w:val="%8."/>
      <w:lvlJc w:val="left"/>
      <w:pPr>
        <w:ind w:left="5760" w:hanging="360"/>
      </w:pPr>
    </w:lvl>
    <w:lvl w:ilvl="8" w:tplc="3FDEBD48">
      <w:start w:val="1"/>
      <w:numFmt w:val="lowerRoman"/>
      <w:lvlText w:val="%9."/>
      <w:lvlJc w:val="right"/>
      <w:pPr>
        <w:ind w:left="6480" w:hanging="180"/>
      </w:pPr>
    </w:lvl>
  </w:abstractNum>
  <w:abstractNum w:abstractNumId="60" w15:restartNumberingAfterBreak="0">
    <w:nsid w:val="7D6E824B"/>
    <w:multiLevelType w:val="hybridMultilevel"/>
    <w:tmpl w:val="FFF4C1F8"/>
    <w:lvl w:ilvl="0" w:tplc="CABAE734">
      <w:start w:val="1"/>
      <w:numFmt w:val="lowerLetter"/>
      <w:lvlText w:val="%1)"/>
      <w:lvlJc w:val="left"/>
      <w:pPr>
        <w:ind w:left="720" w:hanging="360"/>
      </w:pPr>
      <w:rPr>
        <w:rFonts w:ascii="Arial" w:hAnsi="Arial" w:hint="default"/>
      </w:rPr>
    </w:lvl>
    <w:lvl w:ilvl="1" w:tplc="3E908F6A">
      <w:start w:val="1"/>
      <w:numFmt w:val="lowerLetter"/>
      <w:lvlText w:val="%2."/>
      <w:lvlJc w:val="left"/>
      <w:pPr>
        <w:ind w:left="1440" w:hanging="360"/>
      </w:pPr>
    </w:lvl>
    <w:lvl w:ilvl="2" w:tplc="3D94DE60">
      <w:start w:val="1"/>
      <w:numFmt w:val="lowerRoman"/>
      <w:lvlText w:val="%3."/>
      <w:lvlJc w:val="right"/>
      <w:pPr>
        <w:ind w:left="2160" w:hanging="180"/>
      </w:pPr>
    </w:lvl>
    <w:lvl w:ilvl="3" w:tplc="86F29614">
      <w:start w:val="1"/>
      <w:numFmt w:val="decimal"/>
      <w:lvlText w:val="%4."/>
      <w:lvlJc w:val="left"/>
      <w:pPr>
        <w:ind w:left="2880" w:hanging="360"/>
      </w:pPr>
    </w:lvl>
    <w:lvl w:ilvl="4" w:tplc="E4B21160">
      <w:start w:val="1"/>
      <w:numFmt w:val="lowerLetter"/>
      <w:lvlText w:val="%5."/>
      <w:lvlJc w:val="left"/>
      <w:pPr>
        <w:ind w:left="3600" w:hanging="360"/>
      </w:pPr>
    </w:lvl>
    <w:lvl w:ilvl="5" w:tplc="00AC1F0A">
      <w:start w:val="1"/>
      <w:numFmt w:val="lowerRoman"/>
      <w:lvlText w:val="%6."/>
      <w:lvlJc w:val="right"/>
      <w:pPr>
        <w:ind w:left="4320" w:hanging="180"/>
      </w:pPr>
    </w:lvl>
    <w:lvl w:ilvl="6" w:tplc="06EE10CC">
      <w:start w:val="1"/>
      <w:numFmt w:val="decimal"/>
      <w:lvlText w:val="%7."/>
      <w:lvlJc w:val="left"/>
      <w:pPr>
        <w:ind w:left="5040" w:hanging="360"/>
      </w:pPr>
    </w:lvl>
    <w:lvl w:ilvl="7" w:tplc="E3C826FA">
      <w:start w:val="1"/>
      <w:numFmt w:val="lowerLetter"/>
      <w:lvlText w:val="%8."/>
      <w:lvlJc w:val="left"/>
      <w:pPr>
        <w:ind w:left="5760" w:hanging="360"/>
      </w:pPr>
    </w:lvl>
    <w:lvl w:ilvl="8" w:tplc="A5D8D93E">
      <w:start w:val="1"/>
      <w:numFmt w:val="lowerRoman"/>
      <w:lvlText w:val="%9."/>
      <w:lvlJc w:val="right"/>
      <w:pPr>
        <w:ind w:left="6480" w:hanging="180"/>
      </w:pPr>
    </w:lvl>
  </w:abstractNum>
  <w:abstractNum w:abstractNumId="61" w15:restartNumberingAfterBreak="0">
    <w:nsid w:val="7F89FFD4"/>
    <w:multiLevelType w:val="hybridMultilevel"/>
    <w:tmpl w:val="37B0E784"/>
    <w:lvl w:ilvl="0" w:tplc="3E70D36A">
      <w:start w:val="1"/>
      <w:numFmt w:val="decimal"/>
      <w:lvlText w:val="%1."/>
      <w:lvlJc w:val="left"/>
      <w:pPr>
        <w:ind w:left="720" w:hanging="360"/>
      </w:pPr>
      <w:rPr>
        <w:rFonts w:ascii="Arial,Times New Roman" w:hAnsi="Arial,Times New Roman" w:hint="default"/>
      </w:rPr>
    </w:lvl>
    <w:lvl w:ilvl="1" w:tplc="07D84B60">
      <w:start w:val="1"/>
      <w:numFmt w:val="lowerLetter"/>
      <w:lvlText w:val="%2."/>
      <w:lvlJc w:val="left"/>
      <w:pPr>
        <w:ind w:left="1440" w:hanging="360"/>
      </w:pPr>
    </w:lvl>
    <w:lvl w:ilvl="2" w:tplc="0DA84274">
      <w:start w:val="1"/>
      <w:numFmt w:val="lowerRoman"/>
      <w:lvlText w:val="%3."/>
      <w:lvlJc w:val="right"/>
      <w:pPr>
        <w:ind w:left="2160" w:hanging="180"/>
      </w:pPr>
    </w:lvl>
    <w:lvl w:ilvl="3" w:tplc="D0865D8E">
      <w:start w:val="1"/>
      <w:numFmt w:val="decimal"/>
      <w:lvlText w:val="%4."/>
      <w:lvlJc w:val="left"/>
      <w:pPr>
        <w:ind w:left="2880" w:hanging="360"/>
      </w:pPr>
    </w:lvl>
    <w:lvl w:ilvl="4" w:tplc="9FC61236">
      <w:start w:val="1"/>
      <w:numFmt w:val="lowerLetter"/>
      <w:lvlText w:val="%5."/>
      <w:lvlJc w:val="left"/>
      <w:pPr>
        <w:ind w:left="3600" w:hanging="360"/>
      </w:pPr>
    </w:lvl>
    <w:lvl w:ilvl="5" w:tplc="FE9EBF56">
      <w:start w:val="1"/>
      <w:numFmt w:val="lowerRoman"/>
      <w:lvlText w:val="%6."/>
      <w:lvlJc w:val="right"/>
      <w:pPr>
        <w:ind w:left="4320" w:hanging="180"/>
      </w:pPr>
    </w:lvl>
    <w:lvl w:ilvl="6" w:tplc="D38667C0">
      <w:start w:val="1"/>
      <w:numFmt w:val="decimal"/>
      <w:lvlText w:val="%7."/>
      <w:lvlJc w:val="left"/>
      <w:pPr>
        <w:ind w:left="5040" w:hanging="360"/>
      </w:pPr>
    </w:lvl>
    <w:lvl w:ilvl="7" w:tplc="A650F69A">
      <w:start w:val="1"/>
      <w:numFmt w:val="lowerLetter"/>
      <w:lvlText w:val="%8."/>
      <w:lvlJc w:val="left"/>
      <w:pPr>
        <w:ind w:left="5760" w:hanging="360"/>
      </w:pPr>
    </w:lvl>
    <w:lvl w:ilvl="8" w:tplc="2B4EDBA0">
      <w:start w:val="1"/>
      <w:numFmt w:val="lowerRoman"/>
      <w:lvlText w:val="%9."/>
      <w:lvlJc w:val="right"/>
      <w:pPr>
        <w:ind w:left="6480" w:hanging="180"/>
      </w:pPr>
    </w:lvl>
  </w:abstractNum>
  <w:num w:numId="1" w16cid:durableId="1422948957">
    <w:abstractNumId w:val="58"/>
  </w:num>
  <w:num w:numId="2" w16cid:durableId="1267077114">
    <w:abstractNumId w:val="54"/>
  </w:num>
  <w:num w:numId="3" w16cid:durableId="1043290351">
    <w:abstractNumId w:val="24"/>
  </w:num>
  <w:num w:numId="4" w16cid:durableId="1771705587">
    <w:abstractNumId w:val="28"/>
  </w:num>
  <w:num w:numId="5" w16cid:durableId="284770828">
    <w:abstractNumId w:val="9"/>
  </w:num>
  <w:num w:numId="6" w16cid:durableId="187986426">
    <w:abstractNumId w:val="4"/>
  </w:num>
  <w:num w:numId="7" w16cid:durableId="1957368824">
    <w:abstractNumId w:val="36"/>
  </w:num>
  <w:num w:numId="8" w16cid:durableId="1351685773">
    <w:abstractNumId w:val="60"/>
  </w:num>
  <w:num w:numId="9" w16cid:durableId="1680112119">
    <w:abstractNumId w:val="59"/>
  </w:num>
  <w:num w:numId="10" w16cid:durableId="809325823">
    <w:abstractNumId w:val="13"/>
  </w:num>
  <w:num w:numId="11" w16cid:durableId="983389000">
    <w:abstractNumId w:val="57"/>
  </w:num>
  <w:num w:numId="12" w16cid:durableId="928467019">
    <w:abstractNumId w:val="19"/>
  </w:num>
  <w:num w:numId="13" w16cid:durableId="2047833040">
    <w:abstractNumId w:val="51"/>
  </w:num>
  <w:num w:numId="14" w16cid:durableId="760029634">
    <w:abstractNumId w:val="23"/>
  </w:num>
  <w:num w:numId="15" w16cid:durableId="1957515562">
    <w:abstractNumId w:val="44"/>
  </w:num>
  <w:num w:numId="16" w16cid:durableId="656879732">
    <w:abstractNumId w:val="26"/>
  </w:num>
  <w:num w:numId="17" w16cid:durableId="740754765">
    <w:abstractNumId w:val="47"/>
  </w:num>
  <w:num w:numId="18" w16cid:durableId="1937326910">
    <w:abstractNumId w:val="45"/>
  </w:num>
  <w:num w:numId="19" w16cid:durableId="1892233117">
    <w:abstractNumId w:val="29"/>
  </w:num>
  <w:num w:numId="20" w16cid:durableId="8289843">
    <w:abstractNumId w:val="61"/>
  </w:num>
  <w:num w:numId="21" w16cid:durableId="1248421887">
    <w:abstractNumId w:val="27"/>
  </w:num>
  <w:num w:numId="22" w16cid:durableId="1847135765">
    <w:abstractNumId w:val="42"/>
  </w:num>
  <w:num w:numId="23" w16cid:durableId="1182746781">
    <w:abstractNumId w:val="30"/>
  </w:num>
  <w:num w:numId="24" w16cid:durableId="561794047">
    <w:abstractNumId w:val="33"/>
  </w:num>
  <w:num w:numId="25" w16cid:durableId="1719090307">
    <w:abstractNumId w:val="53"/>
  </w:num>
  <w:num w:numId="26" w16cid:durableId="271667733">
    <w:abstractNumId w:val="49"/>
  </w:num>
  <w:num w:numId="27" w16cid:durableId="934751597">
    <w:abstractNumId w:val="16"/>
  </w:num>
  <w:num w:numId="28" w16cid:durableId="568734494">
    <w:abstractNumId w:val="43"/>
  </w:num>
  <w:num w:numId="29" w16cid:durableId="898515317">
    <w:abstractNumId w:val="3"/>
  </w:num>
  <w:num w:numId="30" w16cid:durableId="371535247">
    <w:abstractNumId w:val="31"/>
  </w:num>
  <w:num w:numId="31" w16cid:durableId="401367705">
    <w:abstractNumId w:val="56"/>
  </w:num>
  <w:num w:numId="32" w16cid:durableId="1672365723">
    <w:abstractNumId w:val="12"/>
  </w:num>
  <w:num w:numId="33" w16cid:durableId="189346534">
    <w:abstractNumId w:val="55"/>
  </w:num>
  <w:num w:numId="34" w16cid:durableId="627079888">
    <w:abstractNumId w:val="38"/>
  </w:num>
  <w:num w:numId="35" w16cid:durableId="1496918325">
    <w:abstractNumId w:val="25"/>
  </w:num>
  <w:num w:numId="36" w16cid:durableId="1445272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3455758">
    <w:abstractNumId w:val="10"/>
  </w:num>
  <w:num w:numId="38" w16cid:durableId="935596656">
    <w:abstractNumId w:val="15"/>
  </w:num>
  <w:num w:numId="39" w16cid:durableId="795947134">
    <w:abstractNumId w:val="41"/>
  </w:num>
  <w:num w:numId="40" w16cid:durableId="1607419363">
    <w:abstractNumId w:val="17"/>
  </w:num>
  <w:num w:numId="41" w16cid:durableId="228346383">
    <w:abstractNumId w:val="7"/>
  </w:num>
  <w:num w:numId="42" w16cid:durableId="1922249631">
    <w:abstractNumId w:val="0"/>
  </w:num>
  <w:num w:numId="43" w16cid:durableId="1656491147">
    <w:abstractNumId w:val="8"/>
  </w:num>
  <w:num w:numId="44" w16cid:durableId="766653805">
    <w:abstractNumId w:val="46"/>
  </w:num>
  <w:num w:numId="45" w16cid:durableId="967783696">
    <w:abstractNumId w:val="11"/>
  </w:num>
  <w:num w:numId="46" w16cid:durableId="955260913">
    <w:abstractNumId w:val="14"/>
  </w:num>
  <w:num w:numId="47" w16cid:durableId="1555851067">
    <w:abstractNumId w:val="50"/>
  </w:num>
  <w:num w:numId="48" w16cid:durableId="191262187">
    <w:abstractNumId w:val="48"/>
  </w:num>
  <w:num w:numId="49" w16cid:durableId="699089411">
    <w:abstractNumId w:val="37"/>
  </w:num>
  <w:num w:numId="50" w16cid:durableId="1668361958">
    <w:abstractNumId w:val="5"/>
  </w:num>
  <w:num w:numId="51" w16cid:durableId="52655292">
    <w:abstractNumId w:val="18"/>
  </w:num>
  <w:num w:numId="52" w16cid:durableId="2146703605">
    <w:abstractNumId w:val="34"/>
  </w:num>
  <w:num w:numId="53" w16cid:durableId="632977983">
    <w:abstractNumId w:val="20"/>
  </w:num>
  <w:num w:numId="54" w16cid:durableId="633946542">
    <w:abstractNumId w:val="40"/>
  </w:num>
  <w:num w:numId="55" w16cid:durableId="787624897">
    <w:abstractNumId w:val="22"/>
  </w:num>
  <w:num w:numId="56" w16cid:durableId="2031880628">
    <w:abstractNumId w:val="52"/>
  </w:num>
  <w:num w:numId="57" w16cid:durableId="1603340205">
    <w:abstractNumId w:val="35"/>
  </w:num>
  <w:num w:numId="58" w16cid:durableId="1713385341">
    <w:abstractNumId w:val="1"/>
  </w:num>
  <w:num w:numId="59" w16cid:durableId="803741291">
    <w:abstractNumId w:val="21"/>
  </w:num>
  <w:num w:numId="60" w16cid:durableId="2096511286">
    <w:abstractNumId w:val="39"/>
  </w:num>
  <w:num w:numId="61" w16cid:durableId="350568115">
    <w:abstractNumId w:val="32"/>
  </w:num>
  <w:num w:numId="62" w16cid:durableId="2092505436">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01085F"/>
    <w:rsid w:val="00024606"/>
    <w:rsid w:val="000339E4"/>
    <w:rsid w:val="0003597A"/>
    <w:rsid w:val="00040A31"/>
    <w:rsid w:val="00043501"/>
    <w:rsid w:val="000524E8"/>
    <w:rsid w:val="000551A4"/>
    <w:rsid w:val="00063677"/>
    <w:rsid w:val="00075462"/>
    <w:rsid w:val="00084747"/>
    <w:rsid w:val="000A3CF6"/>
    <w:rsid w:val="000B66A9"/>
    <w:rsid w:val="000C1C5C"/>
    <w:rsid w:val="000D5B06"/>
    <w:rsid w:val="000E2C90"/>
    <w:rsid w:val="000F75F1"/>
    <w:rsid w:val="0010371A"/>
    <w:rsid w:val="001347E7"/>
    <w:rsid w:val="00166B58"/>
    <w:rsid w:val="001731AD"/>
    <w:rsid w:val="00181B26"/>
    <w:rsid w:val="0018502E"/>
    <w:rsid w:val="001865F9"/>
    <w:rsid w:val="001A020A"/>
    <w:rsid w:val="001A04BF"/>
    <w:rsid w:val="001A2F09"/>
    <w:rsid w:val="001D0372"/>
    <w:rsid w:val="001F1FD6"/>
    <w:rsid w:val="001F3F9B"/>
    <w:rsid w:val="001F5BF2"/>
    <w:rsid w:val="0020426E"/>
    <w:rsid w:val="00211489"/>
    <w:rsid w:val="00222BDE"/>
    <w:rsid w:val="00225496"/>
    <w:rsid w:val="002346ED"/>
    <w:rsid w:val="00247F41"/>
    <w:rsid w:val="00251F76"/>
    <w:rsid w:val="00251FAB"/>
    <w:rsid w:val="00283E56"/>
    <w:rsid w:val="00286221"/>
    <w:rsid w:val="002C192B"/>
    <w:rsid w:val="002D1D36"/>
    <w:rsid w:val="002D1FB8"/>
    <w:rsid w:val="002D50E9"/>
    <w:rsid w:val="002E0483"/>
    <w:rsid w:val="002F7CC2"/>
    <w:rsid w:val="00301C19"/>
    <w:rsid w:val="003030B8"/>
    <w:rsid w:val="003059E5"/>
    <w:rsid w:val="00305CDA"/>
    <w:rsid w:val="00313186"/>
    <w:rsid w:val="00314121"/>
    <w:rsid w:val="00326AFD"/>
    <w:rsid w:val="0033186F"/>
    <w:rsid w:val="00336769"/>
    <w:rsid w:val="00341131"/>
    <w:rsid w:val="0034196F"/>
    <w:rsid w:val="00347299"/>
    <w:rsid w:val="003631A7"/>
    <w:rsid w:val="00367A0B"/>
    <w:rsid w:val="00373FE5"/>
    <w:rsid w:val="0037459A"/>
    <w:rsid w:val="00377F0E"/>
    <w:rsid w:val="00393E5F"/>
    <w:rsid w:val="00395AE8"/>
    <w:rsid w:val="00396D22"/>
    <w:rsid w:val="003A0B47"/>
    <w:rsid w:val="003A6792"/>
    <w:rsid w:val="003C06B9"/>
    <w:rsid w:val="003D17F0"/>
    <w:rsid w:val="003E3A11"/>
    <w:rsid w:val="003F6FD5"/>
    <w:rsid w:val="00400106"/>
    <w:rsid w:val="00414E81"/>
    <w:rsid w:val="00440809"/>
    <w:rsid w:val="00451260"/>
    <w:rsid w:val="0045304E"/>
    <w:rsid w:val="004628DA"/>
    <w:rsid w:val="004776E5"/>
    <w:rsid w:val="00493D7B"/>
    <w:rsid w:val="004A523C"/>
    <w:rsid w:val="004B3724"/>
    <w:rsid w:val="004B37D2"/>
    <w:rsid w:val="004B5E9B"/>
    <w:rsid w:val="004B6A5D"/>
    <w:rsid w:val="004D6985"/>
    <w:rsid w:val="004D7252"/>
    <w:rsid w:val="004E4107"/>
    <w:rsid w:val="00500248"/>
    <w:rsid w:val="005135D0"/>
    <w:rsid w:val="00514E1D"/>
    <w:rsid w:val="00525D79"/>
    <w:rsid w:val="00527F2B"/>
    <w:rsid w:val="00557A15"/>
    <w:rsid w:val="00557AB3"/>
    <w:rsid w:val="00565CF0"/>
    <w:rsid w:val="00565E62"/>
    <w:rsid w:val="005944BF"/>
    <w:rsid w:val="00594D45"/>
    <w:rsid w:val="005957A9"/>
    <w:rsid w:val="005A2674"/>
    <w:rsid w:val="005A6BA3"/>
    <w:rsid w:val="005B344C"/>
    <w:rsid w:val="005D4CEC"/>
    <w:rsid w:val="005D6DD8"/>
    <w:rsid w:val="005E0299"/>
    <w:rsid w:val="00617DA8"/>
    <w:rsid w:val="006245B8"/>
    <w:rsid w:val="006627FE"/>
    <w:rsid w:val="00663526"/>
    <w:rsid w:val="0066508D"/>
    <w:rsid w:val="00673F4A"/>
    <w:rsid w:val="0068325B"/>
    <w:rsid w:val="0068682E"/>
    <w:rsid w:val="006A045B"/>
    <w:rsid w:val="006B4ECB"/>
    <w:rsid w:val="006C7ADF"/>
    <w:rsid w:val="006D3AE0"/>
    <w:rsid w:val="006E7BF0"/>
    <w:rsid w:val="006F028C"/>
    <w:rsid w:val="006F2B71"/>
    <w:rsid w:val="006F3EF4"/>
    <w:rsid w:val="006F430E"/>
    <w:rsid w:val="007036EB"/>
    <w:rsid w:val="00710442"/>
    <w:rsid w:val="00715536"/>
    <w:rsid w:val="00716AD2"/>
    <w:rsid w:val="007232DC"/>
    <w:rsid w:val="00725DEF"/>
    <w:rsid w:val="00740209"/>
    <w:rsid w:val="0074578B"/>
    <w:rsid w:val="007606FF"/>
    <w:rsid w:val="0076562E"/>
    <w:rsid w:val="00766C15"/>
    <w:rsid w:val="007724FE"/>
    <w:rsid w:val="00774BC8"/>
    <w:rsid w:val="00783A34"/>
    <w:rsid w:val="00787358"/>
    <w:rsid w:val="0079008F"/>
    <w:rsid w:val="007915F1"/>
    <w:rsid w:val="007A7FB7"/>
    <w:rsid w:val="007B0469"/>
    <w:rsid w:val="007C36EB"/>
    <w:rsid w:val="007D2061"/>
    <w:rsid w:val="007E147C"/>
    <w:rsid w:val="007F0C3B"/>
    <w:rsid w:val="007F1B58"/>
    <w:rsid w:val="007F4E1E"/>
    <w:rsid w:val="0081777A"/>
    <w:rsid w:val="008612C1"/>
    <w:rsid w:val="008636C6"/>
    <w:rsid w:val="00865286"/>
    <w:rsid w:val="00875213"/>
    <w:rsid w:val="00891AB7"/>
    <w:rsid w:val="008A46AE"/>
    <w:rsid w:val="008B4481"/>
    <w:rsid w:val="008B6165"/>
    <w:rsid w:val="008C173D"/>
    <w:rsid w:val="008D1EE9"/>
    <w:rsid w:val="008D7BA6"/>
    <w:rsid w:val="00910C07"/>
    <w:rsid w:val="009124C9"/>
    <w:rsid w:val="0091641D"/>
    <w:rsid w:val="00917A86"/>
    <w:rsid w:val="009475AA"/>
    <w:rsid w:val="00952E2C"/>
    <w:rsid w:val="00966852"/>
    <w:rsid w:val="00973E72"/>
    <w:rsid w:val="00976D35"/>
    <w:rsid w:val="00980900"/>
    <w:rsid w:val="009A1E23"/>
    <w:rsid w:val="009A2CE2"/>
    <w:rsid w:val="009C5CBD"/>
    <w:rsid w:val="009C729A"/>
    <w:rsid w:val="009D2B24"/>
    <w:rsid w:val="009E32E4"/>
    <w:rsid w:val="009F0D5F"/>
    <w:rsid w:val="00A01A9C"/>
    <w:rsid w:val="00A034EE"/>
    <w:rsid w:val="00A06DDF"/>
    <w:rsid w:val="00A25F9A"/>
    <w:rsid w:val="00A47956"/>
    <w:rsid w:val="00A5441C"/>
    <w:rsid w:val="00A700DE"/>
    <w:rsid w:val="00A7224E"/>
    <w:rsid w:val="00A83CD5"/>
    <w:rsid w:val="00AA1F8D"/>
    <w:rsid w:val="00AC646D"/>
    <w:rsid w:val="00AD0F5E"/>
    <w:rsid w:val="00AD3A17"/>
    <w:rsid w:val="00AE0D20"/>
    <w:rsid w:val="00AE20A9"/>
    <w:rsid w:val="00AE5694"/>
    <w:rsid w:val="00AF7030"/>
    <w:rsid w:val="00B52320"/>
    <w:rsid w:val="00B55B80"/>
    <w:rsid w:val="00B64EE5"/>
    <w:rsid w:val="00B814D0"/>
    <w:rsid w:val="00B8278B"/>
    <w:rsid w:val="00B83877"/>
    <w:rsid w:val="00B9270E"/>
    <w:rsid w:val="00BA4628"/>
    <w:rsid w:val="00BA5C49"/>
    <w:rsid w:val="00BC239F"/>
    <w:rsid w:val="00BC51AA"/>
    <w:rsid w:val="00BE0311"/>
    <w:rsid w:val="00BE0F42"/>
    <w:rsid w:val="00BE7E78"/>
    <w:rsid w:val="00BF68D1"/>
    <w:rsid w:val="00BF748E"/>
    <w:rsid w:val="00C008E5"/>
    <w:rsid w:val="00C0225F"/>
    <w:rsid w:val="00C02794"/>
    <w:rsid w:val="00C05977"/>
    <w:rsid w:val="00C37452"/>
    <w:rsid w:val="00C60B76"/>
    <w:rsid w:val="00C639A3"/>
    <w:rsid w:val="00C71FF4"/>
    <w:rsid w:val="00C726D6"/>
    <w:rsid w:val="00C7619F"/>
    <w:rsid w:val="00C84602"/>
    <w:rsid w:val="00CA2B4D"/>
    <w:rsid w:val="00CC0E7A"/>
    <w:rsid w:val="00CC305D"/>
    <w:rsid w:val="00CC5C34"/>
    <w:rsid w:val="00CD0FA9"/>
    <w:rsid w:val="00CD4218"/>
    <w:rsid w:val="00CD6C0A"/>
    <w:rsid w:val="00CD7098"/>
    <w:rsid w:val="00D02589"/>
    <w:rsid w:val="00D03EBA"/>
    <w:rsid w:val="00D546AE"/>
    <w:rsid w:val="00D55A05"/>
    <w:rsid w:val="00D622FE"/>
    <w:rsid w:val="00D6685B"/>
    <w:rsid w:val="00D80686"/>
    <w:rsid w:val="00D8225E"/>
    <w:rsid w:val="00D869E4"/>
    <w:rsid w:val="00D86AC6"/>
    <w:rsid w:val="00DA3729"/>
    <w:rsid w:val="00DA7D5F"/>
    <w:rsid w:val="00DB3588"/>
    <w:rsid w:val="00DB702E"/>
    <w:rsid w:val="00DC7869"/>
    <w:rsid w:val="00DD183E"/>
    <w:rsid w:val="00DF7B46"/>
    <w:rsid w:val="00E0551B"/>
    <w:rsid w:val="00E274AC"/>
    <w:rsid w:val="00E538D9"/>
    <w:rsid w:val="00E61126"/>
    <w:rsid w:val="00E62B0C"/>
    <w:rsid w:val="00E67124"/>
    <w:rsid w:val="00E7118F"/>
    <w:rsid w:val="00E97C1F"/>
    <w:rsid w:val="00EB08DE"/>
    <w:rsid w:val="00EC1AAE"/>
    <w:rsid w:val="00EC4389"/>
    <w:rsid w:val="00ED053B"/>
    <w:rsid w:val="00ED3076"/>
    <w:rsid w:val="00ED611E"/>
    <w:rsid w:val="00EE1B29"/>
    <w:rsid w:val="00F00C9A"/>
    <w:rsid w:val="00F11189"/>
    <w:rsid w:val="00F11441"/>
    <w:rsid w:val="00F15124"/>
    <w:rsid w:val="00F15F42"/>
    <w:rsid w:val="00F3035E"/>
    <w:rsid w:val="00F45C1A"/>
    <w:rsid w:val="00F501FD"/>
    <w:rsid w:val="00F63F90"/>
    <w:rsid w:val="00F7008A"/>
    <w:rsid w:val="00F766D5"/>
    <w:rsid w:val="00FA7ED3"/>
    <w:rsid w:val="00FB0F34"/>
    <w:rsid w:val="00FB6A74"/>
    <w:rsid w:val="00FD2BDD"/>
    <w:rsid w:val="00FD58DE"/>
    <w:rsid w:val="00FE31D5"/>
    <w:rsid w:val="00FE3956"/>
    <w:rsid w:val="00FF09AD"/>
    <w:rsid w:val="0AAD14A5"/>
    <w:rsid w:val="14FB9DEA"/>
    <w:rsid w:val="15D4EBFA"/>
    <w:rsid w:val="1F3DC822"/>
    <w:rsid w:val="46284F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3C9E"/>
  <w15:chartTrackingRefBased/>
  <w15:docId w15:val="{7FD6174F-B5B3-AF4F-A023-768BDED4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8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135D0"/>
    <w:pPr>
      <w:keepNext/>
      <w:keepLines/>
      <w:spacing w:before="360" w:after="240"/>
      <w:ind w:left="-284"/>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4D725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4D7252"/>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1A"/>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45C1A"/>
  </w:style>
  <w:style w:type="paragraph" w:styleId="Footer">
    <w:name w:val="footer"/>
    <w:basedOn w:val="Normal"/>
    <w:link w:val="FooterChar"/>
    <w:uiPriority w:val="99"/>
    <w:unhideWhenUsed/>
    <w:rsid w:val="00F45C1A"/>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F45C1A"/>
  </w:style>
  <w:style w:type="character" w:customStyle="1" w:styleId="Heading1Char">
    <w:name w:val="Heading 1 Char"/>
    <w:basedOn w:val="DefaultParagraphFont"/>
    <w:link w:val="Heading1"/>
    <w:uiPriority w:val="9"/>
    <w:rsid w:val="005135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table" w:styleId="TableGrid">
    <w:name w:val="Table Grid"/>
    <w:aliases w:val="FedU Table Grid"/>
    <w:basedOn w:val="TableNormal"/>
    <w:uiPriority w:val="39"/>
    <w:rsid w:val="005135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5135D0"/>
    <w:pPr>
      <w:spacing w:before="60" w:after="60"/>
      <w:ind w:left="720" w:hanging="360"/>
    </w:pPr>
    <w:rPr>
      <w:rFonts w:ascii="Arial" w:eastAsia="SimSun" w:hAnsi="Arial"/>
      <w:kern w:val="16"/>
      <w:sz w:val="20"/>
      <w:lang w:eastAsia="zh-CN"/>
    </w:rPr>
  </w:style>
  <w:style w:type="character" w:customStyle="1" w:styleId="BulletlistChar">
    <w:name w:val="Bullet list Char"/>
    <w:basedOn w:val="DefaultParagraphFont"/>
    <w:link w:val="Bulletlist"/>
    <w:rsid w:val="005135D0"/>
    <w:rPr>
      <w:rFonts w:ascii="Arial" w:eastAsia="SimSun" w:hAnsi="Arial" w:cs="Times New Roman"/>
      <w:kern w:val="16"/>
      <w:sz w:val="20"/>
      <w:lang w:eastAsia="zh-CN"/>
    </w:rPr>
  </w:style>
  <w:style w:type="paragraph" w:customStyle="1" w:styleId="Tabletext">
    <w:name w:val="Table text"/>
    <w:basedOn w:val="Normal"/>
    <w:link w:val="TabletextChar"/>
    <w:autoRedefine/>
    <w:qFormat/>
    <w:rsid w:val="005135D0"/>
    <w:pPr>
      <w:spacing w:before="120" w:after="120"/>
    </w:pPr>
    <w:rPr>
      <w:rFonts w:ascii="Arial" w:eastAsiaTheme="minorHAnsi" w:hAnsi="Arial" w:cs="Times New Roman (Body CS)"/>
      <w:color w:val="FF0000"/>
      <w:sz w:val="20"/>
      <w:szCs w:val="20"/>
      <w:lang w:eastAsia="en-AU"/>
    </w:rPr>
  </w:style>
  <w:style w:type="character" w:customStyle="1" w:styleId="TabletextChar">
    <w:name w:val="Table text Char"/>
    <w:basedOn w:val="DefaultParagraphFont"/>
    <w:link w:val="Tabletext"/>
    <w:rsid w:val="005135D0"/>
    <w:rPr>
      <w:rFonts w:ascii="Arial" w:hAnsi="Arial" w:cs="Times New Roman (Body CS)"/>
      <w:color w:val="FF0000"/>
      <w:sz w:val="20"/>
      <w:szCs w:val="20"/>
      <w:lang w:eastAsia="en-AU"/>
    </w:rPr>
  </w:style>
  <w:style w:type="paragraph" w:styleId="BodyText">
    <w:name w:val="Body Text"/>
    <w:basedOn w:val="Normal"/>
    <w:link w:val="BodyTextChar"/>
    <w:uiPriority w:val="1"/>
    <w:rsid w:val="005135D0"/>
    <w:pPr>
      <w:spacing w:before="120" w:line="276" w:lineRule="auto"/>
      <w:textAlignment w:val="baseline"/>
    </w:pPr>
    <w:rPr>
      <w:rFonts w:ascii="Arial" w:eastAsiaTheme="minorHAnsi" w:hAnsi="Arial" w:cs="Arial"/>
      <w:sz w:val="20"/>
      <w:szCs w:val="20"/>
      <w:lang w:eastAsia="en-US"/>
    </w:rPr>
  </w:style>
  <w:style w:type="character" w:customStyle="1" w:styleId="BodyTextChar">
    <w:name w:val="Body Text Char"/>
    <w:basedOn w:val="DefaultParagraphFont"/>
    <w:link w:val="BodyText"/>
    <w:uiPriority w:val="1"/>
    <w:rsid w:val="005135D0"/>
    <w:rPr>
      <w:rFonts w:ascii="Arial" w:hAnsi="Arial" w:cs="Arial"/>
      <w:sz w:val="20"/>
      <w:szCs w:val="20"/>
    </w:rPr>
  </w:style>
  <w:style w:type="paragraph" w:customStyle="1" w:styleId="Tablebullet">
    <w:name w:val="Table bullet"/>
    <w:basedOn w:val="Normal"/>
    <w:link w:val="TablebulletChar"/>
    <w:qFormat/>
    <w:rsid w:val="005135D0"/>
    <w:pPr>
      <w:spacing w:before="120" w:after="120" w:line="276" w:lineRule="auto"/>
      <w:ind w:left="1080" w:hanging="360"/>
    </w:pPr>
    <w:rPr>
      <w:rFonts w:ascii="Arial" w:eastAsiaTheme="minorHAnsi" w:hAnsi="Arial" w:cstheme="minorBidi"/>
      <w:color w:val="000000" w:themeColor="text1"/>
      <w:sz w:val="20"/>
      <w:szCs w:val="22"/>
      <w:lang w:eastAsia="en-US"/>
    </w:rPr>
  </w:style>
  <w:style w:type="paragraph" w:customStyle="1" w:styleId="TabletextArial10Black">
    <w:name w:val="Table text Arial 10 Black"/>
    <w:basedOn w:val="Normal"/>
    <w:link w:val="TabletextArial10BlackChar"/>
    <w:qFormat/>
    <w:rsid w:val="005135D0"/>
    <w:pPr>
      <w:spacing w:before="120" w:after="120" w:line="276" w:lineRule="auto"/>
    </w:pPr>
    <w:rPr>
      <w:rFonts w:ascii="Arial" w:eastAsiaTheme="minorHAnsi" w:hAnsi="Arial" w:cstheme="minorHAnsi"/>
      <w:sz w:val="20"/>
      <w:szCs w:val="20"/>
      <w:lang w:eastAsia="en-US"/>
    </w:rPr>
  </w:style>
  <w:style w:type="paragraph" w:customStyle="1" w:styleId="TableHeadArial10left">
    <w:name w:val="Table Head Arial 10 left"/>
    <w:basedOn w:val="Normal"/>
    <w:qFormat/>
    <w:rsid w:val="005135D0"/>
    <w:pPr>
      <w:tabs>
        <w:tab w:val="right" w:leader="dot" w:pos="10314"/>
      </w:tabs>
      <w:spacing w:before="120" w:after="120"/>
      <w:ind w:left="33"/>
    </w:pPr>
    <w:rPr>
      <w:rFonts w:ascii="Arial" w:eastAsiaTheme="minorHAnsi" w:hAnsi="Arial" w:cstheme="minorBidi"/>
      <w:b/>
      <w:bCs/>
      <w:sz w:val="22"/>
      <w:szCs w:val="22"/>
      <w:lang w:eastAsia="en-US"/>
    </w:rPr>
  </w:style>
  <w:style w:type="paragraph" w:customStyle="1" w:styleId="BulletIndent">
    <w:name w:val="Bullet_Indent"/>
    <w:basedOn w:val="Normal"/>
    <w:link w:val="BulletIndentChar"/>
    <w:qFormat/>
    <w:rsid w:val="005135D0"/>
    <w:pPr>
      <w:spacing w:before="120" w:after="120"/>
      <w:ind w:left="714" w:hanging="357"/>
    </w:pPr>
    <w:rPr>
      <w:rFonts w:ascii="Arial" w:eastAsiaTheme="minorHAnsi" w:hAnsi="Arial" w:cs="Times New Roman (Body CS)"/>
      <w:color w:val="000000" w:themeColor="text1"/>
      <w:sz w:val="20"/>
      <w:szCs w:val="20"/>
      <w:lang w:val="en-US" w:eastAsia="en-AU"/>
    </w:rPr>
  </w:style>
  <w:style w:type="character" w:customStyle="1" w:styleId="BulletIndentChar">
    <w:name w:val="Bullet_Indent Char"/>
    <w:basedOn w:val="DefaultParagraphFont"/>
    <w:link w:val="BulletIndent"/>
    <w:rsid w:val="005135D0"/>
    <w:rPr>
      <w:rFonts w:ascii="Arial" w:hAnsi="Arial" w:cs="Times New Roman (Body CS)"/>
      <w:color w:val="000000" w:themeColor="text1"/>
      <w:sz w:val="20"/>
      <w:szCs w:val="20"/>
      <w:lang w:val="en-US" w:eastAsia="en-AU"/>
    </w:rPr>
  </w:style>
  <w:style w:type="paragraph" w:customStyle="1" w:styleId="TaskBulletIndent">
    <w:name w:val="Task_Bullet_Indent"/>
    <w:basedOn w:val="BulletIndent"/>
    <w:qFormat/>
    <w:rsid w:val="005135D0"/>
    <w:pPr>
      <w:numPr>
        <w:ilvl w:val="1"/>
      </w:numPr>
      <w:tabs>
        <w:tab w:val="num" w:pos="360"/>
      </w:tabs>
      <w:ind w:left="714" w:hanging="357"/>
    </w:pPr>
  </w:style>
  <w:style w:type="paragraph" w:customStyle="1" w:styleId="SolutionBulletLM">
    <w:name w:val="Solution_Bullet_LM"/>
    <w:basedOn w:val="Normal"/>
    <w:qFormat/>
    <w:rsid w:val="005135D0"/>
    <w:pPr>
      <w:numPr>
        <w:numId w:val="37"/>
      </w:numPr>
      <w:spacing w:before="60" w:after="60"/>
      <w:ind w:left="357" w:hanging="357"/>
    </w:pPr>
    <w:rPr>
      <w:rFonts w:ascii="Arial" w:eastAsiaTheme="minorHAnsi" w:hAnsi="Arial" w:cs="Arial"/>
      <w:color w:val="000000" w:themeColor="text1"/>
      <w:sz w:val="20"/>
      <w:szCs w:val="20"/>
      <w:lang w:val="en-US" w:eastAsia="en-US"/>
    </w:rPr>
  </w:style>
  <w:style w:type="paragraph" w:customStyle="1" w:styleId="TableHead3">
    <w:name w:val="TableHead_3"/>
    <w:basedOn w:val="Normal"/>
    <w:autoRedefine/>
    <w:qFormat/>
    <w:rsid w:val="005135D0"/>
    <w:pPr>
      <w:tabs>
        <w:tab w:val="center" w:pos="4513"/>
        <w:tab w:val="right" w:pos="9026"/>
      </w:tabs>
      <w:spacing w:before="120" w:after="120"/>
      <w:ind w:firstLine="37"/>
    </w:pPr>
    <w:rPr>
      <w:rFonts w:ascii="Arial" w:eastAsiaTheme="minorHAnsi" w:hAnsi="Arial" w:cs="Times New Roman (Body CS)"/>
      <w:b/>
      <w:bCs/>
      <w:color w:val="000000" w:themeColor="text1"/>
      <w:szCs w:val="22"/>
      <w:lang w:eastAsia="en-US"/>
    </w:rPr>
  </w:style>
  <w:style w:type="paragraph" w:customStyle="1" w:styleId="TableWhiteBold">
    <w:name w:val="Table_White_Bold"/>
    <w:basedOn w:val="Normal"/>
    <w:autoRedefine/>
    <w:qFormat/>
    <w:rsid w:val="009A2CE2"/>
    <w:pPr>
      <w:tabs>
        <w:tab w:val="center" w:pos="4513"/>
        <w:tab w:val="right" w:pos="9026"/>
      </w:tabs>
      <w:spacing w:before="120" w:after="120"/>
    </w:pPr>
    <w:rPr>
      <w:rFonts w:ascii="Arial" w:eastAsiaTheme="minorHAnsi" w:hAnsi="Arial" w:cs="Times New Roman (Body CS)"/>
      <w:b/>
      <w:color w:val="FFFFFF" w:themeColor="background1"/>
      <w:sz w:val="20"/>
      <w:szCs w:val="20"/>
      <w:lang w:eastAsia="en-US"/>
    </w:rPr>
  </w:style>
  <w:style w:type="paragraph" w:customStyle="1" w:styleId="TableHead4">
    <w:name w:val="TableHead_4"/>
    <w:basedOn w:val="TableHead3"/>
    <w:qFormat/>
    <w:rsid w:val="005135D0"/>
    <w:rPr>
      <w:sz w:val="20"/>
    </w:rPr>
  </w:style>
  <w:style w:type="character" w:styleId="CommentReference">
    <w:name w:val="annotation reference"/>
    <w:basedOn w:val="DefaultParagraphFont"/>
    <w:uiPriority w:val="99"/>
    <w:semiHidden/>
    <w:unhideWhenUsed/>
    <w:rsid w:val="005135D0"/>
    <w:rPr>
      <w:sz w:val="16"/>
      <w:szCs w:val="16"/>
    </w:rPr>
  </w:style>
  <w:style w:type="paragraph" w:styleId="CommentText">
    <w:name w:val="annotation text"/>
    <w:basedOn w:val="Normal"/>
    <w:link w:val="CommentTextChar"/>
    <w:uiPriority w:val="99"/>
    <w:unhideWhenUsed/>
    <w:rsid w:val="005135D0"/>
    <w:pPr>
      <w:spacing w:before="120" w:after="12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5135D0"/>
    <w:rPr>
      <w:rFonts w:ascii="Arial" w:hAnsi="Arial"/>
      <w:sz w:val="20"/>
      <w:szCs w:val="20"/>
    </w:rPr>
  </w:style>
  <w:style w:type="character" w:customStyle="1" w:styleId="TabletextArial10BlackChar">
    <w:name w:val="Table text Arial 10 Black Char"/>
    <w:basedOn w:val="DefaultParagraphFont"/>
    <w:link w:val="TabletextArial10Black"/>
    <w:rsid w:val="005135D0"/>
    <w:rPr>
      <w:rFonts w:ascii="Arial" w:hAnsi="Arial" w:cstheme="minorHAnsi"/>
      <w:sz w:val="20"/>
      <w:szCs w:val="20"/>
    </w:rPr>
  </w:style>
  <w:style w:type="character" w:customStyle="1" w:styleId="TablebulletChar">
    <w:name w:val="Table bullet Char"/>
    <w:basedOn w:val="DefaultParagraphFont"/>
    <w:link w:val="Tablebullet"/>
    <w:rsid w:val="005135D0"/>
    <w:rPr>
      <w:rFonts w:ascii="Arial" w:hAnsi="Arial"/>
      <w:color w:val="000000" w:themeColor="text1"/>
      <w:sz w:val="20"/>
      <w:szCs w:val="22"/>
    </w:rPr>
  </w:style>
  <w:style w:type="paragraph" w:customStyle="1" w:styleId="TableHead2">
    <w:name w:val="Table Head_2"/>
    <w:basedOn w:val="Normal"/>
    <w:link w:val="TableHead2Char"/>
    <w:qFormat/>
    <w:rsid w:val="005135D0"/>
    <w:pPr>
      <w:spacing w:before="120" w:after="120"/>
      <w:jc w:val="center"/>
    </w:pPr>
    <w:rPr>
      <w:rFonts w:ascii="Arial" w:eastAsiaTheme="minorHAnsi" w:hAnsi="Arial" w:cstheme="minorBidi"/>
      <w:b/>
      <w:color w:val="000000" w:themeColor="text1"/>
      <w:sz w:val="20"/>
      <w:szCs w:val="22"/>
      <w:lang w:val="en-US" w:eastAsia="en-US"/>
    </w:rPr>
  </w:style>
  <w:style w:type="character" w:customStyle="1" w:styleId="TableHead2Char">
    <w:name w:val="Table Head_2 Char"/>
    <w:basedOn w:val="DefaultParagraphFont"/>
    <w:link w:val="TableHead2"/>
    <w:rsid w:val="005135D0"/>
    <w:rPr>
      <w:rFonts w:ascii="Arial" w:hAnsi="Arial"/>
      <w:b/>
      <w:color w:val="000000" w:themeColor="text1"/>
      <w:sz w:val="20"/>
      <w:szCs w:val="22"/>
      <w:lang w:val="en-US"/>
    </w:rPr>
  </w:style>
  <w:style w:type="paragraph" w:customStyle="1" w:styleId="Numberedlist">
    <w:name w:val="Numbered list"/>
    <w:basedOn w:val="Normal"/>
    <w:link w:val="NumberedlistChar"/>
    <w:qFormat/>
    <w:rsid w:val="005135D0"/>
    <w:pPr>
      <w:spacing w:before="240" w:after="120"/>
      <w:ind w:left="357" w:hanging="357"/>
    </w:pPr>
    <w:rPr>
      <w:rFonts w:ascii="Arial" w:eastAsia="SimSun" w:hAnsi="Arial"/>
      <w:b/>
      <w:bCs/>
      <w:kern w:val="16"/>
      <w:sz w:val="20"/>
      <w:lang w:eastAsia="zh-CN"/>
    </w:rPr>
  </w:style>
  <w:style w:type="character" w:customStyle="1" w:styleId="NumberedlistChar">
    <w:name w:val="Numbered list Char"/>
    <w:basedOn w:val="DefaultParagraphFont"/>
    <w:link w:val="Numberedlist"/>
    <w:rsid w:val="005135D0"/>
    <w:rPr>
      <w:rFonts w:ascii="Arial" w:eastAsia="SimSun" w:hAnsi="Arial" w:cs="Times New Roman"/>
      <w:b/>
      <w:bCs/>
      <w:kern w:val="16"/>
      <w:sz w:val="20"/>
      <w:lang w:eastAsia="zh-CN"/>
    </w:rPr>
  </w:style>
  <w:style w:type="paragraph" w:customStyle="1" w:styleId="Tabletextitalic">
    <w:name w:val="Table text italic"/>
    <w:basedOn w:val="Normal"/>
    <w:qFormat/>
    <w:rsid w:val="005135D0"/>
    <w:pPr>
      <w:spacing w:before="120" w:after="120" w:line="276" w:lineRule="auto"/>
    </w:pPr>
    <w:rPr>
      <w:rFonts w:ascii="Arial" w:eastAsiaTheme="minorHAnsi" w:hAnsi="Arial" w:cs="Arial"/>
      <w:i/>
      <w:sz w:val="20"/>
      <w:szCs w:val="20"/>
      <w:lang w:eastAsia="en-US"/>
    </w:rPr>
  </w:style>
  <w:style w:type="paragraph" w:customStyle="1" w:styleId="LearnerResponse">
    <w:name w:val="Learner_Response"/>
    <w:basedOn w:val="Normal"/>
    <w:autoRedefine/>
    <w:qFormat/>
    <w:rsid w:val="005135D0"/>
    <w:pPr>
      <w:keepNext/>
      <w:spacing w:before="120" w:after="60" w:line="259" w:lineRule="auto"/>
    </w:pPr>
    <w:rPr>
      <w:rFonts w:ascii="Arial" w:eastAsia="Calibri" w:hAnsi="Arial" w:cs="Arial"/>
      <w:color w:val="FF0000"/>
      <w:sz w:val="20"/>
      <w:szCs w:val="20"/>
      <w:lang w:val="en-US" w:eastAsia="en-US"/>
    </w:rPr>
  </w:style>
  <w:style w:type="paragraph" w:customStyle="1" w:styleId="a">
    <w:name w:val="a"/>
    <w:aliases w:val="b,c list"/>
    <w:basedOn w:val="Normal"/>
    <w:qFormat/>
    <w:rsid w:val="005135D0"/>
    <w:pPr>
      <w:numPr>
        <w:numId w:val="39"/>
      </w:numPr>
      <w:tabs>
        <w:tab w:val="num" w:pos="360"/>
      </w:tabs>
      <w:spacing w:before="120" w:after="120"/>
      <w:ind w:left="0" w:firstLine="0"/>
    </w:pPr>
    <w:rPr>
      <w:rFonts w:ascii="Arial" w:eastAsiaTheme="minorHAnsi" w:hAnsi="Arial" w:cs="Arial"/>
      <w:color w:val="000000" w:themeColor="text1"/>
      <w:sz w:val="22"/>
      <w:szCs w:val="22"/>
      <w:lang w:eastAsia="en-US"/>
    </w:rPr>
  </w:style>
  <w:style w:type="paragraph" w:customStyle="1" w:styleId="Sub-bulletlist">
    <w:name w:val="Sub-bullet list"/>
    <w:basedOn w:val="Bulletlist"/>
    <w:link w:val="Sub-bulletlistChar"/>
    <w:qFormat/>
    <w:rsid w:val="005135D0"/>
    <w:pPr>
      <w:numPr>
        <w:numId w:val="43"/>
      </w:numPr>
      <w:ind w:left="1094" w:hanging="357"/>
    </w:pPr>
    <w:rPr>
      <w:i/>
    </w:rPr>
  </w:style>
  <w:style w:type="character" w:customStyle="1" w:styleId="Sub-bulletlistChar">
    <w:name w:val="Sub-bullet list Char"/>
    <w:basedOn w:val="BulletlistChar"/>
    <w:link w:val="Sub-bulletlist"/>
    <w:rsid w:val="005135D0"/>
    <w:rPr>
      <w:rFonts w:ascii="Arial" w:eastAsia="SimSun" w:hAnsi="Arial" w:cs="Times New Roman"/>
      <w:i/>
      <w:kern w:val="16"/>
      <w:sz w:val="20"/>
      <w:lang w:eastAsia="zh-CN"/>
    </w:rPr>
  </w:style>
  <w:style w:type="paragraph" w:customStyle="1" w:styleId="ChecklistBullets">
    <w:name w:val="Checklist_Bullets"/>
    <w:basedOn w:val="Normal"/>
    <w:link w:val="ChecklistBulletsChar"/>
    <w:qFormat/>
    <w:rsid w:val="005135D0"/>
    <w:pPr>
      <w:tabs>
        <w:tab w:val="num" w:pos="720"/>
      </w:tabs>
      <w:spacing w:before="60" w:after="60"/>
      <w:ind w:left="720" w:hanging="720"/>
    </w:pPr>
    <w:rPr>
      <w:rFonts w:ascii="Arial" w:eastAsia="Times" w:hAnsi="Arial" w:cs="Arial"/>
      <w:sz w:val="20"/>
      <w:szCs w:val="20"/>
      <w:lang w:eastAsia="en-US"/>
    </w:rPr>
  </w:style>
  <w:style w:type="character" w:customStyle="1" w:styleId="ChecklistBulletsChar">
    <w:name w:val="Checklist_Bullets Char"/>
    <w:basedOn w:val="DefaultParagraphFont"/>
    <w:link w:val="ChecklistBullets"/>
    <w:rsid w:val="005135D0"/>
    <w:rPr>
      <w:rFonts w:ascii="Arial" w:eastAsia="Times" w:hAnsi="Arial" w:cs="Arial"/>
      <w:sz w:val="20"/>
      <w:szCs w:val="20"/>
    </w:rPr>
  </w:style>
  <w:style w:type="paragraph" w:customStyle="1" w:styleId="TableBoldItalics">
    <w:name w:val="Table_Bold_Italics"/>
    <w:basedOn w:val="TableHead3"/>
    <w:qFormat/>
    <w:rsid w:val="005135D0"/>
  </w:style>
  <w:style w:type="paragraph" w:customStyle="1" w:styleId="BulletList0">
    <w:name w:val="Bullet List"/>
    <w:basedOn w:val="ListParagraph"/>
    <w:link w:val="BulletListChar0"/>
    <w:qFormat/>
    <w:rsid w:val="005135D0"/>
    <w:pPr>
      <w:tabs>
        <w:tab w:val="num" w:pos="720"/>
      </w:tabs>
      <w:spacing w:after="160" w:line="276" w:lineRule="auto"/>
      <w:ind w:hanging="720"/>
    </w:pPr>
    <w:rPr>
      <w:sz w:val="22"/>
    </w:rPr>
  </w:style>
  <w:style w:type="character" w:customStyle="1" w:styleId="BulletListChar0">
    <w:name w:val="Bullet List Char"/>
    <w:basedOn w:val="DefaultParagraphFont"/>
    <w:link w:val="BulletList0"/>
    <w:rsid w:val="005135D0"/>
    <w:rPr>
      <w:sz w:val="22"/>
    </w:rPr>
  </w:style>
  <w:style w:type="paragraph" w:styleId="ListParagraph">
    <w:name w:val="List Paragraph"/>
    <w:basedOn w:val="Normal"/>
    <w:link w:val="ListParagraphChar"/>
    <w:uiPriority w:val="34"/>
    <w:qFormat/>
    <w:rsid w:val="005135D0"/>
    <w:pPr>
      <w:ind w:left="720"/>
      <w:contextualSpacing/>
    </w:pPr>
    <w:rPr>
      <w:rFonts w:asciiTheme="minorHAnsi" w:eastAsiaTheme="minorHAnsi" w:hAnsiTheme="minorHAnsi" w:cstheme="minorBidi"/>
      <w:lang w:eastAsia="en-US"/>
    </w:rPr>
  </w:style>
  <w:style w:type="paragraph" w:customStyle="1" w:styleId="Solution">
    <w:name w:val="Solution"/>
    <w:basedOn w:val="Normal"/>
    <w:qFormat/>
    <w:rsid w:val="005135D0"/>
    <w:pPr>
      <w:spacing w:before="120" w:after="120"/>
    </w:pPr>
    <w:rPr>
      <w:rFonts w:ascii="Arial" w:eastAsiaTheme="minorHAnsi" w:hAnsi="Arial" w:cs="Arial"/>
      <w:color w:val="000000" w:themeColor="text1"/>
      <w:sz w:val="20"/>
      <w:szCs w:val="20"/>
      <w:lang w:val="en-US" w:eastAsia="en-US"/>
    </w:rPr>
  </w:style>
  <w:style w:type="character" w:styleId="PageNumber">
    <w:name w:val="page number"/>
    <w:basedOn w:val="DefaultParagraphFont"/>
    <w:uiPriority w:val="99"/>
    <w:semiHidden/>
    <w:unhideWhenUsed/>
    <w:rsid w:val="005135D0"/>
  </w:style>
  <w:style w:type="paragraph" w:styleId="CommentSubject">
    <w:name w:val="annotation subject"/>
    <w:basedOn w:val="CommentText"/>
    <w:next w:val="CommentText"/>
    <w:link w:val="CommentSubjectChar"/>
    <w:uiPriority w:val="99"/>
    <w:semiHidden/>
    <w:unhideWhenUsed/>
    <w:rsid w:val="002D1D36"/>
    <w:pPr>
      <w:spacing w:before="0"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2D1D36"/>
    <w:rPr>
      <w:rFonts w:ascii="Arial" w:hAnsi="Arial"/>
      <w:b/>
      <w:bCs/>
      <w:sz w:val="20"/>
      <w:szCs w:val="20"/>
    </w:rPr>
  </w:style>
  <w:style w:type="character" w:customStyle="1" w:styleId="Heading2Char">
    <w:name w:val="Heading 2 Char"/>
    <w:basedOn w:val="DefaultParagraphFont"/>
    <w:link w:val="Heading2"/>
    <w:uiPriority w:val="9"/>
    <w:semiHidden/>
    <w:rsid w:val="004D72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7252"/>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4D7252"/>
    <w:rPr>
      <w:sz w:val="22"/>
      <w:szCs w:val="22"/>
    </w:rPr>
  </w:style>
  <w:style w:type="character" w:styleId="Hyperlink">
    <w:name w:val="Hyperlink"/>
    <w:basedOn w:val="DefaultParagraphFont"/>
    <w:uiPriority w:val="99"/>
    <w:unhideWhenUsed/>
    <w:rsid w:val="004D7252"/>
    <w:rPr>
      <w:color w:val="0563C1" w:themeColor="hyperlink"/>
      <w:u w:val="single"/>
    </w:rPr>
  </w:style>
  <w:style w:type="paragraph" w:customStyle="1" w:styleId="Assessortext">
    <w:name w:val="Assessor text"/>
    <w:basedOn w:val="NoSpacing"/>
    <w:link w:val="AssessortextChar"/>
    <w:qFormat/>
    <w:rsid w:val="004D7252"/>
    <w:rPr>
      <w:color w:val="0070C0"/>
    </w:rPr>
  </w:style>
  <w:style w:type="character" w:customStyle="1" w:styleId="NoSpacingChar">
    <w:name w:val="No Spacing Char"/>
    <w:basedOn w:val="DefaultParagraphFont"/>
    <w:link w:val="NoSpacing"/>
    <w:uiPriority w:val="1"/>
    <w:rsid w:val="004D7252"/>
    <w:rPr>
      <w:sz w:val="22"/>
      <w:szCs w:val="22"/>
    </w:rPr>
  </w:style>
  <w:style w:type="character" w:customStyle="1" w:styleId="AssessortextChar">
    <w:name w:val="Assessor text Char"/>
    <w:basedOn w:val="NoSpacingChar"/>
    <w:link w:val="Assessortext"/>
    <w:rsid w:val="004D7252"/>
    <w:rPr>
      <w:color w:val="0070C0"/>
      <w:sz w:val="22"/>
      <w:szCs w:val="22"/>
    </w:rPr>
  </w:style>
  <w:style w:type="paragraph" w:customStyle="1" w:styleId="AssessorText0">
    <w:name w:val="Assessor Text"/>
    <w:basedOn w:val="NoSpacing"/>
    <w:link w:val="AssessorTextChar0"/>
    <w:qFormat/>
    <w:rsid w:val="004D7252"/>
    <w:rPr>
      <w:color w:val="0070C0"/>
    </w:rPr>
  </w:style>
  <w:style w:type="character" w:customStyle="1" w:styleId="AssessorTextChar0">
    <w:name w:val="Assessor Text Char"/>
    <w:basedOn w:val="NoSpacingChar"/>
    <w:link w:val="AssessorText0"/>
    <w:rsid w:val="004D7252"/>
    <w:rPr>
      <w:color w:val="0070C0"/>
      <w:sz w:val="22"/>
      <w:szCs w:val="22"/>
    </w:rPr>
  </w:style>
  <w:style w:type="paragraph" w:styleId="ListBullet">
    <w:name w:val="List Bullet"/>
    <w:basedOn w:val="List"/>
    <w:link w:val="ListBulletChar"/>
    <w:qFormat/>
    <w:rsid w:val="009A1E23"/>
    <w:pPr>
      <w:numPr>
        <w:numId w:val="35"/>
      </w:numPr>
      <w:spacing w:before="40" w:after="40"/>
    </w:pPr>
  </w:style>
  <w:style w:type="paragraph" w:customStyle="1" w:styleId="MultiLevelList">
    <w:name w:val="MultiLevelList"/>
    <w:basedOn w:val="Normal"/>
    <w:link w:val="MultiLevelListChar"/>
    <w:qFormat/>
    <w:rsid w:val="009A1E23"/>
    <w:pPr>
      <w:numPr>
        <w:numId w:val="36"/>
      </w:numPr>
      <w:overflowPunct w:val="0"/>
      <w:autoSpaceDE w:val="0"/>
      <w:autoSpaceDN w:val="0"/>
      <w:adjustRightInd w:val="0"/>
      <w:spacing w:before="60" w:after="60"/>
      <w:textAlignment w:val="baseline"/>
    </w:pPr>
    <w:rPr>
      <w:rFonts w:asciiTheme="minorHAnsi" w:eastAsiaTheme="minorHAnsi" w:hAnsiTheme="minorHAnsi" w:cs="Helvetica"/>
      <w:lang w:eastAsia="en-US"/>
    </w:rPr>
  </w:style>
  <w:style w:type="character" w:customStyle="1" w:styleId="MultiLevelListChar">
    <w:name w:val="MultiLevelList Char"/>
    <w:basedOn w:val="DefaultParagraphFont"/>
    <w:link w:val="MultiLevelList"/>
    <w:rsid w:val="009A1E23"/>
    <w:rPr>
      <w:rFonts w:cs="Helvetica"/>
    </w:rPr>
  </w:style>
  <w:style w:type="paragraph" w:customStyle="1" w:styleId="Tableheading2">
    <w:name w:val="Table heading 2"/>
    <w:basedOn w:val="Normal"/>
    <w:next w:val="Normal"/>
    <w:link w:val="Tableheading2Char"/>
    <w:autoRedefine/>
    <w:qFormat/>
    <w:rsid w:val="009A1E23"/>
    <w:pPr>
      <w:overflowPunct w:val="0"/>
      <w:autoSpaceDE w:val="0"/>
      <w:autoSpaceDN w:val="0"/>
      <w:adjustRightInd w:val="0"/>
      <w:textAlignment w:val="baseline"/>
    </w:pPr>
    <w:rPr>
      <w:rFonts w:asciiTheme="minorHAnsi" w:eastAsiaTheme="minorHAnsi" w:hAnsiTheme="minorHAnsi" w:cstheme="minorBidi"/>
      <w:b/>
      <w:color w:val="000000" w:themeColor="text1"/>
      <w:lang w:eastAsia="en-US"/>
    </w:rPr>
  </w:style>
  <w:style w:type="character" w:customStyle="1" w:styleId="Tableheading2Char">
    <w:name w:val="Table heading 2 Char"/>
    <w:basedOn w:val="DefaultParagraphFont"/>
    <w:link w:val="Tableheading2"/>
    <w:rsid w:val="009A1E23"/>
    <w:rPr>
      <w:b/>
      <w:color w:val="000000" w:themeColor="text1"/>
    </w:rPr>
  </w:style>
  <w:style w:type="character" w:customStyle="1" w:styleId="ListParagraphChar">
    <w:name w:val="List Paragraph Char"/>
    <w:basedOn w:val="DefaultParagraphFont"/>
    <w:link w:val="ListParagraph"/>
    <w:uiPriority w:val="34"/>
    <w:rsid w:val="009A1E23"/>
  </w:style>
  <w:style w:type="paragraph" w:customStyle="1" w:styleId="MGNormal">
    <w:name w:val="MG Normal"/>
    <w:basedOn w:val="ListBullet"/>
    <w:link w:val="MGNormalChar"/>
    <w:qFormat/>
    <w:rsid w:val="009A1E23"/>
    <w:pPr>
      <w:numPr>
        <w:numId w:val="0"/>
      </w:numPr>
      <w:overflowPunct w:val="0"/>
      <w:autoSpaceDE w:val="0"/>
      <w:autoSpaceDN w:val="0"/>
      <w:adjustRightInd w:val="0"/>
      <w:textAlignment w:val="baseline"/>
    </w:pPr>
    <w:rPr>
      <w:i/>
      <w:iCs/>
      <w:color w:val="C00000"/>
    </w:rPr>
  </w:style>
  <w:style w:type="character" w:customStyle="1" w:styleId="ListBulletChar">
    <w:name w:val="List Bullet Char"/>
    <w:basedOn w:val="DefaultParagraphFont"/>
    <w:link w:val="ListBullet"/>
    <w:rsid w:val="009A1E23"/>
  </w:style>
  <w:style w:type="character" w:customStyle="1" w:styleId="MGNormalChar">
    <w:name w:val="MG Normal Char"/>
    <w:basedOn w:val="ListBulletChar"/>
    <w:link w:val="MGNormal"/>
    <w:rsid w:val="009A1E23"/>
    <w:rPr>
      <w:i/>
      <w:iCs/>
      <w:color w:val="C00000"/>
    </w:rPr>
  </w:style>
  <w:style w:type="paragraph" w:customStyle="1" w:styleId="MGBulletlist">
    <w:name w:val="MG Bullet list"/>
    <w:basedOn w:val="ListBullet"/>
    <w:link w:val="MGBulletlistChar"/>
    <w:qFormat/>
    <w:rsid w:val="009A1E23"/>
    <w:pPr>
      <w:numPr>
        <w:numId w:val="38"/>
      </w:numPr>
      <w:overflowPunct w:val="0"/>
      <w:autoSpaceDE w:val="0"/>
      <w:autoSpaceDN w:val="0"/>
      <w:adjustRightInd w:val="0"/>
      <w:textAlignment w:val="baseline"/>
    </w:pPr>
    <w:rPr>
      <w:i/>
      <w:iCs/>
      <w:color w:val="C00000"/>
    </w:rPr>
  </w:style>
  <w:style w:type="character" w:customStyle="1" w:styleId="MGBulletlistChar">
    <w:name w:val="MG Bullet list Char"/>
    <w:basedOn w:val="ListBulletChar"/>
    <w:link w:val="MGBulletlist"/>
    <w:rsid w:val="009A1E23"/>
    <w:rPr>
      <w:i/>
      <w:iCs/>
      <w:color w:val="C00000"/>
    </w:rPr>
  </w:style>
  <w:style w:type="paragraph" w:styleId="List">
    <w:name w:val="List"/>
    <w:basedOn w:val="Normal"/>
    <w:uiPriority w:val="99"/>
    <w:semiHidden/>
    <w:unhideWhenUsed/>
    <w:rsid w:val="009A1E23"/>
    <w:pPr>
      <w:ind w:left="283" w:hanging="283"/>
      <w:contextualSpacing/>
    </w:pPr>
    <w:rPr>
      <w:rFonts w:asciiTheme="minorHAnsi" w:eastAsiaTheme="minorHAnsi" w:hAnsiTheme="minorHAnsi" w:cstheme="minorBidi"/>
      <w:lang w:eastAsia="en-US"/>
    </w:rPr>
  </w:style>
  <w:style w:type="paragraph" w:styleId="NormalWeb">
    <w:name w:val="Normal (Web)"/>
    <w:basedOn w:val="Normal"/>
    <w:qFormat/>
    <w:rsid w:val="00525D79"/>
    <w:pPr>
      <w:spacing w:before="100" w:beforeAutospacing="1" w:after="100" w:afterAutospacing="1"/>
    </w:pPr>
    <w:rPr>
      <w:rFonts w:ascii="Verdana" w:eastAsiaTheme="minorHAnsi" w:hAnsi="Verdana" w:cstheme="minorBidi"/>
      <w:color w:val="000000"/>
      <w:szCs w:val="15"/>
      <w:lang w:eastAsia="en-US"/>
    </w:rPr>
  </w:style>
  <w:style w:type="paragraph" w:customStyle="1" w:styleId="Tableheading1">
    <w:name w:val="Table heading 1"/>
    <w:basedOn w:val="Normal"/>
    <w:next w:val="Tableheading2"/>
    <w:link w:val="Tableheading1Char"/>
    <w:autoRedefine/>
    <w:qFormat/>
    <w:rsid w:val="00525D79"/>
    <w:pPr>
      <w:overflowPunct w:val="0"/>
      <w:autoSpaceDE w:val="0"/>
      <w:autoSpaceDN w:val="0"/>
      <w:adjustRightInd w:val="0"/>
      <w:textAlignment w:val="baseline"/>
    </w:pPr>
    <w:rPr>
      <w:rFonts w:asciiTheme="majorHAnsi" w:eastAsiaTheme="majorEastAsia" w:hAnsiTheme="majorHAnsi" w:cstheme="majorBidi"/>
      <w:b/>
      <w:bCs/>
      <w:color w:val="000000" w:themeColor="text1"/>
      <w:sz w:val="26"/>
      <w:szCs w:val="26"/>
      <w:lang w:eastAsia="en-US"/>
    </w:rPr>
  </w:style>
  <w:style w:type="character" w:customStyle="1" w:styleId="Tableheading1Char">
    <w:name w:val="Table heading 1 Char"/>
    <w:basedOn w:val="Heading2Char"/>
    <w:link w:val="Tableheading1"/>
    <w:rsid w:val="00525D79"/>
    <w:rPr>
      <w:rFonts w:asciiTheme="majorHAnsi" w:eastAsiaTheme="majorEastAsia" w:hAnsiTheme="majorHAnsi" w:cstheme="majorBidi"/>
      <w:b/>
      <w:bCs/>
      <w:color w:val="000000" w:themeColor="text1"/>
      <w:sz w:val="26"/>
      <w:szCs w:val="26"/>
    </w:rPr>
  </w:style>
  <w:style w:type="paragraph" w:styleId="TOCHeading">
    <w:name w:val="TOC Heading"/>
    <w:basedOn w:val="Heading1"/>
    <w:next w:val="Normal"/>
    <w:uiPriority w:val="39"/>
    <w:unhideWhenUsed/>
    <w:qFormat/>
    <w:rsid w:val="00DC7869"/>
    <w:pPr>
      <w:spacing w:before="480" w:after="0" w:line="276" w:lineRule="auto"/>
      <w:ind w:left="0"/>
      <w:outlineLvl w:val="9"/>
    </w:pPr>
    <w:rPr>
      <w:rFonts w:asciiTheme="majorHAnsi" w:hAnsiTheme="majorHAnsi"/>
      <w:color w:val="2F5496" w:themeColor="accent1" w:themeShade="BF"/>
      <w:lang w:val="en-US" w:eastAsia="en-US"/>
      <w14:glow w14:rad="0">
        <w14:srgbClr w14:val="000000"/>
      </w14:glow>
    </w:rPr>
  </w:style>
  <w:style w:type="paragraph" w:styleId="TOC1">
    <w:name w:val="toc 1"/>
    <w:basedOn w:val="Normal"/>
    <w:next w:val="Normal"/>
    <w:autoRedefine/>
    <w:uiPriority w:val="39"/>
    <w:unhideWhenUsed/>
    <w:rsid w:val="0001085F"/>
    <w:pPr>
      <w:tabs>
        <w:tab w:val="right" w:leader="dot" w:pos="9730"/>
      </w:tabs>
      <w:spacing w:before="120" w:after="120"/>
    </w:pPr>
    <w:rPr>
      <w:rFonts w:asciiTheme="minorHAnsi" w:eastAsiaTheme="minorHAnsi" w:hAnsiTheme="minorHAnsi" w:cstheme="minorHAnsi"/>
      <w:b/>
      <w:bCs/>
      <w:caps/>
      <w:sz w:val="20"/>
      <w:szCs w:val="20"/>
      <w:lang w:eastAsia="en-US"/>
    </w:rPr>
  </w:style>
  <w:style w:type="paragraph" w:styleId="TOC2">
    <w:name w:val="toc 2"/>
    <w:basedOn w:val="Normal"/>
    <w:next w:val="Normal"/>
    <w:autoRedefine/>
    <w:uiPriority w:val="39"/>
    <w:unhideWhenUsed/>
    <w:rsid w:val="00DC7869"/>
    <w:pPr>
      <w:ind w:left="240"/>
    </w:pPr>
    <w:rPr>
      <w:rFonts w:asciiTheme="minorHAnsi" w:eastAsiaTheme="minorHAnsi" w:hAnsiTheme="minorHAnsi" w:cstheme="minorHAnsi"/>
      <w:smallCaps/>
      <w:sz w:val="20"/>
      <w:szCs w:val="20"/>
      <w:lang w:eastAsia="en-US"/>
    </w:rPr>
  </w:style>
  <w:style w:type="paragraph" w:styleId="TOC3">
    <w:name w:val="toc 3"/>
    <w:basedOn w:val="Normal"/>
    <w:next w:val="Normal"/>
    <w:autoRedefine/>
    <w:uiPriority w:val="39"/>
    <w:unhideWhenUsed/>
    <w:rsid w:val="00DC7869"/>
    <w:pPr>
      <w:ind w:left="480"/>
    </w:pPr>
    <w:rPr>
      <w:rFonts w:asciiTheme="minorHAnsi" w:eastAsiaTheme="minorHAnsi" w:hAnsiTheme="minorHAnsi" w:cstheme="minorHAnsi"/>
      <w:i/>
      <w:iCs/>
      <w:sz w:val="20"/>
      <w:szCs w:val="20"/>
      <w:lang w:eastAsia="en-US"/>
    </w:rPr>
  </w:style>
  <w:style w:type="paragraph" w:styleId="TOC4">
    <w:name w:val="toc 4"/>
    <w:basedOn w:val="Normal"/>
    <w:next w:val="Normal"/>
    <w:autoRedefine/>
    <w:uiPriority w:val="39"/>
    <w:unhideWhenUsed/>
    <w:rsid w:val="00DC7869"/>
    <w:pPr>
      <w:ind w:left="720"/>
    </w:pPr>
    <w:rPr>
      <w:rFonts w:asciiTheme="minorHAnsi" w:eastAsiaTheme="minorHAnsi" w:hAnsiTheme="minorHAnsi" w:cstheme="minorHAnsi"/>
      <w:sz w:val="18"/>
      <w:szCs w:val="18"/>
      <w:lang w:eastAsia="en-US"/>
    </w:rPr>
  </w:style>
  <w:style w:type="paragraph" w:styleId="TOC5">
    <w:name w:val="toc 5"/>
    <w:basedOn w:val="Normal"/>
    <w:next w:val="Normal"/>
    <w:autoRedefine/>
    <w:uiPriority w:val="39"/>
    <w:unhideWhenUsed/>
    <w:rsid w:val="00DC7869"/>
    <w:pPr>
      <w:ind w:left="960"/>
    </w:pPr>
    <w:rPr>
      <w:rFonts w:asciiTheme="minorHAnsi" w:eastAsiaTheme="minorHAnsi" w:hAnsiTheme="minorHAnsi" w:cstheme="minorHAnsi"/>
      <w:sz w:val="18"/>
      <w:szCs w:val="18"/>
      <w:lang w:eastAsia="en-US"/>
    </w:rPr>
  </w:style>
  <w:style w:type="paragraph" w:styleId="TOC6">
    <w:name w:val="toc 6"/>
    <w:basedOn w:val="Normal"/>
    <w:next w:val="Normal"/>
    <w:autoRedefine/>
    <w:uiPriority w:val="39"/>
    <w:unhideWhenUsed/>
    <w:rsid w:val="00DC7869"/>
    <w:pPr>
      <w:ind w:left="1200"/>
    </w:pPr>
    <w:rPr>
      <w:rFonts w:asciiTheme="minorHAnsi" w:eastAsiaTheme="minorHAnsi" w:hAnsiTheme="minorHAnsi" w:cstheme="minorHAnsi"/>
      <w:sz w:val="18"/>
      <w:szCs w:val="18"/>
      <w:lang w:eastAsia="en-US"/>
    </w:rPr>
  </w:style>
  <w:style w:type="paragraph" w:styleId="TOC7">
    <w:name w:val="toc 7"/>
    <w:basedOn w:val="Normal"/>
    <w:next w:val="Normal"/>
    <w:autoRedefine/>
    <w:uiPriority w:val="39"/>
    <w:unhideWhenUsed/>
    <w:rsid w:val="00DC7869"/>
    <w:pPr>
      <w:ind w:left="1440"/>
    </w:pPr>
    <w:rPr>
      <w:rFonts w:asciiTheme="minorHAnsi" w:eastAsiaTheme="minorHAnsi" w:hAnsiTheme="minorHAnsi" w:cstheme="minorHAnsi"/>
      <w:sz w:val="18"/>
      <w:szCs w:val="18"/>
      <w:lang w:eastAsia="en-US"/>
    </w:rPr>
  </w:style>
  <w:style w:type="paragraph" w:styleId="TOC8">
    <w:name w:val="toc 8"/>
    <w:basedOn w:val="Normal"/>
    <w:next w:val="Normal"/>
    <w:autoRedefine/>
    <w:uiPriority w:val="39"/>
    <w:unhideWhenUsed/>
    <w:rsid w:val="00DC7869"/>
    <w:pPr>
      <w:ind w:left="1680"/>
    </w:pPr>
    <w:rPr>
      <w:rFonts w:asciiTheme="minorHAnsi" w:eastAsiaTheme="minorHAnsi" w:hAnsiTheme="minorHAnsi" w:cstheme="minorHAnsi"/>
      <w:sz w:val="18"/>
      <w:szCs w:val="18"/>
      <w:lang w:eastAsia="en-US"/>
    </w:rPr>
  </w:style>
  <w:style w:type="paragraph" w:styleId="TOC9">
    <w:name w:val="toc 9"/>
    <w:basedOn w:val="Normal"/>
    <w:next w:val="Normal"/>
    <w:autoRedefine/>
    <w:uiPriority w:val="39"/>
    <w:unhideWhenUsed/>
    <w:rsid w:val="00DC7869"/>
    <w:pPr>
      <w:ind w:left="1920"/>
    </w:pPr>
    <w:rPr>
      <w:rFonts w:asciiTheme="minorHAnsi" w:eastAsiaTheme="minorHAnsi" w:hAnsiTheme="minorHAnsi" w:cstheme="minorHAnsi"/>
      <w:sz w:val="18"/>
      <w:szCs w:val="18"/>
      <w:lang w:eastAsia="en-US"/>
    </w:rPr>
  </w:style>
  <w:style w:type="character" w:styleId="UnresolvedMention">
    <w:name w:val="Unresolved Mention"/>
    <w:basedOn w:val="DefaultParagraphFont"/>
    <w:uiPriority w:val="99"/>
    <w:semiHidden/>
    <w:unhideWhenUsed/>
    <w:rsid w:val="004776E5"/>
    <w:rPr>
      <w:color w:val="605E5C"/>
      <w:shd w:val="clear" w:color="auto" w:fill="E1DFDD"/>
    </w:rPr>
  </w:style>
  <w:style w:type="paragraph" w:customStyle="1" w:styleId="Style1">
    <w:name w:val="Style1"/>
    <w:basedOn w:val="Heading1"/>
    <w:qFormat/>
    <w:rsid w:val="0018502E"/>
    <w:pPr>
      <w:spacing w:before="120" w:after="120"/>
      <w:ind w:left="0"/>
    </w:pPr>
    <w:rPr>
      <w:rFonts w:ascii="Arial" w:hAnsi="Arial" w:cs="Arial"/>
      <w:sz w:val="32"/>
      <w:szCs w:val="32"/>
    </w:rPr>
  </w:style>
  <w:style w:type="paragraph" w:styleId="Revision">
    <w:name w:val="Revision"/>
    <w:hidden/>
    <w:uiPriority w:val="99"/>
    <w:semiHidden/>
    <w:rsid w:val="00C84602"/>
  </w:style>
  <w:style w:type="character" w:customStyle="1" w:styleId="apple-converted-space">
    <w:name w:val="apple-converted-space"/>
    <w:basedOn w:val="DefaultParagraphFont"/>
    <w:rsid w:val="00E7118F"/>
  </w:style>
  <w:style w:type="character" w:styleId="FollowedHyperlink">
    <w:name w:val="FollowedHyperlink"/>
    <w:basedOn w:val="DefaultParagraphFont"/>
    <w:uiPriority w:val="99"/>
    <w:semiHidden/>
    <w:unhideWhenUsed/>
    <w:rsid w:val="00787358"/>
    <w:rPr>
      <w:color w:val="954F72" w:themeColor="followedHyperlink"/>
      <w:u w:val="single"/>
    </w:rPr>
  </w:style>
  <w:style w:type="table" w:customStyle="1" w:styleId="FedUTableGrid52">
    <w:name w:val="FedU Table Grid52"/>
    <w:basedOn w:val="TableNormal"/>
    <w:next w:val="TableGrid"/>
    <w:uiPriority w:val="39"/>
    <w:rsid w:val="007873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412">
    <w:name w:val="FedU Table Grid412"/>
    <w:basedOn w:val="TableNormal"/>
    <w:next w:val="TableGrid"/>
    <w:uiPriority w:val="39"/>
    <w:rsid w:val="007873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5">
    <w:name w:val="FedU Table Grid5"/>
    <w:basedOn w:val="TableNormal"/>
    <w:next w:val="TableGrid"/>
    <w:uiPriority w:val="39"/>
    <w:rsid w:val="007873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41">
    <w:name w:val="FedU Table Grid41"/>
    <w:basedOn w:val="TableNormal"/>
    <w:next w:val="TableGrid"/>
    <w:uiPriority w:val="39"/>
    <w:rsid w:val="007873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8">
    <w:name w:val="FedU Table Grid8"/>
    <w:basedOn w:val="TableNormal"/>
    <w:next w:val="TableGrid"/>
    <w:uiPriority w:val="39"/>
    <w:rsid w:val="007873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1">
    <w:name w:val="FedU Table Grid1"/>
    <w:basedOn w:val="TableNormal"/>
    <w:next w:val="TableGrid"/>
    <w:uiPriority w:val="39"/>
    <w:rsid w:val="003631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2">
    <w:name w:val="FedU Table Grid2"/>
    <w:basedOn w:val="TableNormal"/>
    <w:next w:val="TableGrid"/>
    <w:uiPriority w:val="39"/>
    <w:rsid w:val="00C008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008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health-topics/mental-health-and-suicide-prevention/mental-health-and-suicide-prevention-conta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dtohealth.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ntalwellbeing.initiatives.qld.gov.au/resources?gclid=CjwKCAjwkYGVBhArEiwA4sZLuBIzfXuGhzphgZSzDgH09tbB8-my4PKmnRxQunSXNgSnQvJS2T3-EhoC-WkQAvD_B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3AE34-1E49-874B-B305-79FBB427706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ed8054cdc1b6abc3050b13ff075343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8f3db35638efb7aa823c1ead8486685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TaxCatchAll xmlns="6ee67557-a35f-4702-ba22-df4bfdafc463" xsi:nil="true"/>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Props1.xml><?xml version="1.0" encoding="utf-8"?>
<ds:datastoreItem xmlns:ds="http://schemas.openxmlformats.org/officeDocument/2006/customXml" ds:itemID="{9345D63A-631E-4E68-B543-55C666628D43}">
  <ds:schemaRefs>
    <ds:schemaRef ds:uri="http://schemas.microsoft.com/sharepoint/v3/contenttype/forms"/>
  </ds:schemaRefs>
</ds:datastoreItem>
</file>

<file path=customXml/itemProps2.xml><?xml version="1.0" encoding="utf-8"?>
<ds:datastoreItem xmlns:ds="http://schemas.openxmlformats.org/officeDocument/2006/customXml" ds:itemID="{BAFF15E0-D696-424F-9988-96FC8B91854F}"/>
</file>

<file path=customXml/itemProps3.xml><?xml version="1.0" encoding="utf-8"?>
<ds:datastoreItem xmlns:ds="http://schemas.openxmlformats.org/officeDocument/2006/customXml" ds:itemID="{6791CD9D-77E7-4048-A076-357585D4846C}">
  <ds:schemaRefs>
    <ds:schemaRef ds:uri="http://schemas.openxmlformats.org/officeDocument/2006/bibliography"/>
  </ds:schemaRefs>
</ds:datastoreItem>
</file>

<file path=customXml/itemProps4.xml><?xml version="1.0" encoding="utf-8"?>
<ds:datastoreItem xmlns:ds="http://schemas.openxmlformats.org/officeDocument/2006/customXml" ds:itemID="{8AAA1B77-683C-4208-BEDC-5D5522486440}">
  <ds:schemaRefs>
    <ds:schemaRef ds:uri="http://schemas.microsoft.com/office/2006/metadata/properties"/>
    <ds:schemaRef ds:uri="http://schemas.microsoft.com/office/infopath/2007/PartnerControls"/>
    <ds:schemaRef ds:uri="4df1299d-d23c-4702-a5fc-ea188993a262"/>
    <ds:schemaRef ds:uri="02121e98-0969-47f8-a53a-e97187b1b39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5672</Words>
  <Characters>32333</Characters>
  <Application>Microsoft Office Word</Application>
  <DocSecurity>0</DocSecurity>
  <Lines>269</Lines>
  <Paragraphs>75</Paragraphs>
  <ScaleCrop>false</ScaleCrop>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Kath Andrews</cp:lastModifiedBy>
  <cp:revision>73</cp:revision>
  <dcterms:created xsi:type="dcterms:W3CDTF">2022-02-28T05:13:00Z</dcterms:created>
  <dcterms:modified xsi:type="dcterms:W3CDTF">2025-11-26T23:02:00Z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documentId_3766</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