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CE8F" w14:textId="77777777" w:rsidR="00525D79" w:rsidRPr="007D2061" w:rsidRDefault="00525D79" w:rsidP="009A2CE2">
      <w:pPr>
        <w:spacing w:before="120" w:after="120"/>
        <w:rPr>
          <w:rFonts w:ascii="Arial" w:hAnsi="Arial" w:cs="Arial"/>
          <w:sz w:val="22"/>
          <w:szCs w:val="22"/>
        </w:rPr>
      </w:pPr>
    </w:p>
    <w:p w14:paraId="5107A651" w14:textId="77777777" w:rsidR="00525D79" w:rsidRPr="007D2061" w:rsidRDefault="00525D79" w:rsidP="009A2CE2">
      <w:pPr>
        <w:spacing w:before="120" w:after="120"/>
        <w:rPr>
          <w:rFonts w:ascii="Arial" w:hAnsi="Arial" w:cs="Arial"/>
          <w:sz w:val="22"/>
          <w:szCs w:val="22"/>
        </w:rPr>
      </w:pPr>
    </w:p>
    <w:p w14:paraId="4ACBF8E5" w14:textId="77777777" w:rsidR="00525D79" w:rsidRPr="007D2061" w:rsidRDefault="00525D79" w:rsidP="009A2CE2">
      <w:pPr>
        <w:spacing w:before="120" w:after="120"/>
        <w:rPr>
          <w:rFonts w:ascii="Arial" w:hAnsi="Arial" w:cs="Arial"/>
          <w:sz w:val="22"/>
          <w:szCs w:val="22"/>
        </w:rPr>
      </w:pPr>
    </w:p>
    <w:p w14:paraId="55E9E365" w14:textId="77777777" w:rsidR="00525D79" w:rsidRPr="007D2061" w:rsidRDefault="00525D79" w:rsidP="009A2CE2">
      <w:pPr>
        <w:spacing w:before="120" w:after="120"/>
        <w:rPr>
          <w:rFonts w:ascii="Arial" w:hAnsi="Arial" w:cs="Arial"/>
          <w:sz w:val="22"/>
          <w:szCs w:val="22"/>
        </w:rPr>
      </w:pPr>
    </w:p>
    <w:p w14:paraId="195B60AD" w14:textId="77777777" w:rsidR="00525D79" w:rsidRPr="007D2061" w:rsidRDefault="00525D79" w:rsidP="009A2CE2">
      <w:pPr>
        <w:spacing w:before="120" w:after="120"/>
        <w:rPr>
          <w:rFonts w:ascii="Arial" w:hAnsi="Arial" w:cs="Arial"/>
          <w:sz w:val="22"/>
          <w:szCs w:val="22"/>
        </w:rPr>
      </w:pPr>
    </w:p>
    <w:p w14:paraId="352EC2EB" w14:textId="77777777" w:rsidR="00525D79" w:rsidRPr="007D2061" w:rsidRDefault="00525D79" w:rsidP="009A2CE2">
      <w:pPr>
        <w:spacing w:before="120" w:after="120"/>
        <w:rPr>
          <w:rFonts w:ascii="Arial" w:hAnsi="Arial" w:cs="Arial"/>
          <w:sz w:val="22"/>
          <w:szCs w:val="22"/>
        </w:rPr>
      </w:pPr>
    </w:p>
    <w:p w14:paraId="1F1075AF" w14:textId="77777777" w:rsidR="00525D79" w:rsidRPr="007D2061" w:rsidRDefault="00525D79" w:rsidP="009A2CE2">
      <w:pPr>
        <w:spacing w:before="120" w:after="120"/>
        <w:rPr>
          <w:rFonts w:ascii="Arial" w:hAnsi="Arial" w:cs="Arial"/>
          <w:sz w:val="22"/>
          <w:szCs w:val="22"/>
        </w:rPr>
      </w:pPr>
    </w:p>
    <w:p w14:paraId="2EE4454F" w14:textId="77777777" w:rsidR="00DC7869" w:rsidRPr="007D2061" w:rsidRDefault="00DC7869" w:rsidP="009A2CE2">
      <w:pPr>
        <w:spacing w:before="120" w:after="120"/>
        <w:jc w:val="right"/>
        <w:rPr>
          <w:rFonts w:ascii="Arial" w:hAnsi="Arial" w:cs="Arial"/>
          <w:sz w:val="32"/>
          <w:szCs w:val="32"/>
        </w:rPr>
      </w:pPr>
    </w:p>
    <w:p w14:paraId="6FBB046F" w14:textId="77777777" w:rsidR="00DC7869" w:rsidRPr="007D2061" w:rsidRDefault="00DC7869" w:rsidP="009A2CE2">
      <w:pPr>
        <w:spacing w:before="120" w:after="120"/>
        <w:jc w:val="right"/>
        <w:rPr>
          <w:rFonts w:ascii="Arial" w:hAnsi="Arial" w:cs="Arial"/>
          <w:sz w:val="32"/>
          <w:szCs w:val="32"/>
        </w:rPr>
      </w:pPr>
    </w:p>
    <w:p w14:paraId="1EDB577C" w14:textId="77777777" w:rsidR="00DC7869" w:rsidRPr="007D2061" w:rsidRDefault="00DC7869" w:rsidP="009A2CE2">
      <w:pPr>
        <w:spacing w:before="120" w:after="120"/>
        <w:jc w:val="right"/>
        <w:rPr>
          <w:rFonts w:ascii="Arial" w:hAnsi="Arial" w:cs="Arial"/>
          <w:sz w:val="32"/>
          <w:szCs w:val="32"/>
        </w:rPr>
      </w:pPr>
    </w:p>
    <w:p w14:paraId="2F01C1F0" w14:textId="77777777" w:rsidR="00DC7869" w:rsidRPr="007D2061" w:rsidRDefault="00DC7869" w:rsidP="009A2CE2">
      <w:pPr>
        <w:spacing w:before="120" w:after="120"/>
        <w:jc w:val="right"/>
        <w:rPr>
          <w:rFonts w:ascii="Arial" w:hAnsi="Arial" w:cs="Arial"/>
          <w:sz w:val="32"/>
          <w:szCs w:val="32"/>
        </w:rPr>
      </w:pPr>
    </w:p>
    <w:p w14:paraId="073FA6C0" w14:textId="5FB7F368" w:rsidR="000A6ECA" w:rsidRPr="007D2061" w:rsidRDefault="00F45C1A" w:rsidP="009A2CE2">
      <w:pPr>
        <w:spacing w:before="120" w:after="120"/>
        <w:jc w:val="right"/>
        <w:rPr>
          <w:rFonts w:ascii="Arial" w:hAnsi="Arial" w:cs="Arial"/>
          <w:sz w:val="32"/>
          <w:szCs w:val="32"/>
        </w:rPr>
      </w:pPr>
      <w:r w:rsidRPr="007D2061">
        <w:rPr>
          <w:rFonts w:ascii="Arial" w:hAnsi="Arial" w:cs="Arial"/>
          <w:sz w:val="32"/>
          <w:szCs w:val="32"/>
        </w:rPr>
        <w:t>ASSESSOR MARKING GUIDE</w:t>
      </w:r>
    </w:p>
    <w:p w14:paraId="7AB980E1" w14:textId="39921E9E" w:rsidR="00F45C1A" w:rsidRPr="007D2061" w:rsidRDefault="00F45C1A" w:rsidP="009A2CE2">
      <w:pPr>
        <w:spacing w:before="120" w:after="120"/>
        <w:jc w:val="right"/>
        <w:rPr>
          <w:rFonts w:ascii="Arial" w:hAnsi="Arial" w:cs="Arial"/>
          <w:sz w:val="32"/>
          <w:szCs w:val="32"/>
        </w:rPr>
      </w:pPr>
    </w:p>
    <w:p w14:paraId="35AD5603" w14:textId="691B5DA5" w:rsidR="00F45C1A" w:rsidRPr="007D2061" w:rsidRDefault="00F45C1A" w:rsidP="009A2CE2">
      <w:pPr>
        <w:spacing w:before="120" w:after="120"/>
        <w:jc w:val="right"/>
        <w:rPr>
          <w:rFonts w:ascii="Arial" w:hAnsi="Arial" w:cs="Arial"/>
          <w:sz w:val="32"/>
          <w:szCs w:val="32"/>
        </w:rPr>
      </w:pPr>
      <w:r w:rsidRPr="007D2061">
        <w:rPr>
          <w:rFonts w:ascii="Arial" w:hAnsi="Arial" w:cs="Arial"/>
          <w:sz w:val="32"/>
          <w:szCs w:val="32"/>
        </w:rPr>
        <w:t>Assessment Tasks and Benchmark Performance</w:t>
      </w:r>
    </w:p>
    <w:p w14:paraId="59E465EC" w14:textId="2A26E68D" w:rsidR="00F45C1A" w:rsidRPr="007D2061" w:rsidRDefault="00F45C1A" w:rsidP="009A2CE2">
      <w:pPr>
        <w:pBdr>
          <w:bottom w:val="single" w:sz="6" w:space="1" w:color="auto"/>
        </w:pBdr>
        <w:spacing w:before="120" w:after="120"/>
        <w:jc w:val="right"/>
        <w:rPr>
          <w:rFonts w:ascii="Arial" w:hAnsi="Arial" w:cs="Arial"/>
          <w:sz w:val="32"/>
          <w:szCs w:val="32"/>
        </w:rPr>
      </w:pPr>
    </w:p>
    <w:p w14:paraId="47E2FD36" w14:textId="77777777" w:rsidR="00525D79" w:rsidRPr="007D2061" w:rsidRDefault="00525D79" w:rsidP="009A2CE2">
      <w:pPr>
        <w:spacing w:before="120" w:after="120"/>
        <w:jc w:val="right"/>
        <w:rPr>
          <w:rFonts w:ascii="Arial" w:hAnsi="Arial" w:cs="Arial"/>
          <w:sz w:val="32"/>
          <w:szCs w:val="32"/>
        </w:rPr>
      </w:pPr>
    </w:p>
    <w:p w14:paraId="68853C96" w14:textId="38AE7F50" w:rsidR="007E6400" w:rsidRPr="00602754" w:rsidRDefault="00602754" w:rsidP="009A2CE2">
      <w:pPr>
        <w:spacing w:before="120" w:after="120"/>
        <w:jc w:val="right"/>
        <w:rPr>
          <w:rFonts w:ascii="Arial" w:hAnsi="Arial" w:cs="Arial"/>
          <w:sz w:val="32"/>
          <w:szCs w:val="32"/>
        </w:rPr>
      </w:pPr>
      <w:r w:rsidRPr="00602754">
        <w:rPr>
          <w:rFonts w:ascii="Arial" w:hAnsi="Arial" w:cs="Arial"/>
          <w:sz w:val="32"/>
          <w:szCs w:val="32"/>
        </w:rPr>
        <w:t>BSBSUS211</w:t>
      </w:r>
    </w:p>
    <w:p w14:paraId="4ABF28FF" w14:textId="37E6B2B7" w:rsidR="00F45C1A" w:rsidRPr="00602754" w:rsidRDefault="00602754" w:rsidP="009A2CE2">
      <w:pPr>
        <w:spacing w:before="120" w:after="120"/>
        <w:jc w:val="right"/>
        <w:rPr>
          <w:rFonts w:ascii="Arial" w:hAnsi="Arial" w:cs="Arial"/>
          <w:color w:val="000000" w:themeColor="text1"/>
          <w:sz w:val="32"/>
          <w:szCs w:val="32"/>
        </w:rPr>
      </w:pPr>
      <w:r w:rsidRPr="00602754">
        <w:rPr>
          <w:rFonts w:ascii="Arial" w:hAnsi="Arial" w:cs="Arial"/>
          <w:color w:val="000000" w:themeColor="text1"/>
          <w:sz w:val="32"/>
          <w:szCs w:val="32"/>
        </w:rPr>
        <w:t>Participate in sustainable work practices</w:t>
      </w:r>
    </w:p>
    <w:p w14:paraId="1B921347" w14:textId="6F5C3CAC" w:rsidR="00F45C1A" w:rsidRPr="007D2061" w:rsidRDefault="00F45C1A" w:rsidP="00D622FE">
      <w:pPr>
        <w:spacing w:before="120" w:after="120"/>
        <w:jc w:val="right"/>
        <w:rPr>
          <w:rFonts w:ascii="Arial" w:hAnsi="Arial" w:cs="Arial"/>
          <w:sz w:val="22"/>
          <w:szCs w:val="22"/>
        </w:rPr>
      </w:pPr>
      <w:r w:rsidRPr="007D2061">
        <w:rPr>
          <w:rFonts w:ascii="Arial" w:hAnsi="Arial" w:cs="Arial"/>
          <w:sz w:val="22"/>
          <w:szCs w:val="22"/>
        </w:rPr>
        <w:br w:type="page"/>
      </w:r>
    </w:p>
    <w:p w14:paraId="733A1F98" w14:textId="77777777" w:rsidR="00675F5D" w:rsidRPr="000A40A2" w:rsidRDefault="00675F5D" w:rsidP="00675F5D">
      <w:pPr>
        <w:rPr>
          <w:rFonts w:ascii="Arial" w:hAnsi="Arial" w:cs="Arial"/>
          <w:color w:val="000000"/>
          <w:sz w:val="32"/>
          <w:szCs w:val="32"/>
        </w:rPr>
      </w:pPr>
      <w:r w:rsidRPr="000A40A2">
        <w:rPr>
          <w:rFonts w:ascii="Arial" w:hAnsi="Arial" w:cs="Arial"/>
          <w:b/>
          <w:bCs/>
          <w:color w:val="000000"/>
          <w:sz w:val="32"/>
          <w:szCs w:val="32"/>
        </w:rPr>
        <w:lastRenderedPageBreak/>
        <w:t>Disclaimer:</w:t>
      </w:r>
    </w:p>
    <w:p w14:paraId="17DAFEBC" w14:textId="77777777" w:rsidR="00675F5D" w:rsidRPr="000A40A2" w:rsidRDefault="00675F5D" w:rsidP="00675F5D">
      <w:pPr>
        <w:spacing w:after="240"/>
        <w:rPr>
          <w:rFonts w:ascii="Arial" w:hAnsi="Arial" w:cs="Arial"/>
          <w:color w:val="000000"/>
          <w:sz w:val="20"/>
          <w:szCs w:val="20"/>
        </w:rPr>
      </w:pPr>
      <w:r w:rsidRPr="000A40A2">
        <w:rPr>
          <w:rFonts w:ascii="Arial" w:hAnsi="Arial" w:cs="Arial"/>
          <w:color w:val="000000"/>
          <w:sz w:val="22"/>
          <w:szCs w:val="22"/>
          <w:shd w:val="clear" w:color="auto" w:fill="FFFFFF"/>
        </w:rPr>
        <w:t>This resource was developed by</w:t>
      </w:r>
      <w:r>
        <w:rPr>
          <w:rFonts w:ascii="Arial" w:hAnsi="Arial" w:cs="Arial"/>
          <w:color w:val="000000"/>
          <w:sz w:val="22"/>
          <w:szCs w:val="22"/>
          <w:shd w:val="clear" w:color="auto" w:fill="FFFFFF"/>
        </w:rPr>
        <w:t xml:space="preserve"> Thinka</w:t>
      </w:r>
      <w:r w:rsidRPr="000A40A2">
        <w:rPr>
          <w:rFonts w:ascii="Arial" w:hAnsi="Arial" w:cs="Arial"/>
          <w:color w:val="000000"/>
          <w:sz w:val="22"/>
          <w:szCs w:val="22"/>
          <w:shd w:val="clear" w:color="auto" w:fill="FFFFFF"/>
        </w:rPr>
        <w:t xml:space="preserve"> in </w:t>
      </w:r>
      <w:r>
        <w:rPr>
          <w:rFonts w:ascii="Arial" w:hAnsi="Arial" w:cs="Arial"/>
          <w:color w:val="000000"/>
          <w:sz w:val="22"/>
          <w:szCs w:val="22"/>
          <w:shd w:val="clear" w:color="auto" w:fill="FFFFFF"/>
        </w:rPr>
        <w:t>2022</w:t>
      </w:r>
      <w:r w:rsidRPr="000A40A2">
        <w:rPr>
          <w:rFonts w:ascii="Arial" w:hAnsi="Arial" w:cs="Arial"/>
          <w:color w:val="000000"/>
          <w:sz w:val="22"/>
          <w:szCs w:val="22"/>
          <w:shd w:val="clear" w:color="auto" w:fill="FFFFFF"/>
        </w:rPr>
        <w:t xml:space="preserve"> for the State of Victoria (Department of Education and Training) for educational purposes, is </w:t>
      </w:r>
      <w:r w:rsidRPr="000A40A2">
        <w:rPr>
          <w:rFonts w:ascii="Arial" w:hAnsi="Arial" w:cs="Arial"/>
          <w:color w:val="000000"/>
          <w:sz w:val="22"/>
          <w:szCs w:val="22"/>
        </w:rPr>
        <w:t>© State of Victoria (Department of Education and Training) </w:t>
      </w:r>
      <w:r w:rsidRPr="000A40A2">
        <w:rPr>
          <w:rFonts w:ascii="Arial" w:hAnsi="Arial" w:cs="Arial"/>
          <w:color w:val="000000"/>
          <w:sz w:val="22"/>
          <w:szCs w:val="22"/>
          <w:shd w:val="clear" w:color="auto" w:fill="FFFFFF"/>
        </w:rPr>
        <w:t>and is available under a</w:t>
      </w:r>
      <w:r w:rsidRPr="000A40A2">
        <w:rPr>
          <w:rFonts w:ascii="Arial" w:hAnsi="Arial" w:cs="Arial"/>
          <w:color w:val="2D3B45"/>
          <w:sz w:val="22"/>
          <w:szCs w:val="22"/>
          <w:shd w:val="clear" w:color="auto" w:fill="FFFFFF"/>
        </w:rPr>
        <w:t> </w:t>
      </w:r>
      <w:r w:rsidRPr="000A40A2">
        <w:rPr>
          <w:rFonts w:ascii="Arial" w:hAnsi="Arial" w:cs="Arial"/>
          <w:color w:val="000000"/>
          <w:sz w:val="22"/>
          <w:szCs w:val="22"/>
        </w:rPr>
        <w:t>Creative Commons Attribution-</w:t>
      </w:r>
      <w:r w:rsidRPr="00E7118F">
        <w:rPr>
          <w:rFonts w:ascii="Arial" w:hAnsi="Arial" w:cs="Arial"/>
          <w:color w:val="000000"/>
          <w:sz w:val="22"/>
          <w:szCs w:val="22"/>
        </w:rPr>
        <w:t>Non-commercial</w:t>
      </w:r>
      <w:r w:rsidRPr="000A40A2">
        <w:rPr>
          <w:rFonts w:ascii="Arial" w:hAnsi="Arial" w:cs="Arial"/>
          <w:color w:val="000000"/>
          <w:sz w:val="22"/>
          <w:szCs w:val="22"/>
        </w:rPr>
        <w:t xml:space="preserve"> 4.0 International (</w:t>
      </w:r>
      <w:hyperlink r:id="rId11" w:tooltip="https://aus01.safelinks.protection.outlook.com/?url=https%3A%2F%2Fcreativecommons.org%2Flicenses%2Fby-nc%2F4.0%2F&amp;data=04%7C01%7Ckaitlyn%40thinka.me%7C93a489f68dd34930efab08d9f75c983a%7Caf8a582ebad4465d8c560b9ddda337ce%7C0%7C0%7C637812799340515759%7CUnknown%7C" w:history="1">
        <w:r w:rsidRPr="000A40A2">
          <w:rPr>
            <w:rFonts w:ascii="Arial" w:hAnsi="Arial" w:cs="Arial"/>
            <w:color w:val="0563C1"/>
            <w:sz w:val="22"/>
            <w:szCs w:val="22"/>
            <w:u w:val="single"/>
          </w:rPr>
          <w:t>CC BY-NC 4.0</w:t>
        </w:r>
      </w:hyperlink>
      <w:r w:rsidRPr="000A40A2">
        <w:rPr>
          <w:rFonts w:ascii="Arial" w:hAnsi="Arial" w:cs="Arial"/>
          <w:color w:val="000000"/>
          <w:sz w:val="22"/>
          <w:szCs w:val="22"/>
        </w:rPr>
        <w:t>)</w:t>
      </w:r>
      <w:r w:rsidRPr="000A40A2">
        <w:rPr>
          <w:rFonts w:ascii="Arial" w:hAnsi="Arial" w:cs="Arial"/>
          <w:color w:val="000000"/>
          <w:sz w:val="22"/>
          <w:szCs w:val="22"/>
          <w:shd w:val="clear" w:color="auto" w:fill="FFFFFF"/>
        </w:rPr>
        <w:t> licence. </w:t>
      </w:r>
    </w:p>
    <w:p w14:paraId="476B3728" w14:textId="77777777" w:rsidR="00675F5D" w:rsidRPr="000A40A2" w:rsidRDefault="00675F5D" w:rsidP="00675F5D">
      <w:pPr>
        <w:rPr>
          <w:rFonts w:ascii="Arial" w:hAnsi="Arial" w:cs="Arial"/>
          <w:color w:val="000000"/>
          <w:sz w:val="20"/>
          <w:szCs w:val="20"/>
        </w:rPr>
      </w:pPr>
      <w:r w:rsidRPr="000A40A2">
        <w:rPr>
          <w:rFonts w:ascii="Arial" w:hAnsi="Arial" w:cs="Arial"/>
          <w:b/>
          <w:bCs/>
          <w:color w:val="000000"/>
          <w:sz w:val="22"/>
          <w:szCs w:val="22"/>
        </w:rPr>
        <w:t>The licence does not apply to:</w:t>
      </w:r>
    </w:p>
    <w:p w14:paraId="772FD098" w14:textId="77777777" w:rsidR="00675F5D" w:rsidRPr="000A40A2" w:rsidRDefault="00675F5D" w:rsidP="00675F5D">
      <w:pPr>
        <w:rPr>
          <w:rFonts w:ascii="Arial" w:hAnsi="Arial" w:cs="Arial"/>
          <w:color w:val="000000"/>
          <w:sz w:val="20"/>
          <w:szCs w:val="20"/>
        </w:rPr>
      </w:pPr>
      <w:r w:rsidRPr="000A40A2">
        <w:rPr>
          <w:rFonts w:ascii="Arial" w:hAnsi="Arial" w:cs="Arial"/>
          <w:color w:val="000000"/>
          <w:sz w:val="22"/>
          <w:szCs w:val="22"/>
        </w:rPr>
        <w:t>•   trademarks or branding, including the Victorian Government logo, the Department of Education and Training logo and the Apprenticeship Victoria logo; and any unattributed content supplied by third parties.</w:t>
      </w:r>
    </w:p>
    <w:p w14:paraId="142B0F21" w14:textId="710EDECB" w:rsidR="00F45C1A" w:rsidRPr="007D2061" w:rsidRDefault="00F45C1A" w:rsidP="009A2CE2">
      <w:pPr>
        <w:spacing w:before="120" w:after="120"/>
        <w:rPr>
          <w:rFonts w:ascii="Arial" w:hAnsi="Arial" w:cs="Arial"/>
          <w:sz w:val="22"/>
          <w:szCs w:val="22"/>
        </w:rPr>
      </w:pPr>
    </w:p>
    <w:p w14:paraId="39781555" w14:textId="77777777" w:rsidR="00F45C1A" w:rsidRPr="007D2061" w:rsidRDefault="00F45C1A" w:rsidP="009A2CE2">
      <w:pPr>
        <w:spacing w:before="120" w:after="120"/>
        <w:rPr>
          <w:rFonts w:ascii="Arial" w:hAnsi="Arial" w:cs="Arial"/>
          <w:sz w:val="22"/>
          <w:szCs w:val="22"/>
        </w:rPr>
      </w:pPr>
      <w:r w:rsidRPr="007D2061">
        <w:rPr>
          <w:rFonts w:ascii="Arial" w:hAnsi="Arial" w:cs="Arial"/>
          <w:sz w:val="22"/>
          <w:szCs w:val="22"/>
        </w:rPr>
        <w:br w:type="page"/>
      </w:r>
    </w:p>
    <w:p w14:paraId="53796544" w14:textId="79B7DF39" w:rsidR="00525D79" w:rsidRPr="00ED3076" w:rsidRDefault="00F45C1A" w:rsidP="009A2CE2">
      <w:pPr>
        <w:spacing w:before="120" w:after="120"/>
        <w:rPr>
          <w:rFonts w:ascii="Arial" w:hAnsi="Arial" w:cs="Arial"/>
          <w:b/>
          <w:bCs/>
          <w:sz w:val="32"/>
          <w:szCs w:val="32"/>
        </w:rPr>
      </w:pPr>
      <w:r w:rsidRPr="00ED3076">
        <w:rPr>
          <w:rFonts w:ascii="Arial" w:hAnsi="Arial" w:cs="Arial"/>
          <w:b/>
          <w:bCs/>
          <w:sz w:val="32"/>
          <w:szCs w:val="32"/>
        </w:rPr>
        <w:lastRenderedPageBreak/>
        <w:t>TABLE OF CONTENTS</w:t>
      </w:r>
    </w:p>
    <w:p w14:paraId="3525FEF7" w14:textId="761FA7F3" w:rsidR="00435DF5" w:rsidRDefault="0018502E">
      <w:pPr>
        <w:pStyle w:val="TOC1"/>
        <w:tabs>
          <w:tab w:val="right" w:leader="dot" w:pos="9730"/>
        </w:tabs>
        <w:rPr>
          <w:rFonts w:eastAsiaTheme="minorEastAsia" w:cstheme="minorBidi"/>
          <w:b w:val="0"/>
          <w:bCs w:val="0"/>
          <w:caps w:val="0"/>
          <w:noProof/>
          <w:kern w:val="2"/>
          <w:sz w:val="24"/>
          <w:szCs w:val="24"/>
          <w:lang w:eastAsia="en-AU"/>
          <w14:ligatures w14:val="standardContextual"/>
        </w:rPr>
      </w:pPr>
      <w:r w:rsidRPr="00816A15">
        <w:rPr>
          <w:rFonts w:ascii="Arial" w:hAnsi="Arial" w:cs="Arial"/>
          <w:b w:val="0"/>
          <w:bCs w:val="0"/>
          <w:color w:val="000000" w:themeColor="text1"/>
          <w:sz w:val="22"/>
          <w:szCs w:val="22"/>
        </w:rPr>
        <w:fldChar w:fldCharType="begin"/>
      </w:r>
      <w:r w:rsidRPr="00816A15">
        <w:rPr>
          <w:rFonts w:ascii="Arial" w:hAnsi="Arial" w:cs="Arial"/>
          <w:b w:val="0"/>
          <w:bCs w:val="0"/>
          <w:color w:val="000000" w:themeColor="text1"/>
          <w:sz w:val="22"/>
          <w:szCs w:val="22"/>
        </w:rPr>
        <w:instrText xml:space="preserve"> TOC \h \z \t "Style1,1" </w:instrText>
      </w:r>
      <w:r w:rsidRPr="00816A15">
        <w:rPr>
          <w:rFonts w:ascii="Arial" w:hAnsi="Arial" w:cs="Arial"/>
          <w:b w:val="0"/>
          <w:bCs w:val="0"/>
          <w:color w:val="000000" w:themeColor="text1"/>
          <w:sz w:val="22"/>
          <w:szCs w:val="22"/>
        </w:rPr>
        <w:fldChar w:fldCharType="separate"/>
      </w:r>
      <w:hyperlink w:anchor="_Toc209083174" w:history="1">
        <w:r w:rsidR="00435DF5" w:rsidRPr="00B0207D">
          <w:rPr>
            <w:rStyle w:val="Hyperlink"/>
            <w:noProof/>
          </w:rPr>
          <w:t>Assessment Task 1: Knowledge Quiz – Knowledge questions</w:t>
        </w:r>
        <w:r w:rsidR="00435DF5">
          <w:rPr>
            <w:noProof/>
            <w:webHidden/>
          </w:rPr>
          <w:tab/>
        </w:r>
        <w:r w:rsidR="00435DF5">
          <w:rPr>
            <w:noProof/>
            <w:webHidden/>
          </w:rPr>
          <w:fldChar w:fldCharType="begin"/>
        </w:r>
        <w:r w:rsidR="00435DF5">
          <w:rPr>
            <w:noProof/>
            <w:webHidden/>
          </w:rPr>
          <w:instrText xml:space="preserve"> PAGEREF _Toc209083174 \h </w:instrText>
        </w:r>
        <w:r w:rsidR="00435DF5">
          <w:rPr>
            <w:noProof/>
            <w:webHidden/>
          </w:rPr>
        </w:r>
        <w:r w:rsidR="00435DF5">
          <w:rPr>
            <w:noProof/>
            <w:webHidden/>
          </w:rPr>
          <w:fldChar w:fldCharType="separate"/>
        </w:r>
        <w:r w:rsidR="00435DF5">
          <w:rPr>
            <w:noProof/>
            <w:webHidden/>
          </w:rPr>
          <w:t>8</w:t>
        </w:r>
        <w:r w:rsidR="00435DF5">
          <w:rPr>
            <w:noProof/>
            <w:webHidden/>
          </w:rPr>
          <w:fldChar w:fldCharType="end"/>
        </w:r>
      </w:hyperlink>
    </w:p>
    <w:p w14:paraId="0DB31CAE" w14:textId="057B7DE3" w:rsidR="00435DF5" w:rsidRDefault="00435DF5">
      <w:pPr>
        <w:pStyle w:val="TOC1"/>
        <w:tabs>
          <w:tab w:val="right" w:leader="dot" w:pos="9730"/>
        </w:tabs>
        <w:rPr>
          <w:rFonts w:eastAsiaTheme="minorEastAsia" w:cstheme="minorBidi"/>
          <w:b w:val="0"/>
          <w:bCs w:val="0"/>
          <w:caps w:val="0"/>
          <w:noProof/>
          <w:kern w:val="2"/>
          <w:sz w:val="24"/>
          <w:szCs w:val="24"/>
          <w:lang w:eastAsia="en-AU"/>
          <w14:ligatures w14:val="standardContextual"/>
        </w:rPr>
      </w:pPr>
      <w:hyperlink w:anchor="_Toc209083175" w:history="1">
        <w:r w:rsidRPr="00B0207D">
          <w:rPr>
            <w:rStyle w:val="Hyperlink"/>
            <w:noProof/>
          </w:rPr>
          <w:t>Assessment Task 1: Knowledge Quiz – Knowledge questions – Marking Guide</w:t>
        </w:r>
        <w:r>
          <w:rPr>
            <w:noProof/>
            <w:webHidden/>
          </w:rPr>
          <w:tab/>
        </w:r>
        <w:r>
          <w:rPr>
            <w:noProof/>
            <w:webHidden/>
          </w:rPr>
          <w:fldChar w:fldCharType="begin"/>
        </w:r>
        <w:r>
          <w:rPr>
            <w:noProof/>
            <w:webHidden/>
          </w:rPr>
          <w:instrText xml:space="preserve"> PAGEREF _Toc209083175 \h </w:instrText>
        </w:r>
        <w:r>
          <w:rPr>
            <w:noProof/>
            <w:webHidden/>
          </w:rPr>
        </w:r>
        <w:r>
          <w:rPr>
            <w:noProof/>
            <w:webHidden/>
          </w:rPr>
          <w:fldChar w:fldCharType="separate"/>
        </w:r>
        <w:r>
          <w:rPr>
            <w:noProof/>
            <w:webHidden/>
          </w:rPr>
          <w:t>10</w:t>
        </w:r>
        <w:r>
          <w:rPr>
            <w:noProof/>
            <w:webHidden/>
          </w:rPr>
          <w:fldChar w:fldCharType="end"/>
        </w:r>
      </w:hyperlink>
    </w:p>
    <w:p w14:paraId="2B5FF59C" w14:textId="256F3C49" w:rsidR="00435DF5" w:rsidRDefault="00435DF5">
      <w:pPr>
        <w:pStyle w:val="TOC1"/>
        <w:tabs>
          <w:tab w:val="right" w:leader="dot" w:pos="9730"/>
        </w:tabs>
        <w:rPr>
          <w:rFonts w:eastAsiaTheme="minorEastAsia" w:cstheme="minorBidi"/>
          <w:b w:val="0"/>
          <w:bCs w:val="0"/>
          <w:caps w:val="0"/>
          <w:noProof/>
          <w:kern w:val="2"/>
          <w:sz w:val="24"/>
          <w:szCs w:val="24"/>
          <w:lang w:eastAsia="en-AU"/>
          <w14:ligatures w14:val="standardContextual"/>
        </w:rPr>
      </w:pPr>
      <w:hyperlink w:anchor="_Toc209083176" w:history="1">
        <w:r w:rsidRPr="00B0207D">
          <w:rPr>
            <w:rStyle w:val="Hyperlink"/>
            <w:noProof/>
          </w:rPr>
          <w:t>Assessment Task 2: Written – Research and recommendations</w:t>
        </w:r>
        <w:r>
          <w:rPr>
            <w:noProof/>
            <w:webHidden/>
          </w:rPr>
          <w:tab/>
        </w:r>
        <w:r>
          <w:rPr>
            <w:noProof/>
            <w:webHidden/>
          </w:rPr>
          <w:fldChar w:fldCharType="begin"/>
        </w:r>
        <w:r>
          <w:rPr>
            <w:noProof/>
            <w:webHidden/>
          </w:rPr>
          <w:instrText xml:space="preserve"> PAGEREF _Toc209083176 \h </w:instrText>
        </w:r>
        <w:r>
          <w:rPr>
            <w:noProof/>
            <w:webHidden/>
          </w:rPr>
        </w:r>
        <w:r>
          <w:rPr>
            <w:noProof/>
            <w:webHidden/>
          </w:rPr>
          <w:fldChar w:fldCharType="separate"/>
        </w:r>
        <w:r>
          <w:rPr>
            <w:noProof/>
            <w:webHidden/>
          </w:rPr>
          <w:t>15</w:t>
        </w:r>
        <w:r>
          <w:rPr>
            <w:noProof/>
            <w:webHidden/>
          </w:rPr>
          <w:fldChar w:fldCharType="end"/>
        </w:r>
      </w:hyperlink>
    </w:p>
    <w:p w14:paraId="1B5E3691" w14:textId="417163B3" w:rsidR="00435DF5" w:rsidRDefault="00435DF5">
      <w:pPr>
        <w:pStyle w:val="TOC1"/>
        <w:tabs>
          <w:tab w:val="right" w:leader="dot" w:pos="9730"/>
        </w:tabs>
        <w:rPr>
          <w:rFonts w:eastAsiaTheme="minorEastAsia" w:cstheme="minorBidi"/>
          <w:b w:val="0"/>
          <w:bCs w:val="0"/>
          <w:caps w:val="0"/>
          <w:noProof/>
          <w:kern w:val="2"/>
          <w:sz w:val="24"/>
          <w:szCs w:val="24"/>
          <w:lang w:eastAsia="en-AU"/>
          <w14:ligatures w14:val="standardContextual"/>
        </w:rPr>
      </w:pPr>
      <w:hyperlink w:anchor="_Toc209083177" w:history="1">
        <w:r w:rsidRPr="00B0207D">
          <w:rPr>
            <w:rStyle w:val="Hyperlink"/>
            <w:noProof/>
          </w:rPr>
          <w:t>Assessment Task 2: Written – Research and recommendations – Marking Guide</w:t>
        </w:r>
        <w:r>
          <w:rPr>
            <w:noProof/>
            <w:webHidden/>
          </w:rPr>
          <w:tab/>
        </w:r>
        <w:r>
          <w:rPr>
            <w:noProof/>
            <w:webHidden/>
          </w:rPr>
          <w:fldChar w:fldCharType="begin"/>
        </w:r>
        <w:r>
          <w:rPr>
            <w:noProof/>
            <w:webHidden/>
          </w:rPr>
          <w:instrText xml:space="preserve"> PAGEREF _Toc209083177 \h </w:instrText>
        </w:r>
        <w:r>
          <w:rPr>
            <w:noProof/>
            <w:webHidden/>
          </w:rPr>
        </w:r>
        <w:r>
          <w:rPr>
            <w:noProof/>
            <w:webHidden/>
          </w:rPr>
          <w:fldChar w:fldCharType="separate"/>
        </w:r>
        <w:r>
          <w:rPr>
            <w:noProof/>
            <w:webHidden/>
          </w:rPr>
          <w:t>18</w:t>
        </w:r>
        <w:r>
          <w:rPr>
            <w:noProof/>
            <w:webHidden/>
          </w:rPr>
          <w:fldChar w:fldCharType="end"/>
        </w:r>
      </w:hyperlink>
    </w:p>
    <w:p w14:paraId="08602ACD" w14:textId="50125AC5" w:rsidR="00435DF5" w:rsidRDefault="00435DF5">
      <w:pPr>
        <w:pStyle w:val="TOC1"/>
        <w:tabs>
          <w:tab w:val="right" w:leader="dot" w:pos="9730"/>
        </w:tabs>
        <w:rPr>
          <w:rFonts w:eastAsiaTheme="minorEastAsia" w:cstheme="minorBidi"/>
          <w:b w:val="0"/>
          <w:bCs w:val="0"/>
          <w:caps w:val="0"/>
          <w:noProof/>
          <w:kern w:val="2"/>
          <w:sz w:val="24"/>
          <w:szCs w:val="24"/>
          <w:lang w:eastAsia="en-AU"/>
          <w14:ligatures w14:val="standardContextual"/>
        </w:rPr>
      </w:pPr>
      <w:hyperlink w:anchor="_Toc209083178" w:history="1">
        <w:r w:rsidRPr="00B0207D">
          <w:rPr>
            <w:rStyle w:val="Hyperlink"/>
            <w:noProof/>
          </w:rPr>
          <w:t>Assessment Task 3: Assessor Observation and Portfolio – Participate in sustainable work practices</w:t>
        </w:r>
        <w:r>
          <w:rPr>
            <w:noProof/>
            <w:webHidden/>
          </w:rPr>
          <w:tab/>
        </w:r>
        <w:r>
          <w:rPr>
            <w:noProof/>
            <w:webHidden/>
          </w:rPr>
          <w:fldChar w:fldCharType="begin"/>
        </w:r>
        <w:r>
          <w:rPr>
            <w:noProof/>
            <w:webHidden/>
          </w:rPr>
          <w:instrText xml:space="preserve"> PAGEREF _Toc209083178 \h </w:instrText>
        </w:r>
        <w:r>
          <w:rPr>
            <w:noProof/>
            <w:webHidden/>
          </w:rPr>
        </w:r>
        <w:r>
          <w:rPr>
            <w:noProof/>
            <w:webHidden/>
          </w:rPr>
          <w:fldChar w:fldCharType="separate"/>
        </w:r>
        <w:r>
          <w:rPr>
            <w:noProof/>
            <w:webHidden/>
          </w:rPr>
          <w:t>22</w:t>
        </w:r>
        <w:r>
          <w:rPr>
            <w:noProof/>
            <w:webHidden/>
          </w:rPr>
          <w:fldChar w:fldCharType="end"/>
        </w:r>
      </w:hyperlink>
    </w:p>
    <w:p w14:paraId="6C56B0F1" w14:textId="556149D9" w:rsidR="00435DF5" w:rsidRDefault="00435DF5">
      <w:pPr>
        <w:pStyle w:val="TOC1"/>
        <w:tabs>
          <w:tab w:val="right" w:leader="dot" w:pos="9730"/>
        </w:tabs>
        <w:rPr>
          <w:rFonts w:eastAsiaTheme="minorEastAsia" w:cstheme="minorBidi"/>
          <w:b w:val="0"/>
          <w:bCs w:val="0"/>
          <w:caps w:val="0"/>
          <w:noProof/>
          <w:kern w:val="2"/>
          <w:sz w:val="24"/>
          <w:szCs w:val="24"/>
          <w:lang w:eastAsia="en-AU"/>
          <w14:ligatures w14:val="standardContextual"/>
        </w:rPr>
      </w:pPr>
      <w:hyperlink w:anchor="_Toc209083179" w:history="1">
        <w:r w:rsidRPr="00B0207D">
          <w:rPr>
            <w:rStyle w:val="Hyperlink"/>
            <w:noProof/>
          </w:rPr>
          <w:t>Assessment Task 3 (Part A): Assessor Observation – Participate in sustainable work practices – Marking Guide</w:t>
        </w:r>
        <w:r>
          <w:rPr>
            <w:noProof/>
            <w:webHidden/>
          </w:rPr>
          <w:tab/>
        </w:r>
        <w:r>
          <w:rPr>
            <w:noProof/>
            <w:webHidden/>
          </w:rPr>
          <w:fldChar w:fldCharType="begin"/>
        </w:r>
        <w:r>
          <w:rPr>
            <w:noProof/>
            <w:webHidden/>
          </w:rPr>
          <w:instrText xml:space="preserve"> PAGEREF _Toc209083179 \h </w:instrText>
        </w:r>
        <w:r>
          <w:rPr>
            <w:noProof/>
            <w:webHidden/>
          </w:rPr>
        </w:r>
        <w:r>
          <w:rPr>
            <w:noProof/>
            <w:webHidden/>
          </w:rPr>
          <w:fldChar w:fldCharType="separate"/>
        </w:r>
        <w:r>
          <w:rPr>
            <w:noProof/>
            <w:webHidden/>
          </w:rPr>
          <w:t>25</w:t>
        </w:r>
        <w:r>
          <w:rPr>
            <w:noProof/>
            <w:webHidden/>
          </w:rPr>
          <w:fldChar w:fldCharType="end"/>
        </w:r>
      </w:hyperlink>
    </w:p>
    <w:p w14:paraId="54CF0FC6" w14:textId="0AE58343" w:rsidR="00435DF5" w:rsidRDefault="00435DF5">
      <w:pPr>
        <w:pStyle w:val="TOC1"/>
        <w:tabs>
          <w:tab w:val="right" w:leader="dot" w:pos="9730"/>
        </w:tabs>
        <w:rPr>
          <w:rFonts w:eastAsiaTheme="minorEastAsia" w:cstheme="minorBidi"/>
          <w:b w:val="0"/>
          <w:bCs w:val="0"/>
          <w:caps w:val="0"/>
          <w:noProof/>
          <w:kern w:val="2"/>
          <w:sz w:val="24"/>
          <w:szCs w:val="24"/>
          <w:lang w:eastAsia="en-AU"/>
          <w14:ligatures w14:val="standardContextual"/>
        </w:rPr>
      </w:pPr>
      <w:hyperlink w:anchor="_Toc209083180" w:history="1">
        <w:r w:rsidRPr="00B0207D">
          <w:rPr>
            <w:rStyle w:val="Hyperlink"/>
            <w:noProof/>
          </w:rPr>
          <w:t>Assessment Task 3 (Part B): Portfolio – Participate in sustainable work practices – Marking Guide</w:t>
        </w:r>
        <w:r>
          <w:rPr>
            <w:noProof/>
            <w:webHidden/>
          </w:rPr>
          <w:tab/>
        </w:r>
        <w:r>
          <w:rPr>
            <w:noProof/>
            <w:webHidden/>
          </w:rPr>
          <w:fldChar w:fldCharType="begin"/>
        </w:r>
        <w:r>
          <w:rPr>
            <w:noProof/>
            <w:webHidden/>
          </w:rPr>
          <w:instrText xml:space="preserve"> PAGEREF _Toc209083180 \h </w:instrText>
        </w:r>
        <w:r>
          <w:rPr>
            <w:noProof/>
            <w:webHidden/>
          </w:rPr>
        </w:r>
        <w:r>
          <w:rPr>
            <w:noProof/>
            <w:webHidden/>
          </w:rPr>
          <w:fldChar w:fldCharType="separate"/>
        </w:r>
        <w:r>
          <w:rPr>
            <w:noProof/>
            <w:webHidden/>
          </w:rPr>
          <w:t>29</w:t>
        </w:r>
        <w:r>
          <w:rPr>
            <w:noProof/>
            <w:webHidden/>
          </w:rPr>
          <w:fldChar w:fldCharType="end"/>
        </w:r>
      </w:hyperlink>
    </w:p>
    <w:p w14:paraId="37F9F7EA" w14:textId="269D1372" w:rsidR="006A6D8F" w:rsidRDefault="0018502E" w:rsidP="009A2CE2">
      <w:pPr>
        <w:spacing w:before="120" w:after="120"/>
        <w:rPr>
          <w:rFonts w:ascii="Arial" w:hAnsi="Arial" w:cs="Arial"/>
          <w:sz w:val="22"/>
          <w:szCs w:val="22"/>
        </w:rPr>
      </w:pPr>
      <w:r w:rsidRPr="00816A15">
        <w:rPr>
          <w:rFonts w:ascii="Arial" w:hAnsi="Arial" w:cs="Arial"/>
          <w:sz w:val="22"/>
          <w:szCs w:val="22"/>
        </w:rPr>
        <w:fldChar w:fldCharType="end"/>
      </w:r>
    </w:p>
    <w:p w14:paraId="5FE987C3" w14:textId="77777777" w:rsidR="006A6D8F" w:rsidRDefault="006A6D8F" w:rsidP="009A2CE2">
      <w:pPr>
        <w:spacing w:before="120" w:after="120"/>
        <w:rPr>
          <w:rFonts w:ascii="Arial" w:hAnsi="Arial" w:cs="Arial"/>
          <w:sz w:val="22"/>
          <w:szCs w:val="22"/>
        </w:rPr>
      </w:pPr>
    </w:p>
    <w:p w14:paraId="294C606F" w14:textId="77777777" w:rsidR="006A6D8F" w:rsidRDefault="006A6D8F" w:rsidP="009A2CE2">
      <w:pPr>
        <w:spacing w:before="120" w:after="120"/>
        <w:rPr>
          <w:rFonts w:ascii="Arial" w:hAnsi="Arial" w:cs="Arial"/>
          <w:sz w:val="22"/>
          <w:szCs w:val="22"/>
        </w:rPr>
      </w:pPr>
    </w:p>
    <w:p w14:paraId="43FA5516" w14:textId="77777777" w:rsidR="006A6D8F" w:rsidRDefault="006A6D8F" w:rsidP="009A2CE2">
      <w:pPr>
        <w:spacing w:before="120" w:after="120"/>
        <w:rPr>
          <w:rFonts w:ascii="Arial" w:hAnsi="Arial" w:cs="Arial"/>
          <w:sz w:val="22"/>
          <w:szCs w:val="22"/>
        </w:rPr>
      </w:pPr>
    </w:p>
    <w:p w14:paraId="7154655C" w14:textId="77777777" w:rsidR="006A6D8F" w:rsidRDefault="006A6D8F" w:rsidP="009A2CE2">
      <w:pPr>
        <w:spacing w:before="120" w:after="120"/>
        <w:rPr>
          <w:rFonts w:ascii="Arial" w:hAnsi="Arial" w:cs="Arial"/>
          <w:sz w:val="22"/>
          <w:szCs w:val="22"/>
        </w:rPr>
      </w:pPr>
    </w:p>
    <w:p w14:paraId="0E514E80" w14:textId="77777777" w:rsidR="006A6D8F" w:rsidRDefault="006A6D8F" w:rsidP="009A2CE2">
      <w:pPr>
        <w:spacing w:before="120" w:after="120"/>
        <w:rPr>
          <w:rFonts w:ascii="Arial" w:hAnsi="Arial" w:cs="Arial"/>
          <w:sz w:val="22"/>
          <w:szCs w:val="22"/>
        </w:rPr>
      </w:pPr>
    </w:p>
    <w:p w14:paraId="2AD23E61" w14:textId="77777777" w:rsidR="006A6D8F" w:rsidRDefault="006A6D8F" w:rsidP="009A2CE2">
      <w:pPr>
        <w:spacing w:before="120" w:after="120"/>
        <w:rPr>
          <w:rFonts w:ascii="Arial" w:hAnsi="Arial" w:cs="Arial"/>
          <w:sz w:val="22"/>
          <w:szCs w:val="22"/>
        </w:rPr>
      </w:pPr>
    </w:p>
    <w:p w14:paraId="18B68DAE" w14:textId="77777777" w:rsidR="006A6D8F" w:rsidRDefault="006A6D8F" w:rsidP="009A2CE2">
      <w:pPr>
        <w:spacing w:before="120" w:after="120"/>
        <w:rPr>
          <w:rFonts w:ascii="Arial" w:hAnsi="Arial" w:cs="Arial"/>
          <w:sz w:val="22"/>
          <w:szCs w:val="22"/>
        </w:rPr>
      </w:pPr>
    </w:p>
    <w:p w14:paraId="1BB5619A" w14:textId="77777777" w:rsidR="006A6D8F" w:rsidRDefault="006A6D8F" w:rsidP="009A2CE2">
      <w:pPr>
        <w:spacing w:before="120" w:after="120"/>
        <w:rPr>
          <w:rFonts w:ascii="Arial" w:hAnsi="Arial" w:cs="Arial"/>
          <w:sz w:val="22"/>
          <w:szCs w:val="22"/>
        </w:rPr>
      </w:pPr>
    </w:p>
    <w:p w14:paraId="50CEC7D8" w14:textId="77777777" w:rsidR="006A6D8F" w:rsidRDefault="006A6D8F" w:rsidP="009A2CE2">
      <w:pPr>
        <w:spacing w:before="120" w:after="120"/>
        <w:rPr>
          <w:rFonts w:ascii="Arial" w:hAnsi="Arial" w:cs="Arial"/>
          <w:sz w:val="22"/>
          <w:szCs w:val="22"/>
        </w:rPr>
      </w:pPr>
    </w:p>
    <w:p w14:paraId="45E75630" w14:textId="77777777" w:rsidR="006A6D8F" w:rsidRDefault="006A6D8F" w:rsidP="009A2CE2">
      <w:pPr>
        <w:spacing w:before="120" w:after="120"/>
        <w:rPr>
          <w:rFonts w:ascii="Arial" w:hAnsi="Arial" w:cs="Arial"/>
          <w:sz w:val="22"/>
          <w:szCs w:val="22"/>
        </w:rPr>
      </w:pPr>
    </w:p>
    <w:p w14:paraId="4435C28A" w14:textId="77777777" w:rsidR="006A6D8F" w:rsidRDefault="006A6D8F" w:rsidP="009A2CE2">
      <w:pPr>
        <w:spacing w:before="120" w:after="120"/>
        <w:rPr>
          <w:rFonts w:ascii="Arial" w:hAnsi="Arial" w:cs="Arial"/>
          <w:sz w:val="22"/>
          <w:szCs w:val="22"/>
        </w:rPr>
      </w:pPr>
    </w:p>
    <w:p w14:paraId="6D83177F" w14:textId="77777777" w:rsidR="006A6D8F" w:rsidRDefault="006A6D8F" w:rsidP="009A2CE2">
      <w:pPr>
        <w:spacing w:before="120" w:after="120"/>
        <w:rPr>
          <w:rFonts w:ascii="Arial" w:hAnsi="Arial" w:cs="Arial"/>
          <w:sz w:val="22"/>
          <w:szCs w:val="22"/>
        </w:rPr>
      </w:pPr>
    </w:p>
    <w:p w14:paraId="21D2496E" w14:textId="77777777" w:rsidR="006A6D8F" w:rsidRDefault="006A6D8F" w:rsidP="009A2CE2">
      <w:pPr>
        <w:spacing w:before="120" w:after="120"/>
        <w:rPr>
          <w:rFonts w:ascii="Arial" w:hAnsi="Arial" w:cs="Arial"/>
          <w:sz w:val="22"/>
          <w:szCs w:val="22"/>
        </w:rPr>
      </w:pPr>
    </w:p>
    <w:p w14:paraId="0FF11002" w14:textId="77777777" w:rsidR="006A6D8F" w:rsidRDefault="006A6D8F" w:rsidP="009A2CE2">
      <w:pPr>
        <w:spacing w:before="120" w:after="120"/>
        <w:rPr>
          <w:rFonts w:ascii="Arial" w:hAnsi="Arial" w:cs="Arial"/>
          <w:sz w:val="22"/>
          <w:szCs w:val="22"/>
        </w:rPr>
      </w:pPr>
    </w:p>
    <w:p w14:paraId="4A42084B" w14:textId="77777777" w:rsidR="006A6D8F" w:rsidRDefault="006A6D8F" w:rsidP="009A2CE2">
      <w:pPr>
        <w:spacing w:before="120" w:after="120"/>
        <w:rPr>
          <w:rFonts w:ascii="Arial" w:hAnsi="Arial" w:cs="Arial"/>
          <w:sz w:val="22"/>
          <w:szCs w:val="22"/>
        </w:rPr>
      </w:pPr>
    </w:p>
    <w:p w14:paraId="0E87434F" w14:textId="77777777" w:rsidR="006A6D8F" w:rsidRDefault="006A6D8F" w:rsidP="009A2CE2">
      <w:pPr>
        <w:spacing w:before="120" w:after="120"/>
        <w:rPr>
          <w:rFonts w:ascii="Arial" w:hAnsi="Arial" w:cs="Arial"/>
          <w:sz w:val="22"/>
          <w:szCs w:val="22"/>
        </w:rPr>
      </w:pPr>
    </w:p>
    <w:p w14:paraId="5C9C850E" w14:textId="77777777" w:rsidR="006A6D8F" w:rsidRDefault="006A6D8F" w:rsidP="009A2CE2">
      <w:pPr>
        <w:spacing w:before="120" w:after="120"/>
        <w:rPr>
          <w:rFonts w:ascii="Arial" w:hAnsi="Arial" w:cs="Arial"/>
          <w:sz w:val="22"/>
          <w:szCs w:val="22"/>
        </w:rPr>
      </w:pPr>
    </w:p>
    <w:p w14:paraId="2C347802" w14:textId="77777777" w:rsidR="006A6D8F" w:rsidRDefault="006A6D8F" w:rsidP="009A2CE2">
      <w:pPr>
        <w:spacing w:before="120" w:after="120"/>
        <w:rPr>
          <w:rFonts w:ascii="Arial" w:hAnsi="Arial" w:cs="Arial"/>
          <w:sz w:val="22"/>
          <w:szCs w:val="22"/>
        </w:rPr>
      </w:pPr>
    </w:p>
    <w:p w14:paraId="578949B3" w14:textId="77777777" w:rsidR="006A6D8F" w:rsidRDefault="006A6D8F" w:rsidP="009A2CE2">
      <w:pPr>
        <w:spacing w:before="120" w:after="120"/>
        <w:rPr>
          <w:rFonts w:ascii="Arial" w:hAnsi="Arial" w:cs="Arial"/>
          <w:sz w:val="22"/>
          <w:szCs w:val="22"/>
        </w:rPr>
      </w:pPr>
    </w:p>
    <w:p w14:paraId="68A0E563" w14:textId="77777777" w:rsidR="006A6D8F" w:rsidRDefault="006A6D8F" w:rsidP="009A2CE2">
      <w:pPr>
        <w:spacing w:before="120" w:after="120"/>
        <w:rPr>
          <w:rFonts w:ascii="Arial" w:hAnsi="Arial" w:cs="Arial"/>
          <w:sz w:val="22"/>
          <w:szCs w:val="22"/>
        </w:rPr>
      </w:pPr>
    </w:p>
    <w:p w14:paraId="5EA9A1B1" w14:textId="77777777" w:rsidR="006A6D8F" w:rsidRDefault="006A6D8F" w:rsidP="009A2CE2">
      <w:pPr>
        <w:spacing w:before="120" w:after="120"/>
        <w:rPr>
          <w:rFonts w:ascii="Arial" w:hAnsi="Arial" w:cs="Arial"/>
          <w:sz w:val="22"/>
          <w:szCs w:val="22"/>
        </w:rPr>
      </w:pPr>
    </w:p>
    <w:p w14:paraId="7F41F905" w14:textId="77777777" w:rsidR="006A6D8F" w:rsidRDefault="006A6D8F" w:rsidP="009A2CE2">
      <w:pPr>
        <w:spacing w:before="120" w:after="120"/>
        <w:rPr>
          <w:rFonts w:ascii="Arial" w:hAnsi="Arial" w:cs="Arial"/>
          <w:sz w:val="22"/>
          <w:szCs w:val="22"/>
        </w:rPr>
      </w:pPr>
    </w:p>
    <w:p w14:paraId="627DF7EC" w14:textId="77777777" w:rsidR="006A6D8F" w:rsidRDefault="006A6D8F" w:rsidP="009A2CE2">
      <w:pPr>
        <w:spacing w:before="120" w:after="120"/>
        <w:rPr>
          <w:rFonts w:ascii="Arial" w:hAnsi="Arial" w:cs="Arial"/>
          <w:sz w:val="22"/>
          <w:szCs w:val="22"/>
        </w:rPr>
      </w:pPr>
    </w:p>
    <w:p w14:paraId="414F205C" w14:textId="77777777" w:rsidR="006A6D8F" w:rsidRDefault="006A6D8F" w:rsidP="009A2CE2">
      <w:pPr>
        <w:spacing w:before="120" w:after="120"/>
        <w:rPr>
          <w:rFonts w:ascii="Arial" w:hAnsi="Arial" w:cs="Arial"/>
          <w:sz w:val="22"/>
          <w:szCs w:val="22"/>
        </w:rPr>
      </w:pPr>
    </w:p>
    <w:p w14:paraId="782C64BA" w14:textId="77777777" w:rsidR="006A6D8F" w:rsidRDefault="006A6D8F" w:rsidP="009A2CE2">
      <w:pPr>
        <w:spacing w:before="120" w:after="120"/>
        <w:rPr>
          <w:rFonts w:ascii="Arial" w:hAnsi="Arial" w:cs="Arial"/>
          <w:sz w:val="22"/>
          <w:szCs w:val="22"/>
        </w:rPr>
      </w:pPr>
    </w:p>
    <w:p w14:paraId="4519F821" w14:textId="77777777" w:rsidR="006A6D8F" w:rsidRDefault="006A6D8F" w:rsidP="009A2CE2">
      <w:pPr>
        <w:spacing w:before="120" w:after="120"/>
        <w:rPr>
          <w:rFonts w:ascii="Arial" w:hAnsi="Arial" w:cs="Arial"/>
          <w:sz w:val="22"/>
          <w:szCs w:val="22"/>
        </w:rPr>
      </w:pPr>
    </w:p>
    <w:p w14:paraId="1050EBD9" w14:textId="77777777" w:rsidR="006A6D8F" w:rsidRPr="006A6D8F" w:rsidRDefault="006A6D8F" w:rsidP="006A6D8F">
      <w:pPr>
        <w:keepNext/>
        <w:keepLines/>
        <w:spacing w:before="40"/>
        <w:outlineLvl w:val="1"/>
        <w:rPr>
          <w:rFonts w:asciiTheme="majorHAnsi" w:eastAsiaTheme="majorEastAsia" w:hAnsiTheme="majorHAnsi" w:cstheme="majorBidi"/>
          <w:b/>
          <w:bCs/>
          <w:color w:val="2F5496" w:themeColor="accent1" w:themeShade="BF"/>
          <w:sz w:val="26"/>
          <w:szCs w:val="26"/>
          <w:lang w:eastAsia="en-US"/>
        </w:rPr>
      </w:pPr>
      <w:r w:rsidRPr="006A6D8F">
        <w:rPr>
          <w:rFonts w:asciiTheme="majorHAnsi" w:eastAsiaTheme="majorEastAsia" w:hAnsiTheme="majorHAnsi" w:cstheme="majorBidi"/>
          <w:b/>
          <w:bCs/>
          <w:color w:val="2F5496" w:themeColor="accent1" w:themeShade="BF"/>
          <w:sz w:val="26"/>
          <w:szCs w:val="26"/>
          <w:lang w:eastAsia="en-US"/>
        </w:rPr>
        <w:lastRenderedPageBreak/>
        <w:t xml:space="preserve">Assessment instructions </w:t>
      </w:r>
    </w:p>
    <w:p w14:paraId="0B749FDA" w14:textId="77777777" w:rsidR="006A6D8F" w:rsidRPr="006A6D8F" w:rsidRDefault="006A6D8F" w:rsidP="006A6D8F">
      <w:pPr>
        <w:rPr>
          <w:rFonts w:asciiTheme="minorHAnsi" w:eastAsiaTheme="minorHAnsi" w:hAnsiTheme="minorHAnsi" w:cstheme="minorBidi"/>
          <w:lang w:eastAsia="en-US"/>
        </w:rPr>
      </w:pPr>
    </w:p>
    <w:p w14:paraId="142534A2" w14:textId="77777777" w:rsidR="006A6D8F" w:rsidRPr="006A6D8F" w:rsidRDefault="006A6D8F" w:rsidP="006A6D8F">
      <w:pPr>
        <w:spacing w:after="202"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SAFETY AND SAFETY RESPONSIBILITIES</w:t>
      </w:r>
      <w:r w:rsidRPr="006A6D8F">
        <w:rPr>
          <w:rFonts w:asciiTheme="minorHAnsi" w:eastAsiaTheme="minorHAnsi" w:hAnsiTheme="minorHAnsi" w:cstheme="minorBidi"/>
          <w:sz w:val="23"/>
          <w:lang w:eastAsia="en-US"/>
        </w:rPr>
        <w:t xml:space="preserve"> </w:t>
      </w:r>
    </w:p>
    <w:p w14:paraId="7260D46F" w14:textId="77777777" w:rsidR="006A6D8F" w:rsidRPr="006A6D8F" w:rsidRDefault="006A6D8F" w:rsidP="006A6D8F">
      <w:pPr>
        <w:spacing w:after="240" w:line="23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The Assessor is responsible for the safety and welfare of students during assessment.  Prior to commencing any assessment, you must brief the student on their safety responsibilities.</w:t>
      </w:r>
      <w:r w:rsidRPr="006A6D8F">
        <w:rPr>
          <w:rFonts w:ascii="Calibri" w:eastAsia="Calibri" w:hAnsi="Calibri" w:cs="Calibri"/>
          <w:i/>
          <w:lang w:eastAsia="en-US"/>
        </w:rPr>
        <w:t xml:space="preserve"> </w:t>
      </w:r>
    </w:p>
    <w:p w14:paraId="07C29F43" w14:textId="77777777" w:rsidR="006A6D8F" w:rsidRPr="006A6D8F" w:rsidRDefault="006A6D8F" w:rsidP="006A6D8F">
      <w:pPr>
        <w:spacing w:after="240" w:line="23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You must IMMEDIATELY STOP an assessment if you observe a student attempting to carry out any step or undertake any actions in an unsafe or dangerous way which may harm themselves or others.</w:t>
      </w:r>
      <w:r w:rsidRPr="006A6D8F">
        <w:rPr>
          <w:rFonts w:ascii="Calibri" w:eastAsia="Calibri" w:hAnsi="Calibri" w:cs="Calibri"/>
          <w:i/>
          <w:lang w:eastAsia="en-US"/>
        </w:rPr>
        <w:t xml:space="preserve"> </w:t>
      </w:r>
    </w:p>
    <w:p w14:paraId="50648769" w14:textId="77777777" w:rsidR="006A6D8F" w:rsidRPr="006A6D8F" w:rsidRDefault="006A6D8F" w:rsidP="006A6D8F">
      <w:pPr>
        <w:spacing w:after="240" w:line="23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Check to ensure the assessment environment is safe and all resources and equipment are available and in good working order. </w:t>
      </w:r>
      <w:r w:rsidRPr="006A6D8F">
        <w:rPr>
          <w:rFonts w:ascii="Calibri" w:eastAsia="Calibri" w:hAnsi="Calibri" w:cs="Calibri"/>
          <w:i/>
          <w:lang w:eastAsia="en-US"/>
        </w:rPr>
        <w:t xml:space="preserve"> </w:t>
      </w:r>
    </w:p>
    <w:p w14:paraId="3BAB9838" w14:textId="77777777" w:rsidR="006A6D8F" w:rsidRPr="006A6D8F" w:rsidRDefault="006A6D8F" w:rsidP="006A6D8F">
      <w:pPr>
        <w:spacing w:after="202"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RESOURCES</w:t>
      </w:r>
      <w:r w:rsidRPr="006A6D8F">
        <w:rPr>
          <w:rFonts w:asciiTheme="minorHAnsi" w:eastAsiaTheme="minorHAnsi" w:hAnsiTheme="minorHAnsi" w:cstheme="minorBidi"/>
          <w:sz w:val="23"/>
          <w:lang w:eastAsia="en-US"/>
        </w:rPr>
        <w:t xml:space="preserve"> </w:t>
      </w:r>
    </w:p>
    <w:p w14:paraId="40FB645A" w14:textId="77777777" w:rsidR="006A6D8F" w:rsidRPr="006A6D8F" w:rsidRDefault="006A6D8F" w:rsidP="006A6D8F">
      <w:pPr>
        <w:spacing w:line="430" w:lineRule="auto"/>
        <w:ind w:right="374"/>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Specific resources and equipment are listed on individual assessment instruments.</w:t>
      </w:r>
      <w:r w:rsidRPr="006A6D8F">
        <w:rPr>
          <w:rFonts w:ascii="Calibri" w:eastAsia="Calibri" w:hAnsi="Calibri" w:cs="Calibri"/>
          <w:i/>
          <w:lang w:eastAsia="en-US"/>
        </w:rPr>
        <w:t xml:space="preserve"> </w:t>
      </w:r>
      <w:r w:rsidRPr="006A6D8F">
        <w:rPr>
          <w:rFonts w:asciiTheme="minorHAnsi" w:eastAsiaTheme="minorHAnsi" w:hAnsiTheme="minorHAnsi" w:cstheme="minorBidi"/>
          <w:lang w:eastAsia="en-US"/>
        </w:rPr>
        <w:t>ASSESSMENT CONDITIONS</w:t>
      </w:r>
      <w:r w:rsidRPr="006A6D8F">
        <w:rPr>
          <w:rFonts w:asciiTheme="minorHAnsi" w:eastAsiaTheme="minorHAnsi" w:hAnsiTheme="minorHAnsi" w:cstheme="minorBidi"/>
          <w:sz w:val="23"/>
          <w:lang w:eastAsia="en-US"/>
        </w:rPr>
        <w:t xml:space="preserve"> </w:t>
      </w:r>
    </w:p>
    <w:p w14:paraId="07459988" w14:textId="77777777" w:rsidR="006A6D8F" w:rsidRPr="006A6D8F" w:rsidRDefault="006A6D8F" w:rsidP="006A6D8F">
      <w:pPr>
        <w:spacing w:line="453" w:lineRule="auto"/>
        <w:ind w:right="155"/>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All assessments must comply with the assessment conditions listed in the unit of competency. </w:t>
      </w:r>
      <w:r w:rsidRPr="006A6D8F">
        <w:rPr>
          <w:rFonts w:ascii="Calibri" w:eastAsia="Calibri" w:hAnsi="Calibri" w:cs="Calibri"/>
          <w:i/>
          <w:lang w:eastAsia="en-US"/>
        </w:rPr>
        <w:t xml:space="preserve"> </w:t>
      </w:r>
      <w:r w:rsidRPr="006A6D8F">
        <w:rPr>
          <w:rFonts w:asciiTheme="minorHAnsi" w:eastAsiaTheme="minorHAnsi" w:hAnsiTheme="minorHAnsi" w:cstheme="minorBidi"/>
          <w:lang w:eastAsia="en-US"/>
        </w:rPr>
        <w:t>For this unit:</w:t>
      </w:r>
      <w:r w:rsidRPr="006A6D8F">
        <w:rPr>
          <w:rFonts w:ascii="Calibri" w:eastAsia="Calibri" w:hAnsi="Calibri" w:cs="Calibri"/>
          <w:i/>
          <w:lang w:eastAsia="en-US"/>
        </w:rPr>
        <w:t xml:space="preserve"> </w:t>
      </w:r>
    </w:p>
    <w:p w14:paraId="141F98CD" w14:textId="77777777" w:rsidR="006A6D8F" w:rsidRPr="006A6D8F" w:rsidRDefault="006A6D8F" w:rsidP="006A6D8F">
      <w:pPr>
        <w:spacing w:after="226" w:line="274"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Assessment must be conducted in a safe environment where evidence gathered demonstrates consistent performance of typical activities experienced in the industry capability - workplace effectiveness field of work and include access to: </w:t>
      </w:r>
    </w:p>
    <w:p w14:paraId="1B35B243" w14:textId="77777777" w:rsidR="006A6D8F" w:rsidRPr="006A6D8F" w:rsidRDefault="006A6D8F" w:rsidP="006A6D8F">
      <w:pPr>
        <w:numPr>
          <w:ilvl w:val="0"/>
          <w:numId w:val="66"/>
        </w:numPr>
        <w:spacing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workplace equipment and resources</w:t>
      </w:r>
      <w:r w:rsidRPr="006A6D8F">
        <w:rPr>
          <w:rFonts w:ascii="Calibri" w:eastAsia="Calibri" w:hAnsi="Calibri" w:cs="Calibri"/>
          <w:color w:val="696969"/>
          <w:lang w:eastAsia="en-US"/>
        </w:rPr>
        <w:t xml:space="preserve"> </w:t>
      </w:r>
    </w:p>
    <w:p w14:paraId="76047A3F" w14:textId="77777777" w:rsidR="006A6D8F" w:rsidRPr="006A6D8F" w:rsidRDefault="006A6D8F" w:rsidP="006A6D8F">
      <w:pPr>
        <w:numPr>
          <w:ilvl w:val="0"/>
          <w:numId w:val="66"/>
        </w:numPr>
        <w:spacing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case studies and, where possible, real situations</w:t>
      </w:r>
      <w:r w:rsidRPr="006A6D8F">
        <w:rPr>
          <w:rFonts w:ascii="Calibri" w:eastAsia="Calibri" w:hAnsi="Calibri" w:cs="Calibri"/>
          <w:color w:val="696969"/>
          <w:lang w:eastAsia="en-US"/>
        </w:rPr>
        <w:t xml:space="preserve"> </w:t>
      </w:r>
    </w:p>
    <w:p w14:paraId="24D2AEC9" w14:textId="77777777" w:rsidR="006A6D8F" w:rsidRPr="006A6D8F" w:rsidRDefault="006A6D8F" w:rsidP="006A6D8F">
      <w:pPr>
        <w:numPr>
          <w:ilvl w:val="0"/>
          <w:numId w:val="66"/>
        </w:numPr>
        <w:spacing w:after="197"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interaction with others.</w:t>
      </w:r>
      <w:r w:rsidRPr="006A6D8F">
        <w:rPr>
          <w:rFonts w:ascii="Calibri" w:eastAsia="Calibri" w:hAnsi="Calibri" w:cs="Calibri"/>
          <w:color w:val="696969"/>
          <w:lang w:eastAsia="en-US"/>
        </w:rPr>
        <w:t xml:space="preserve"> </w:t>
      </w:r>
    </w:p>
    <w:p w14:paraId="41881E13" w14:textId="77777777" w:rsidR="006A6D8F" w:rsidRPr="006A6D8F" w:rsidRDefault="006A6D8F" w:rsidP="006A6D8F">
      <w:pPr>
        <w:spacing w:after="256"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Assessors must satisfy NVR/AQTF assessor requirements. </w:t>
      </w:r>
    </w:p>
    <w:p w14:paraId="1DF69C91" w14:textId="77777777" w:rsidR="006A6D8F" w:rsidRPr="006A6D8F" w:rsidRDefault="006A6D8F" w:rsidP="006A6D8F">
      <w:pPr>
        <w:spacing w:after="202"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REASONABLE ADJUSTMENT</w:t>
      </w:r>
      <w:r w:rsidRPr="006A6D8F">
        <w:rPr>
          <w:rFonts w:asciiTheme="minorHAnsi" w:eastAsiaTheme="minorHAnsi" w:hAnsiTheme="minorHAnsi" w:cstheme="minorBidi"/>
          <w:sz w:val="23"/>
          <w:lang w:eastAsia="en-US"/>
        </w:rPr>
        <w:t xml:space="preserve"> </w:t>
      </w:r>
    </w:p>
    <w:p w14:paraId="18E11C1A" w14:textId="77777777" w:rsidR="006A6D8F" w:rsidRPr="006A6D8F" w:rsidRDefault="006A6D8F" w:rsidP="006A6D8F">
      <w:pPr>
        <w:spacing w:after="240" w:line="239" w:lineRule="auto"/>
        <w:ind w:right="16"/>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Students with disability should be provided with reasonable adjustments to enable them to meet the fundamental parts of the course required to be deemed competent.  Do not exclude, discontinue or dismiss a student on the grounds of having a disability alone. However, it is allowable to exclude a student who cannot meet the inherent requirements of the course, even with adjustments.</w:t>
      </w:r>
      <w:r w:rsidRPr="006A6D8F">
        <w:rPr>
          <w:rFonts w:ascii="Calibri" w:eastAsia="Calibri" w:hAnsi="Calibri" w:cs="Calibri"/>
          <w:i/>
          <w:lang w:eastAsia="en-US"/>
        </w:rPr>
        <w:t xml:space="preserve"> </w:t>
      </w:r>
    </w:p>
    <w:p w14:paraId="0EFFD87B" w14:textId="77777777" w:rsidR="006A6D8F" w:rsidRPr="006A6D8F" w:rsidRDefault="006A6D8F" w:rsidP="006A6D8F">
      <w:pPr>
        <w:spacing w:after="240" w:line="23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Reasonable adjustment is provided in circumstances when it would not cause unjustifiable hardship to the RTO. Document and explain on the assessment instruments any reasonable adjustment provided to a student.  You must be able to prove you did not discriminate.</w:t>
      </w:r>
      <w:r w:rsidRPr="006A6D8F">
        <w:rPr>
          <w:rFonts w:ascii="Calibri" w:eastAsia="Calibri" w:hAnsi="Calibri" w:cs="Calibri"/>
          <w:i/>
          <w:lang w:eastAsia="en-US"/>
        </w:rPr>
        <w:t xml:space="preserve"> </w:t>
      </w:r>
    </w:p>
    <w:p w14:paraId="0820A1A8" w14:textId="77777777" w:rsidR="006A6D8F" w:rsidRPr="006A6D8F" w:rsidRDefault="006A6D8F" w:rsidP="006A6D8F">
      <w:pPr>
        <w:spacing w:after="237"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The following are reasonable adjustment options which could be provided to a student.</w:t>
      </w:r>
      <w:r w:rsidRPr="006A6D8F">
        <w:rPr>
          <w:rFonts w:ascii="Calibri" w:eastAsia="Calibri" w:hAnsi="Calibri" w:cs="Calibri"/>
          <w:i/>
          <w:lang w:eastAsia="en-US"/>
        </w:rPr>
        <w:t xml:space="preserve"> </w:t>
      </w:r>
    </w:p>
    <w:p w14:paraId="66E65BA2" w14:textId="77777777" w:rsidR="006A6D8F" w:rsidRPr="006A6D8F" w:rsidRDefault="006A6D8F" w:rsidP="006A6D8F">
      <w:pPr>
        <w:numPr>
          <w:ilvl w:val="0"/>
          <w:numId w:val="67"/>
        </w:numPr>
        <w:spacing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Assistance of a language, literacy and numeracy support person</w:t>
      </w:r>
      <w:r w:rsidRPr="006A6D8F">
        <w:rPr>
          <w:rFonts w:ascii="Calibri" w:eastAsia="Calibri" w:hAnsi="Calibri" w:cs="Calibri"/>
          <w:lang w:eastAsia="en-US"/>
        </w:rPr>
        <w:t xml:space="preserve"> </w:t>
      </w:r>
    </w:p>
    <w:p w14:paraId="2E563922" w14:textId="77777777" w:rsidR="006A6D8F" w:rsidRPr="006A6D8F" w:rsidRDefault="006A6D8F" w:rsidP="006A6D8F">
      <w:pPr>
        <w:numPr>
          <w:ilvl w:val="0"/>
          <w:numId w:val="67"/>
        </w:numPr>
        <w:spacing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Modifications to the physical environment</w:t>
      </w:r>
      <w:r w:rsidRPr="006A6D8F">
        <w:rPr>
          <w:rFonts w:ascii="Calibri" w:eastAsia="Calibri" w:hAnsi="Calibri" w:cs="Calibri"/>
          <w:lang w:eastAsia="en-US"/>
        </w:rPr>
        <w:t xml:space="preserve"> </w:t>
      </w:r>
    </w:p>
    <w:p w14:paraId="3CDA9AAE" w14:textId="77777777" w:rsidR="006A6D8F" w:rsidRPr="006A6D8F" w:rsidRDefault="006A6D8F" w:rsidP="006A6D8F">
      <w:pPr>
        <w:numPr>
          <w:ilvl w:val="0"/>
          <w:numId w:val="67"/>
        </w:numPr>
        <w:spacing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Verbal questions or the use of a scribe</w:t>
      </w:r>
      <w:r w:rsidRPr="006A6D8F">
        <w:rPr>
          <w:rFonts w:ascii="Calibri" w:eastAsia="Calibri" w:hAnsi="Calibri" w:cs="Calibri"/>
          <w:lang w:eastAsia="en-US"/>
        </w:rPr>
        <w:t xml:space="preserve"> </w:t>
      </w:r>
    </w:p>
    <w:p w14:paraId="296CCA12" w14:textId="77777777" w:rsidR="006A6D8F" w:rsidRPr="006A6D8F" w:rsidRDefault="006A6D8F" w:rsidP="006A6D8F">
      <w:pPr>
        <w:numPr>
          <w:ilvl w:val="0"/>
          <w:numId w:val="67"/>
        </w:numPr>
        <w:spacing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lastRenderedPageBreak/>
        <w:t>Using an accessible venue for the assessment</w:t>
      </w:r>
      <w:r w:rsidRPr="006A6D8F">
        <w:rPr>
          <w:rFonts w:ascii="Calibri" w:eastAsia="Calibri" w:hAnsi="Calibri" w:cs="Calibri"/>
          <w:lang w:eastAsia="en-US"/>
        </w:rPr>
        <w:t xml:space="preserve"> </w:t>
      </w:r>
    </w:p>
    <w:p w14:paraId="4D90EB9B" w14:textId="77777777" w:rsidR="006A6D8F" w:rsidRPr="006A6D8F" w:rsidRDefault="006A6D8F" w:rsidP="006A6D8F">
      <w:pPr>
        <w:numPr>
          <w:ilvl w:val="0"/>
          <w:numId w:val="67"/>
        </w:numPr>
        <w:spacing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Modifications to computer equipment or software</w:t>
      </w:r>
      <w:r w:rsidRPr="006A6D8F">
        <w:rPr>
          <w:rFonts w:ascii="Calibri" w:eastAsia="Calibri" w:hAnsi="Calibri" w:cs="Calibri"/>
          <w:lang w:eastAsia="en-US"/>
        </w:rPr>
        <w:t xml:space="preserve"> </w:t>
      </w:r>
    </w:p>
    <w:p w14:paraId="4BAB75B2" w14:textId="77777777" w:rsidR="006A6D8F" w:rsidRPr="006A6D8F" w:rsidRDefault="006A6D8F" w:rsidP="006A6D8F">
      <w:pPr>
        <w:numPr>
          <w:ilvl w:val="0"/>
          <w:numId w:val="67"/>
        </w:numPr>
        <w:spacing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Use of specialised equipment </w:t>
      </w:r>
    </w:p>
    <w:p w14:paraId="0BCF0615" w14:textId="77777777" w:rsidR="006A6D8F" w:rsidRPr="006A6D8F" w:rsidRDefault="006A6D8F" w:rsidP="006A6D8F">
      <w:pPr>
        <w:numPr>
          <w:ilvl w:val="0"/>
          <w:numId w:val="67"/>
        </w:numPr>
        <w:spacing w:line="259" w:lineRule="auto"/>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Provision of course materials in other formats – electronic or large print </w:t>
      </w:r>
    </w:p>
    <w:p w14:paraId="202913FF" w14:textId="77777777" w:rsidR="006A6D8F" w:rsidRPr="006A6D8F" w:rsidRDefault="006A6D8F" w:rsidP="006A6D8F">
      <w:pPr>
        <w:spacing w:line="259" w:lineRule="auto"/>
        <w:ind w:left="720"/>
        <w:jc w:val="both"/>
        <w:rPr>
          <w:rFonts w:asciiTheme="minorHAnsi" w:eastAsiaTheme="minorHAnsi" w:hAnsiTheme="minorHAnsi" w:cstheme="minorBidi"/>
          <w:lang w:eastAsia="en-US"/>
        </w:rPr>
      </w:pPr>
    </w:p>
    <w:p w14:paraId="62F0D23C"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ACADEMIC INTEGRITY </w:t>
      </w:r>
    </w:p>
    <w:p w14:paraId="4BBE3544"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To help ensure the integrity of our assessments at </w:t>
      </w:r>
      <w:bookmarkStart w:id="0" w:name="_Hlk209080674"/>
      <w:r w:rsidRPr="006A6D8F">
        <w:rPr>
          <w:rFonts w:asciiTheme="minorHAnsi" w:eastAsiaTheme="minorHAnsi" w:hAnsiTheme="minorHAnsi" w:cstheme="minorBidi"/>
          <w:lang w:eastAsia="en-US"/>
        </w:rPr>
        <w:t>Training Academy of Excellence (</w:t>
      </w:r>
      <w:bookmarkEnd w:id="0"/>
      <w:r w:rsidRPr="006A6D8F">
        <w:rPr>
          <w:rFonts w:asciiTheme="minorHAnsi" w:eastAsiaTheme="minorHAnsi" w:hAnsiTheme="minorHAnsi" w:cstheme="minorBidi"/>
          <w:lang w:eastAsia="en-US"/>
        </w:rPr>
        <w:t xml:space="preserve">TAE) please take steps to prevent the following behaviours: </w:t>
      </w:r>
    </w:p>
    <w:p w14:paraId="5B0E5A01" w14:textId="77777777" w:rsidR="006A6D8F" w:rsidRPr="006A6D8F" w:rsidRDefault="006A6D8F" w:rsidP="006A6D8F">
      <w:pPr>
        <w:numPr>
          <w:ilvl w:val="0"/>
          <w:numId w:val="68"/>
        </w:numPr>
        <w:contextualSpacing/>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Plagiarism </w:t>
      </w:r>
    </w:p>
    <w:p w14:paraId="509FAC35" w14:textId="77777777" w:rsidR="006A6D8F" w:rsidRPr="006A6D8F" w:rsidRDefault="006A6D8F" w:rsidP="006A6D8F">
      <w:pPr>
        <w:numPr>
          <w:ilvl w:val="0"/>
          <w:numId w:val="68"/>
        </w:numPr>
        <w:contextualSpacing/>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Cheating </w:t>
      </w:r>
    </w:p>
    <w:p w14:paraId="189E50E9" w14:textId="77777777" w:rsidR="006A6D8F" w:rsidRPr="006A6D8F" w:rsidRDefault="006A6D8F" w:rsidP="006A6D8F">
      <w:pPr>
        <w:numPr>
          <w:ilvl w:val="0"/>
          <w:numId w:val="68"/>
        </w:numPr>
        <w:contextualSpacing/>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Failing to acknowledge the work or assistance of others </w:t>
      </w:r>
    </w:p>
    <w:p w14:paraId="0C92C474" w14:textId="77777777" w:rsidR="006A6D8F" w:rsidRPr="006A6D8F" w:rsidRDefault="006A6D8F" w:rsidP="006A6D8F">
      <w:pPr>
        <w:numPr>
          <w:ilvl w:val="0"/>
          <w:numId w:val="68"/>
        </w:numPr>
        <w:contextualSpacing/>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Sharing of answers or assessments  </w:t>
      </w:r>
    </w:p>
    <w:p w14:paraId="75874664"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Suggestions include: </w:t>
      </w:r>
    </w:p>
    <w:p w14:paraId="61A469A1" w14:textId="77777777" w:rsidR="006A6D8F" w:rsidRPr="006A6D8F" w:rsidRDefault="006A6D8F" w:rsidP="006A6D8F">
      <w:pPr>
        <w:numPr>
          <w:ilvl w:val="0"/>
          <w:numId w:val="69"/>
        </w:numPr>
        <w:contextualSpacing/>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Only give out Assessment Guides to students when they are being assessed. Remember to collect them at the end of the assessment </w:t>
      </w:r>
    </w:p>
    <w:p w14:paraId="7B7536B4" w14:textId="77777777" w:rsidR="006A6D8F" w:rsidRPr="006A6D8F" w:rsidRDefault="006A6D8F" w:rsidP="006A6D8F">
      <w:pPr>
        <w:numPr>
          <w:ilvl w:val="0"/>
          <w:numId w:val="69"/>
        </w:numPr>
        <w:contextualSpacing/>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Save electronic documents on an Assessor’s USB for printing to avoid students leaving with copies of the assessment questions and tasks </w:t>
      </w:r>
    </w:p>
    <w:p w14:paraId="5AC082D6" w14:textId="77777777" w:rsidR="006A6D8F" w:rsidRPr="006A6D8F" w:rsidRDefault="006A6D8F" w:rsidP="006A6D8F">
      <w:pPr>
        <w:numPr>
          <w:ilvl w:val="0"/>
          <w:numId w:val="69"/>
        </w:numPr>
        <w:contextualSpacing/>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Mark students physical work samples with the student initials or student number to avoid confusion </w:t>
      </w:r>
    </w:p>
    <w:p w14:paraId="266837DE" w14:textId="77777777" w:rsidR="006A6D8F" w:rsidRPr="006A6D8F" w:rsidRDefault="006A6D8F" w:rsidP="006A6D8F">
      <w:pPr>
        <w:numPr>
          <w:ilvl w:val="0"/>
          <w:numId w:val="69"/>
        </w:numPr>
        <w:contextualSpacing/>
        <w:jc w:val="both"/>
        <w:rPr>
          <w:rFonts w:asciiTheme="minorHAnsi" w:eastAsiaTheme="minorHAnsi" w:hAnsiTheme="minorHAnsi" w:cstheme="minorBidi"/>
          <w:lang w:eastAsia="en-US"/>
        </w:rPr>
      </w:pPr>
    </w:p>
    <w:p w14:paraId="0733F740"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PRIVACY </w:t>
      </w:r>
    </w:p>
    <w:p w14:paraId="6FA0FD2E"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To ensure the student’s privacy follow Training Academy of Excellence (TAE)’s Privacy Policy. Keep paper assessments away from both the direct and indirect gaze of others, keep them secure and do not discuss results in public places.</w:t>
      </w:r>
    </w:p>
    <w:p w14:paraId="0E1DD0FD" w14:textId="77777777" w:rsidR="006A6D8F" w:rsidRPr="006A6D8F" w:rsidRDefault="006A6D8F" w:rsidP="006A6D8F">
      <w:pPr>
        <w:jc w:val="both"/>
        <w:rPr>
          <w:rFonts w:asciiTheme="minorHAnsi" w:eastAsiaTheme="minorHAnsi" w:hAnsiTheme="minorHAnsi" w:cstheme="minorBidi"/>
          <w:lang w:eastAsia="en-US"/>
        </w:rPr>
      </w:pPr>
    </w:p>
    <w:p w14:paraId="28E73661"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AFTER ASSESSMENT </w:t>
      </w:r>
    </w:p>
    <w:p w14:paraId="491DF11E" w14:textId="77777777" w:rsidR="006A6D8F" w:rsidRPr="006A6D8F" w:rsidRDefault="006A6D8F" w:rsidP="006A6D8F">
      <w:pPr>
        <w:jc w:val="both"/>
        <w:rPr>
          <w:rFonts w:asciiTheme="minorHAnsi" w:eastAsiaTheme="minorHAnsi" w:hAnsiTheme="minorHAnsi" w:cstheme="minorBidi"/>
          <w:lang w:eastAsia="en-US"/>
        </w:rPr>
      </w:pPr>
    </w:p>
    <w:p w14:paraId="1CB7E97D"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Model answers</w:t>
      </w:r>
    </w:p>
    <w:p w14:paraId="56850EDD" w14:textId="77777777" w:rsidR="006A6D8F" w:rsidRPr="006A6D8F" w:rsidRDefault="006A6D8F" w:rsidP="006A6D8F">
      <w:pPr>
        <w:jc w:val="both"/>
        <w:rPr>
          <w:rFonts w:asciiTheme="minorHAnsi" w:eastAsiaTheme="minorHAnsi" w:hAnsiTheme="minorHAnsi" w:cstheme="minorBidi"/>
          <w:lang w:eastAsia="en-US"/>
        </w:rPr>
      </w:pPr>
    </w:p>
    <w:p w14:paraId="499825CD"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Use the evidence criteria, benchmarks or answers provided in this guide to support your assessment decision. The observation assessment has benchmarks which are to be used in the same way as answers. </w:t>
      </w:r>
    </w:p>
    <w:p w14:paraId="6CEF0A6D"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If you need assistance or clarification when making an assessment judgement, please contact your Education Manager. </w:t>
      </w:r>
    </w:p>
    <w:p w14:paraId="296FF973" w14:textId="77777777" w:rsidR="006A6D8F" w:rsidRPr="006A6D8F" w:rsidRDefault="006A6D8F" w:rsidP="006A6D8F">
      <w:pPr>
        <w:jc w:val="both"/>
        <w:rPr>
          <w:rFonts w:asciiTheme="minorHAnsi" w:eastAsiaTheme="minorHAnsi" w:hAnsiTheme="minorHAnsi" w:cstheme="minorBidi"/>
          <w:lang w:eastAsia="en-US"/>
        </w:rPr>
      </w:pPr>
    </w:p>
    <w:p w14:paraId="47C18260"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IMPORTANT: a student must achieve Satisfactory/S/Meets requirements on all assessment tasks and be assessed as competent for the unit of competence before a result can be given. </w:t>
      </w:r>
    </w:p>
    <w:p w14:paraId="65B36F4B" w14:textId="77777777" w:rsidR="006A6D8F" w:rsidRPr="006A6D8F" w:rsidRDefault="006A6D8F" w:rsidP="006A6D8F">
      <w:pPr>
        <w:jc w:val="both"/>
        <w:rPr>
          <w:rFonts w:asciiTheme="minorHAnsi" w:eastAsiaTheme="minorHAnsi" w:hAnsiTheme="minorHAnsi" w:cstheme="minorBidi"/>
          <w:lang w:eastAsia="en-US"/>
        </w:rPr>
      </w:pPr>
    </w:p>
    <w:p w14:paraId="2FC188F5"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FURTHER EVIDENCE REQUIRED/RESITS</w:t>
      </w:r>
    </w:p>
    <w:p w14:paraId="2EAFEA62" w14:textId="77777777" w:rsidR="006A6D8F" w:rsidRPr="006A6D8F" w:rsidRDefault="006A6D8F" w:rsidP="006A6D8F">
      <w:pPr>
        <w:jc w:val="both"/>
        <w:rPr>
          <w:rFonts w:asciiTheme="minorHAnsi" w:eastAsiaTheme="minorHAnsi" w:hAnsiTheme="minorHAnsi" w:cstheme="minorBidi"/>
          <w:lang w:eastAsia="en-US"/>
        </w:rPr>
      </w:pPr>
    </w:p>
    <w:p w14:paraId="2DBF811A"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If a key aspect has not been addressed correctly, the Assessor is to discuss the response with the student to determine if the student did not know the correct response or did not understand the requirement. </w:t>
      </w:r>
    </w:p>
    <w:p w14:paraId="26C89192"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The student will be given the opportunity after receiving feedback to re-sit or submit the assessment in the following session. The assessor may use their discretion to reassess the entire assessment or only the areas requiring further evidence. </w:t>
      </w:r>
    </w:p>
    <w:p w14:paraId="778560AF" w14:textId="77777777" w:rsidR="006A6D8F" w:rsidRPr="006A6D8F" w:rsidRDefault="006A6D8F" w:rsidP="006A6D8F">
      <w:pPr>
        <w:numPr>
          <w:ilvl w:val="0"/>
          <w:numId w:val="70"/>
        </w:numPr>
        <w:contextualSpacing/>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lastRenderedPageBreak/>
        <w:t xml:space="preserve">When there is reassessment of the entire assessment, reprint a copy of the assessment to use.  Afterwards, the second or third assessment instrument must be attached to the original for filing and storage. </w:t>
      </w:r>
    </w:p>
    <w:p w14:paraId="52DB00D3" w14:textId="77777777" w:rsidR="006A6D8F" w:rsidRPr="006A6D8F" w:rsidRDefault="006A6D8F" w:rsidP="006A6D8F">
      <w:pPr>
        <w:numPr>
          <w:ilvl w:val="0"/>
          <w:numId w:val="70"/>
        </w:numPr>
        <w:contextualSpacing/>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When there is partial reassessment, the Assessor must indicate on the assessment instrument what the further evidence required was and how it was obtained.  They must initial and date the question or task on the document beside their comments. </w:t>
      </w:r>
    </w:p>
    <w:p w14:paraId="36BB842E" w14:textId="77777777" w:rsidR="006A6D8F" w:rsidRPr="006A6D8F" w:rsidRDefault="006A6D8F" w:rsidP="006A6D8F">
      <w:pPr>
        <w:ind w:left="720"/>
        <w:contextualSpacing/>
        <w:jc w:val="both"/>
        <w:rPr>
          <w:rFonts w:asciiTheme="minorHAnsi" w:eastAsiaTheme="minorHAnsi" w:hAnsiTheme="minorHAnsi" w:cstheme="minorBidi"/>
          <w:lang w:eastAsia="en-US"/>
        </w:rPr>
      </w:pPr>
    </w:p>
    <w:p w14:paraId="52CAB745"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The student is only able to re submit twice before needing to re-enrol in the unit to complete again. </w:t>
      </w:r>
    </w:p>
    <w:p w14:paraId="45E5B4BF"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If a key aspect has not been addressed correctly, the Assessor is to discuss the response with the student to determine if the student did not know the correct response or did not understand the role play situation / question. To achieve a satisfactory result for this assessment, all key aspects that are mapped in the associated Assessment Mapping Document MUST be responded to correctly. </w:t>
      </w:r>
    </w:p>
    <w:p w14:paraId="1853E5B2" w14:textId="77777777" w:rsidR="006A6D8F" w:rsidRPr="006A6D8F" w:rsidRDefault="006A6D8F" w:rsidP="006A6D8F">
      <w:pPr>
        <w:jc w:val="both"/>
        <w:rPr>
          <w:rFonts w:asciiTheme="minorHAnsi" w:eastAsiaTheme="minorHAnsi" w:hAnsiTheme="minorHAnsi" w:cstheme="minorBidi"/>
          <w:lang w:eastAsia="en-US"/>
        </w:rPr>
      </w:pPr>
    </w:p>
    <w:p w14:paraId="659F9D20"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PROVIDING FEEDBACK TO STUDENTS </w:t>
      </w:r>
    </w:p>
    <w:p w14:paraId="375BCF0F" w14:textId="77777777" w:rsidR="006A6D8F" w:rsidRPr="006A6D8F" w:rsidRDefault="006A6D8F" w:rsidP="006A6D8F">
      <w:pPr>
        <w:jc w:val="both"/>
        <w:rPr>
          <w:rFonts w:asciiTheme="minorHAnsi" w:eastAsiaTheme="minorHAnsi" w:hAnsiTheme="minorHAnsi" w:cstheme="minorBidi"/>
          <w:lang w:eastAsia="en-US"/>
        </w:rPr>
      </w:pPr>
    </w:p>
    <w:p w14:paraId="582344A5"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You must provide feedback to students regarding their results and performance. Specific feedback must be detailed on each assessment instrument and a summary provided when completing the Unit Assessment Summary Result Sheet. </w:t>
      </w:r>
    </w:p>
    <w:p w14:paraId="5C0D51BF" w14:textId="77777777" w:rsidR="006A6D8F" w:rsidRPr="006A6D8F" w:rsidRDefault="006A6D8F" w:rsidP="006A6D8F">
      <w:pPr>
        <w:jc w:val="both"/>
        <w:rPr>
          <w:rFonts w:asciiTheme="minorHAnsi" w:eastAsiaTheme="minorHAnsi" w:hAnsiTheme="minorHAnsi" w:cstheme="minorBidi"/>
          <w:lang w:eastAsia="en-US"/>
        </w:rPr>
      </w:pPr>
    </w:p>
    <w:p w14:paraId="0605E422"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Effective feedback contributes to improving performance. When a student does not meet requirements, use the feedback fields to document areas for improvement and plans for further training and reassessment.</w:t>
      </w:r>
    </w:p>
    <w:p w14:paraId="2B0D945D" w14:textId="77777777" w:rsidR="006A6D8F" w:rsidRPr="006A6D8F" w:rsidRDefault="006A6D8F" w:rsidP="006A6D8F">
      <w:pPr>
        <w:jc w:val="both"/>
        <w:rPr>
          <w:rFonts w:asciiTheme="minorHAnsi" w:eastAsiaTheme="minorHAnsi" w:hAnsiTheme="minorHAnsi" w:cstheme="minorBidi"/>
          <w:lang w:eastAsia="en-US"/>
        </w:rPr>
      </w:pPr>
    </w:p>
    <w:p w14:paraId="43018D79"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PAPER BASED ASSESSMENTS </w:t>
      </w:r>
    </w:p>
    <w:p w14:paraId="2D9D450F" w14:textId="77777777" w:rsidR="006A6D8F" w:rsidRPr="006A6D8F" w:rsidRDefault="006A6D8F" w:rsidP="006A6D8F">
      <w:pPr>
        <w:jc w:val="both"/>
        <w:rPr>
          <w:rFonts w:asciiTheme="minorHAnsi" w:eastAsiaTheme="minorHAnsi" w:hAnsiTheme="minorHAnsi" w:cstheme="minorBidi"/>
          <w:lang w:eastAsia="en-US"/>
        </w:rPr>
      </w:pPr>
    </w:p>
    <w:p w14:paraId="056F0BB9"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If collecting paper-based assessments, please check that you and the student have signed in all the required places and completed the appropriate fields. </w:t>
      </w:r>
    </w:p>
    <w:p w14:paraId="10215F53" w14:textId="77777777" w:rsidR="006A6D8F" w:rsidRPr="006A6D8F" w:rsidRDefault="006A6D8F" w:rsidP="006A6D8F">
      <w:pPr>
        <w:jc w:val="both"/>
        <w:rPr>
          <w:rFonts w:asciiTheme="minorHAnsi" w:eastAsiaTheme="minorHAnsi" w:hAnsiTheme="minorHAnsi" w:cstheme="minorBidi"/>
          <w:lang w:eastAsia="en-US"/>
        </w:rPr>
      </w:pPr>
    </w:p>
    <w:p w14:paraId="6B529F95"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FINAL COMPETENCY JUDGEMENT </w:t>
      </w:r>
    </w:p>
    <w:p w14:paraId="5BC10C51"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Once all assessments have been finalised, completed the Unit Assessment Summary Result Sheet and make a final competency judgement. </w:t>
      </w:r>
    </w:p>
    <w:p w14:paraId="18025C90" w14:textId="77777777" w:rsidR="006A6D8F" w:rsidRPr="006A6D8F" w:rsidRDefault="006A6D8F" w:rsidP="006A6D8F">
      <w:pPr>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Enter your results into the system within 5 business days of completion of the unit. </w:t>
      </w:r>
    </w:p>
    <w:p w14:paraId="2DA5D1B0" w14:textId="77777777" w:rsidR="006A6D8F" w:rsidRPr="006A6D8F" w:rsidRDefault="006A6D8F" w:rsidP="006A6D8F">
      <w:pPr>
        <w:jc w:val="both"/>
        <w:rPr>
          <w:rFonts w:asciiTheme="minorHAnsi" w:eastAsiaTheme="minorHAnsi" w:hAnsiTheme="minorHAnsi" w:cstheme="minorBidi"/>
          <w:lang w:eastAsia="en-US"/>
        </w:rPr>
      </w:pPr>
    </w:p>
    <w:p w14:paraId="4D6A0A74" w14:textId="77777777" w:rsidR="006A6D8F" w:rsidRPr="006A6D8F" w:rsidRDefault="006A6D8F" w:rsidP="006A6D8F">
      <w:pPr>
        <w:spacing w:after="105"/>
        <w:ind w:left="-5"/>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RE-ASSESSMENT </w:t>
      </w:r>
    </w:p>
    <w:p w14:paraId="781FE2D9" w14:textId="77777777" w:rsidR="006A6D8F" w:rsidRPr="006A6D8F" w:rsidRDefault="006A6D8F" w:rsidP="006A6D8F">
      <w:pPr>
        <w:spacing w:after="245"/>
        <w:ind w:left="-5"/>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If you do not achieve the required standard to achieve competence, you will be given the opportunity to be re-assessed by the assessor and the requirement for additional evidence will be outlined. Arrangements will be made on an individual basis to ensure the process is valid, fair and reliable. </w:t>
      </w:r>
    </w:p>
    <w:p w14:paraId="7A4E8F72" w14:textId="77777777" w:rsidR="006A6D8F" w:rsidRPr="006A6D8F" w:rsidRDefault="006A6D8F" w:rsidP="006A6D8F">
      <w:pPr>
        <w:spacing w:after="105"/>
        <w:ind w:left="-5"/>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 xml:space="preserve">ASSESSMENT APPEALS </w:t>
      </w:r>
    </w:p>
    <w:p w14:paraId="32E208EB" w14:textId="77777777" w:rsidR="006A6D8F" w:rsidRPr="006A6D8F" w:rsidRDefault="006A6D8F" w:rsidP="006A6D8F">
      <w:pPr>
        <w:spacing w:after="298"/>
        <w:ind w:left="-5"/>
        <w:jc w:val="both"/>
        <w:rPr>
          <w:rFonts w:asciiTheme="minorHAnsi" w:eastAsiaTheme="minorHAnsi" w:hAnsiTheme="minorHAnsi" w:cstheme="minorBidi"/>
          <w:lang w:eastAsia="en-US"/>
        </w:rPr>
      </w:pPr>
      <w:r w:rsidRPr="006A6D8F">
        <w:rPr>
          <w:rFonts w:asciiTheme="minorHAnsi" w:eastAsiaTheme="minorHAnsi" w:hAnsiTheme="minorHAnsi" w:cstheme="minorBidi"/>
          <w:lang w:eastAsia="en-US"/>
        </w:rPr>
        <w:t>A student who is dissatisfied with the outcome of his/her assessment should first discuss their concerns with the teacher/assessor and/or program coordinator in the associated business area. If the issue is not resolved, the student may appeal the decision(s) by following the Complaints and Appeals process. For further information contact student support.</w:t>
      </w:r>
    </w:p>
    <w:p w14:paraId="753D28F5" w14:textId="5A212875" w:rsidR="005135D0" w:rsidRPr="00ED3076" w:rsidRDefault="005135D0" w:rsidP="009A2CE2">
      <w:pPr>
        <w:spacing w:before="120" w:after="120"/>
        <w:rPr>
          <w:rFonts w:ascii="Arial" w:hAnsi="Arial" w:cs="Arial"/>
          <w:sz w:val="22"/>
          <w:szCs w:val="22"/>
        </w:rPr>
      </w:pPr>
      <w:r w:rsidRPr="00ED3076">
        <w:rPr>
          <w:rFonts w:ascii="Arial" w:hAnsi="Arial" w:cs="Arial"/>
          <w:sz w:val="22"/>
          <w:szCs w:val="22"/>
        </w:rPr>
        <w:br w:type="page"/>
      </w:r>
    </w:p>
    <w:tbl>
      <w:tblPr>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70"/>
        <w:gridCol w:w="1304"/>
        <w:gridCol w:w="407"/>
        <w:gridCol w:w="2623"/>
        <w:gridCol w:w="2054"/>
        <w:gridCol w:w="2192"/>
      </w:tblGrid>
      <w:tr w:rsidR="005135D0" w:rsidRPr="007D2061" w14:paraId="02DE6F38" w14:textId="77777777" w:rsidTr="00364B79">
        <w:trPr>
          <w:trHeight w:val="487"/>
        </w:trPr>
        <w:tc>
          <w:tcPr>
            <w:tcW w:w="9350" w:type="dxa"/>
            <w:gridSpan w:val="6"/>
          </w:tcPr>
          <w:p w14:paraId="1D7A9623" w14:textId="77777777" w:rsidR="005135D0" w:rsidRPr="007D2061" w:rsidRDefault="005135D0" w:rsidP="009A2CE2">
            <w:pPr>
              <w:keepNext/>
              <w:keepLines/>
              <w:spacing w:before="120" w:after="120"/>
              <w:outlineLvl w:val="0"/>
              <w:rPr>
                <w:rFonts w:ascii="Arial" w:eastAsiaTheme="majorEastAsia" w:hAnsi="Arial" w:cs="Arial"/>
                <w:b/>
                <w:bCs/>
                <w:sz w:val="32"/>
                <w:szCs w:val="32"/>
                <w:lang w:eastAsia="en-AU"/>
                <w14:glow w14:rad="0">
                  <w14:schemeClr w14:val="tx1">
                    <w14:alpha w14:val="60000"/>
                    <w14:lumMod w14:val="50000"/>
                    <w14:lumOff w14:val="50000"/>
                  </w14:schemeClr>
                </w14:glow>
              </w:rPr>
            </w:pPr>
            <w:bookmarkStart w:id="1" w:name="_Toc75159547"/>
            <w:r w:rsidRPr="007D2061">
              <w:rPr>
                <w:rFonts w:ascii="Arial" w:eastAsiaTheme="majorEastAsia" w:hAnsi="Arial" w:cs="Arial"/>
                <w:b/>
                <w:bCs/>
                <w:sz w:val="32"/>
                <w:szCs w:val="32"/>
                <w:lang w:eastAsia="en-AU"/>
                <w14:glow w14:rad="0">
                  <w14:schemeClr w14:val="tx1">
                    <w14:alpha w14:val="60000"/>
                    <w14:lumMod w14:val="50000"/>
                    <w14:lumOff w14:val="50000"/>
                  </w14:schemeClr>
                </w14:glow>
              </w:rPr>
              <w:lastRenderedPageBreak/>
              <w:t>Assessment Plan</w:t>
            </w:r>
            <w:bookmarkEnd w:id="1"/>
          </w:p>
        </w:tc>
      </w:tr>
      <w:tr w:rsidR="00715536" w:rsidRPr="007D2061" w14:paraId="46A8A879" w14:textId="77777777" w:rsidTr="00364B79">
        <w:trPr>
          <w:trHeight w:val="728"/>
        </w:trPr>
        <w:tc>
          <w:tcPr>
            <w:tcW w:w="2074" w:type="dxa"/>
            <w:gridSpan w:val="2"/>
            <w:tcBorders>
              <w:bottom w:val="single" w:sz="4" w:space="0" w:color="A6A6A6"/>
            </w:tcBorders>
          </w:tcPr>
          <w:p w14:paraId="369C8B56" w14:textId="345ED77E" w:rsidR="00715536" w:rsidRPr="007D2061" w:rsidRDefault="00715536" w:rsidP="009A2CE2">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QUALIFICATION CODE</w:t>
            </w:r>
          </w:p>
        </w:tc>
        <w:tc>
          <w:tcPr>
            <w:tcW w:w="3030" w:type="dxa"/>
            <w:gridSpan w:val="2"/>
            <w:tcBorders>
              <w:bottom w:val="single" w:sz="4" w:space="0" w:color="A6A6A6"/>
            </w:tcBorders>
          </w:tcPr>
          <w:p w14:paraId="2E9A3F28" w14:textId="2A81504F" w:rsidR="00715536" w:rsidRPr="007D2061" w:rsidRDefault="0065624C" w:rsidP="009A2CE2">
            <w:pPr>
              <w:spacing w:before="120" w:after="120"/>
              <w:rPr>
                <w:rFonts w:ascii="Arial" w:hAnsi="Arial" w:cs="Arial"/>
                <w:color w:val="FF0000"/>
                <w:sz w:val="22"/>
                <w:szCs w:val="22"/>
                <w:highlight w:val="yellow"/>
                <w:lang w:eastAsia="en-AU"/>
              </w:rPr>
            </w:pPr>
            <w:r w:rsidRPr="0065624C">
              <w:rPr>
                <w:rFonts w:ascii="Arial" w:hAnsi="Arial" w:cs="Arial"/>
                <w:color w:val="000000" w:themeColor="text1"/>
                <w:sz w:val="22"/>
                <w:szCs w:val="22"/>
                <w:lang w:eastAsia="en-AU"/>
              </w:rPr>
              <w:t>BSB30120</w:t>
            </w:r>
          </w:p>
        </w:tc>
        <w:tc>
          <w:tcPr>
            <w:tcW w:w="2054" w:type="dxa"/>
            <w:tcBorders>
              <w:bottom w:val="single" w:sz="4" w:space="0" w:color="A6A6A6"/>
            </w:tcBorders>
          </w:tcPr>
          <w:p w14:paraId="6E759DFF" w14:textId="5750F94E" w:rsidR="00715536" w:rsidRPr="007D2061" w:rsidRDefault="00715536" w:rsidP="009A2CE2">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QUALIFICATION TITLE</w:t>
            </w:r>
          </w:p>
        </w:tc>
        <w:tc>
          <w:tcPr>
            <w:tcW w:w="2192" w:type="dxa"/>
            <w:tcBorders>
              <w:bottom w:val="single" w:sz="4" w:space="0" w:color="A6A6A6"/>
            </w:tcBorders>
          </w:tcPr>
          <w:p w14:paraId="313B2FE1" w14:textId="3957CD8A" w:rsidR="00715536" w:rsidRPr="007D2061" w:rsidRDefault="0065624C" w:rsidP="009A2CE2">
            <w:pPr>
              <w:spacing w:before="120" w:after="120"/>
              <w:rPr>
                <w:rFonts w:ascii="Arial" w:hAnsi="Arial" w:cs="Arial"/>
                <w:color w:val="FF0000"/>
                <w:sz w:val="22"/>
                <w:szCs w:val="22"/>
                <w:highlight w:val="yellow"/>
                <w:lang w:eastAsia="en-AU"/>
              </w:rPr>
            </w:pPr>
            <w:r w:rsidRPr="0065624C">
              <w:rPr>
                <w:rFonts w:ascii="Arial" w:hAnsi="Arial" w:cs="Arial"/>
                <w:color w:val="000000" w:themeColor="text1"/>
                <w:sz w:val="22"/>
                <w:szCs w:val="22"/>
                <w:lang w:eastAsia="en-AU"/>
              </w:rPr>
              <w:t>Certificate III Business</w:t>
            </w:r>
          </w:p>
        </w:tc>
      </w:tr>
      <w:tr w:rsidR="005135D0" w:rsidRPr="007D2061" w14:paraId="233B6505" w14:textId="77777777" w:rsidTr="00364B79">
        <w:trPr>
          <w:trHeight w:val="728"/>
        </w:trPr>
        <w:tc>
          <w:tcPr>
            <w:tcW w:w="2074" w:type="dxa"/>
            <w:gridSpan w:val="2"/>
            <w:tcBorders>
              <w:bottom w:val="single" w:sz="4" w:space="0" w:color="A6A6A6"/>
            </w:tcBorders>
          </w:tcPr>
          <w:p w14:paraId="2A5D7B28" w14:textId="6EA42757" w:rsidR="005135D0" w:rsidRPr="007D2061" w:rsidRDefault="00715536" w:rsidP="009A2CE2">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UNIT CODE</w:t>
            </w:r>
          </w:p>
        </w:tc>
        <w:tc>
          <w:tcPr>
            <w:tcW w:w="3030" w:type="dxa"/>
            <w:gridSpan w:val="2"/>
            <w:tcBorders>
              <w:bottom w:val="single" w:sz="4" w:space="0" w:color="A6A6A6"/>
            </w:tcBorders>
          </w:tcPr>
          <w:p w14:paraId="5F4A6FC5" w14:textId="3F180843" w:rsidR="005135D0" w:rsidRPr="007D2061" w:rsidRDefault="00602754" w:rsidP="009A2CE2">
            <w:pPr>
              <w:spacing w:before="120" w:after="120"/>
              <w:rPr>
                <w:rFonts w:ascii="Arial" w:hAnsi="Arial" w:cs="Arial"/>
                <w:color w:val="000000" w:themeColor="text1"/>
                <w:sz w:val="22"/>
                <w:szCs w:val="22"/>
                <w:lang w:eastAsia="en-AU"/>
              </w:rPr>
            </w:pPr>
            <w:r w:rsidRPr="00602754">
              <w:rPr>
                <w:rFonts w:ascii="Arial" w:hAnsi="Arial" w:cs="Arial"/>
                <w:color w:val="000000" w:themeColor="text1"/>
                <w:sz w:val="22"/>
                <w:szCs w:val="22"/>
                <w:lang w:eastAsia="en-AU"/>
              </w:rPr>
              <w:t>BSBSUS211</w:t>
            </w:r>
          </w:p>
        </w:tc>
        <w:tc>
          <w:tcPr>
            <w:tcW w:w="2054" w:type="dxa"/>
            <w:tcBorders>
              <w:bottom w:val="single" w:sz="4" w:space="0" w:color="A6A6A6"/>
            </w:tcBorders>
          </w:tcPr>
          <w:p w14:paraId="45AEB8ED" w14:textId="16357ADE" w:rsidR="005135D0" w:rsidRPr="007D2061" w:rsidRDefault="00715536" w:rsidP="009A2CE2">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UNIT TITLE</w:t>
            </w:r>
          </w:p>
        </w:tc>
        <w:tc>
          <w:tcPr>
            <w:tcW w:w="2192" w:type="dxa"/>
            <w:tcBorders>
              <w:bottom w:val="single" w:sz="4" w:space="0" w:color="A6A6A6"/>
            </w:tcBorders>
          </w:tcPr>
          <w:p w14:paraId="5AF92633" w14:textId="7EC55405" w:rsidR="005135D0" w:rsidRPr="007D2061" w:rsidRDefault="00602754" w:rsidP="009A2CE2">
            <w:pPr>
              <w:spacing w:before="120" w:after="120"/>
              <w:rPr>
                <w:rFonts w:ascii="Arial" w:hAnsi="Arial" w:cs="Arial"/>
                <w:color w:val="000000" w:themeColor="text1"/>
                <w:sz w:val="22"/>
                <w:szCs w:val="22"/>
              </w:rPr>
            </w:pPr>
            <w:r w:rsidRPr="00602754">
              <w:rPr>
                <w:rFonts w:ascii="Arial" w:hAnsi="Arial" w:cs="Arial"/>
                <w:color w:val="000000" w:themeColor="text1"/>
                <w:sz w:val="22"/>
                <w:szCs w:val="22"/>
                <w:lang w:eastAsia="en-AU"/>
              </w:rPr>
              <w:t>Participate in sustainable work practices</w:t>
            </w:r>
          </w:p>
        </w:tc>
      </w:tr>
      <w:tr w:rsidR="005135D0" w:rsidRPr="007D2061" w14:paraId="0D2AD03F" w14:textId="77777777" w:rsidTr="00364B79">
        <w:tblPrEx>
          <w:tblLook w:val="0000" w:firstRow="0" w:lastRow="0" w:firstColumn="0" w:lastColumn="0" w:noHBand="0" w:noVBand="0"/>
        </w:tblPrEx>
        <w:trPr>
          <w:trHeight w:val="1036"/>
          <w:tblHeader/>
        </w:trPr>
        <w:tc>
          <w:tcPr>
            <w:tcW w:w="770" w:type="dxa"/>
            <w:vAlign w:val="center"/>
          </w:tcPr>
          <w:p w14:paraId="389F3946" w14:textId="77777777" w:rsidR="005135D0" w:rsidRPr="007D2061" w:rsidRDefault="005135D0" w:rsidP="009A2CE2">
            <w:pPr>
              <w:spacing w:before="120" w:after="120"/>
              <w:jc w:val="center"/>
              <w:rPr>
                <w:rFonts w:ascii="Arial" w:hAnsi="Arial" w:cs="Arial"/>
                <w:b/>
                <w:color w:val="000000" w:themeColor="text1"/>
                <w:sz w:val="22"/>
                <w:szCs w:val="22"/>
                <w:lang w:val="en-US"/>
              </w:rPr>
            </w:pPr>
            <w:bookmarkStart w:id="2" w:name="_Hlk62636651"/>
            <w:r w:rsidRPr="007D2061">
              <w:rPr>
                <w:rFonts w:ascii="Arial" w:hAnsi="Arial" w:cs="Arial"/>
                <w:b/>
                <w:color w:val="000000" w:themeColor="text1"/>
                <w:sz w:val="22"/>
                <w:szCs w:val="22"/>
                <w:lang w:val="en-US"/>
              </w:rPr>
              <w:t>No.</w:t>
            </w:r>
          </w:p>
        </w:tc>
        <w:tc>
          <w:tcPr>
            <w:tcW w:w="1711" w:type="dxa"/>
            <w:gridSpan w:val="2"/>
            <w:vAlign w:val="center"/>
          </w:tcPr>
          <w:p w14:paraId="4F64FEB5" w14:textId="77777777" w:rsidR="005135D0" w:rsidRPr="007D2061" w:rsidRDefault="005135D0" w:rsidP="009A2CE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Assessment Method</w:t>
            </w:r>
          </w:p>
        </w:tc>
        <w:tc>
          <w:tcPr>
            <w:tcW w:w="2623" w:type="dxa"/>
            <w:vAlign w:val="center"/>
          </w:tcPr>
          <w:p w14:paraId="708C3C25" w14:textId="1F2B1FEA" w:rsidR="005135D0" w:rsidRPr="007D2061" w:rsidRDefault="005135D0" w:rsidP="009A2CE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Assessment Task</w:t>
            </w:r>
          </w:p>
        </w:tc>
        <w:tc>
          <w:tcPr>
            <w:tcW w:w="2054" w:type="dxa"/>
            <w:vAlign w:val="center"/>
          </w:tcPr>
          <w:p w14:paraId="4EEC41D7" w14:textId="77777777" w:rsidR="005135D0" w:rsidRPr="007D2061" w:rsidRDefault="005135D0" w:rsidP="009A2CE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Location</w:t>
            </w:r>
          </w:p>
        </w:tc>
        <w:tc>
          <w:tcPr>
            <w:tcW w:w="2192" w:type="dxa"/>
            <w:vAlign w:val="center"/>
          </w:tcPr>
          <w:p w14:paraId="58A6AC3F" w14:textId="77777777" w:rsidR="005135D0" w:rsidRPr="007D2061" w:rsidRDefault="005135D0" w:rsidP="009A2CE2">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Timing for Assessment</w:t>
            </w:r>
          </w:p>
        </w:tc>
      </w:tr>
      <w:tr w:rsidR="00364B79" w:rsidRPr="007D2061" w14:paraId="3C64E407" w14:textId="77777777" w:rsidTr="00364B79">
        <w:tblPrEx>
          <w:tblLook w:val="0000" w:firstRow="0" w:lastRow="0" w:firstColumn="0" w:lastColumn="0" w:noHBand="0" w:noVBand="0"/>
        </w:tblPrEx>
        <w:trPr>
          <w:trHeight w:val="1036"/>
          <w:tblHeader/>
        </w:trPr>
        <w:tc>
          <w:tcPr>
            <w:tcW w:w="770" w:type="dxa"/>
            <w:vAlign w:val="center"/>
          </w:tcPr>
          <w:p w14:paraId="3E83AED1" w14:textId="77777777" w:rsidR="00364B79" w:rsidRPr="007D2061" w:rsidRDefault="00364B79" w:rsidP="00364B79">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1</w:t>
            </w:r>
          </w:p>
        </w:tc>
        <w:tc>
          <w:tcPr>
            <w:tcW w:w="1711" w:type="dxa"/>
            <w:gridSpan w:val="2"/>
            <w:vAlign w:val="center"/>
          </w:tcPr>
          <w:p w14:paraId="5CD66F07" w14:textId="4B1F8DB1" w:rsidR="00364B79" w:rsidRPr="0065624C" w:rsidRDefault="00364B79" w:rsidP="00364B79">
            <w:pPr>
              <w:spacing w:before="120" w:after="120"/>
              <w:rPr>
                <w:rFonts w:ascii="Arial" w:hAnsi="Arial" w:cs="Arial"/>
                <w:color w:val="000000" w:themeColor="text1"/>
                <w:sz w:val="22"/>
                <w:szCs w:val="22"/>
                <w:lang w:eastAsia="en-AU"/>
              </w:rPr>
            </w:pPr>
            <w:r w:rsidRPr="0065624C">
              <w:rPr>
                <w:rFonts w:ascii="Arial" w:hAnsi="Arial" w:cs="Arial"/>
                <w:color w:val="000000" w:themeColor="text1"/>
                <w:sz w:val="22"/>
                <w:szCs w:val="22"/>
                <w:lang w:eastAsia="en-AU"/>
              </w:rPr>
              <w:t>Knowledge Quiz</w:t>
            </w:r>
          </w:p>
        </w:tc>
        <w:tc>
          <w:tcPr>
            <w:tcW w:w="2623" w:type="dxa"/>
            <w:vAlign w:val="center"/>
          </w:tcPr>
          <w:p w14:paraId="296E36FC" w14:textId="0373C199" w:rsidR="00364B79" w:rsidRPr="0065624C" w:rsidRDefault="0065624C" w:rsidP="00364B79">
            <w:pPr>
              <w:spacing w:before="120" w:after="120"/>
              <w:rPr>
                <w:rFonts w:ascii="Arial" w:hAnsi="Arial" w:cs="Arial"/>
                <w:color w:val="000000" w:themeColor="text1"/>
                <w:sz w:val="22"/>
                <w:szCs w:val="22"/>
                <w:lang w:eastAsia="en-AU"/>
              </w:rPr>
            </w:pPr>
            <w:r w:rsidRPr="0065624C">
              <w:rPr>
                <w:rFonts w:ascii="Arial" w:hAnsi="Arial" w:cs="Arial"/>
                <w:color w:val="000000" w:themeColor="text1"/>
                <w:sz w:val="22"/>
                <w:szCs w:val="22"/>
                <w:lang w:eastAsia="en-AU"/>
              </w:rPr>
              <w:t>Knowledge questions</w:t>
            </w:r>
          </w:p>
        </w:tc>
        <w:tc>
          <w:tcPr>
            <w:tcW w:w="2054" w:type="dxa"/>
            <w:vAlign w:val="center"/>
          </w:tcPr>
          <w:p w14:paraId="04403A6A" w14:textId="6B87F49B" w:rsidR="00364B79" w:rsidRPr="007D2061" w:rsidRDefault="00364B79" w:rsidP="00364B79">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2F0DB852" w14:textId="59BFCC74" w:rsidR="00364B79" w:rsidRPr="007D2061" w:rsidRDefault="00364B79" w:rsidP="00364B79">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003B642A" w:rsidRPr="007D2061" w14:paraId="3466E17C" w14:textId="77777777" w:rsidTr="00364B79">
        <w:tblPrEx>
          <w:tblLook w:val="0000" w:firstRow="0" w:lastRow="0" w:firstColumn="0" w:lastColumn="0" w:noHBand="0" w:noVBand="0"/>
        </w:tblPrEx>
        <w:trPr>
          <w:trHeight w:val="1151"/>
        </w:trPr>
        <w:tc>
          <w:tcPr>
            <w:tcW w:w="770" w:type="dxa"/>
            <w:vAlign w:val="center"/>
          </w:tcPr>
          <w:p w14:paraId="058CA9E7" w14:textId="77777777" w:rsidR="003B642A" w:rsidRPr="007D2061" w:rsidRDefault="003B642A" w:rsidP="003B642A">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2</w:t>
            </w:r>
          </w:p>
        </w:tc>
        <w:tc>
          <w:tcPr>
            <w:tcW w:w="1711" w:type="dxa"/>
            <w:gridSpan w:val="2"/>
            <w:vAlign w:val="center"/>
          </w:tcPr>
          <w:p w14:paraId="005EAFBB" w14:textId="7394EACF" w:rsidR="003B642A" w:rsidRPr="007D2061" w:rsidRDefault="003B642A" w:rsidP="003B642A">
            <w:pPr>
              <w:spacing w:before="120" w:after="120"/>
              <w:rPr>
                <w:rFonts w:ascii="Arial" w:hAnsi="Arial" w:cs="Arial"/>
                <w:color w:val="FF0000"/>
                <w:sz w:val="22"/>
                <w:szCs w:val="22"/>
                <w:highlight w:val="yellow"/>
                <w:lang w:eastAsia="en-AU"/>
              </w:rPr>
            </w:pPr>
            <w:r w:rsidRPr="0019571B">
              <w:rPr>
                <w:rFonts w:ascii="Arial" w:hAnsi="Arial" w:cs="Arial"/>
                <w:color w:val="000000" w:themeColor="text1"/>
                <w:sz w:val="22"/>
                <w:szCs w:val="22"/>
                <w:lang w:eastAsia="en-AU"/>
              </w:rPr>
              <w:t>Written</w:t>
            </w:r>
          </w:p>
        </w:tc>
        <w:tc>
          <w:tcPr>
            <w:tcW w:w="2623" w:type="dxa"/>
            <w:vAlign w:val="center"/>
          </w:tcPr>
          <w:p w14:paraId="4B883DDF" w14:textId="48B115BC" w:rsidR="003B642A" w:rsidRPr="007D2061" w:rsidRDefault="003B642A" w:rsidP="003B642A">
            <w:pPr>
              <w:spacing w:before="120" w:after="120"/>
              <w:rPr>
                <w:rFonts w:ascii="Arial" w:hAnsi="Arial" w:cs="Arial"/>
                <w:color w:val="000000" w:themeColor="text1"/>
                <w:sz w:val="22"/>
                <w:szCs w:val="22"/>
                <w:highlight w:val="yellow"/>
                <w:lang w:eastAsia="en-AU"/>
              </w:rPr>
            </w:pPr>
            <w:r w:rsidRPr="0019571B">
              <w:rPr>
                <w:rFonts w:ascii="Arial" w:hAnsi="Arial" w:cs="Arial"/>
                <w:color w:val="000000" w:themeColor="text1"/>
                <w:sz w:val="22"/>
                <w:szCs w:val="22"/>
                <w:lang w:eastAsia="en-AU"/>
              </w:rPr>
              <w:t>Research with written responses and written recommendations</w:t>
            </w:r>
          </w:p>
        </w:tc>
        <w:tc>
          <w:tcPr>
            <w:tcW w:w="2054" w:type="dxa"/>
            <w:vAlign w:val="center"/>
          </w:tcPr>
          <w:p w14:paraId="44BA82E8" w14:textId="0465A8B2" w:rsidR="003B642A" w:rsidRPr="007D2061" w:rsidRDefault="003B642A" w:rsidP="003B642A">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423CDFEA" w14:textId="4B0578D9" w:rsidR="003B642A" w:rsidRPr="007D2061" w:rsidRDefault="003B642A" w:rsidP="003B642A">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00333C06" w:rsidRPr="007D2061" w14:paraId="391DD117" w14:textId="77777777" w:rsidTr="00364B79">
        <w:tblPrEx>
          <w:tblLook w:val="0000" w:firstRow="0" w:lastRow="0" w:firstColumn="0" w:lastColumn="0" w:noHBand="0" w:noVBand="0"/>
        </w:tblPrEx>
        <w:trPr>
          <w:trHeight w:val="1151"/>
        </w:trPr>
        <w:tc>
          <w:tcPr>
            <w:tcW w:w="770" w:type="dxa"/>
            <w:vAlign w:val="center"/>
          </w:tcPr>
          <w:p w14:paraId="4AE7A041" w14:textId="1BF5A53B" w:rsidR="00333C06" w:rsidRPr="007D2061" w:rsidRDefault="00333C06" w:rsidP="00333C06">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3</w:t>
            </w:r>
          </w:p>
        </w:tc>
        <w:tc>
          <w:tcPr>
            <w:tcW w:w="1711" w:type="dxa"/>
            <w:gridSpan w:val="2"/>
            <w:vAlign w:val="center"/>
          </w:tcPr>
          <w:p w14:paraId="32FBCDA2" w14:textId="43907CE5" w:rsidR="00333C06" w:rsidRPr="0019571B" w:rsidRDefault="00333C06" w:rsidP="00333C06">
            <w:pPr>
              <w:spacing w:before="120" w:after="120"/>
              <w:rPr>
                <w:rFonts w:ascii="Arial" w:hAnsi="Arial" w:cs="Arial"/>
                <w:color w:val="000000" w:themeColor="text1"/>
                <w:sz w:val="22"/>
                <w:szCs w:val="22"/>
                <w:lang w:eastAsia="en-AU"/>
              </w:rPr>
            </w:pPr>
            <w:r w:rsidRPr="00143D04">
              <w:rPr>
                <w:rFonts w:ascii="Arial" w:hAnsi="Arial" w:cs="Arial"/>
                <w:color w:val="000000" w:themeColor="text1"/>
                <w:sz w:val="22"/>
                <w:szCs w:val="22"/>
                <w:lang w:eastAsia="en-AU"/>
              </w:rPr>
              <w:t>Assessor Observation and Portfolio</w:t>
            </w:r>
          </w:p>
        </w:tc>
        <w:tc>
          <w:tcPr>
            <w:tcW w:w="2623" w:type="dxa"/>
            <w:vAlign w:val="center"/>
          </w:tcPr>
          <w:p w14:paraId="010C8889" w14:textId="1914366F" w:rsidR="00333C06" w:rsidRPr="0019571B" w:rsidRDefault="00333C06" w:rsidP="00333C06">
            <w:pPr>
              <w:spacing w:before="120" w:after="120"/>
              <w:rPr>
                <w:rFonts w:ascii="Arial" w:hAnsi="Arial" w:cs="Arial"/>
                <w:color w:val="000000" w:themeColor="text1"/>
                <w:sz w:val="22"/>
                <w:szCs w:val="22"/>
                <w:lang w:eastAsia="en-AU"/>
              </w:rPr>
            </w:pPr>
            <w:r w:rsidRPr="00143D04">
              <w:rPr>
                <w:rFonts w:ascii="Arial" w:hAnsi="Arial" w:cs="Arial"/>
                <w:color w:val="000000" w:themeColor="text1"/>
                <w:sz w:val="22"/>
                <w:szCs w:val="22"/>
                <w:lang w:eastAsia="en-AU"/>
              </w:rPr>
              <w:t>Participate in sustainable work practices</w:t>
            </w:r>
          </w:p>
        </w:tc>
        <w:tc>
          <w:tcPr>
            <w:tcW w:w="2054" w:type="dxa"/>
            <w:vAlign w:val="center"/>
          </w:tcPr>
          <w:p w14:paraId="58DEAA96" w14:textId="797631EE" w:rsidR="00333C06" w:rsidRPr="007D2061" w:rsidRDefault="00333C06" w:rsidP="00333C06">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14:paraId="71432CE2" w14:textId="46667D5C" w:rsidR="00333C06" w:rsidRPr="007D2061" w:rsidRDefault="00333C06" w:rsidP="00333C06">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bookmarkEnd w:id="2"/>
    </w:tbl>
    <w:p w14:paraId="503C34C3" w14:textId="0FE66357" w:rsidR="005135D0" w:rsidRPr="007D2061" w:rsidRDefault="005135D0" w:rsidP="009A2CE2">
      <w:pPr>
        <w:spacing w:before="120" w:after="120"/>
        <w:rPr>
          <w:rFonts w:ascii="Arial" w:hAnsi="Arial" w:cs="Arial"/>
          <w:sz w:val="22"/>
          <w:szCs w:val="22"/>
        </w:rPr>
      </w:pPr>
    </w:p>
    <w:p w14:paraId="147DB8F4" w14:textId="77777777" w:rsidR="005135D0" w:rsidRPr="007D2061" w:rsidRDefault="005135D0" w:rsidP="009A2CE2">
      <w:pPr>
        <w:spacing w:before="120" w:after="120"/>
        <w:rPr>
          <w:rFonts w:ascii="Arial" w:hAnsi="Arial" w:cs="Arial"/>
          <w:sz w:val="22"/>
          <w:szCs w:val="22"/>
        </w:rPr>
      </w:pPr>
      <w:r w:rsidRPr="007D2061">
        <w:rPr>
          <w:rFonts w:ascii="Arial" w:hAnsi="Arial" w:cs="Arial"/>
          <w:sz w:val="22"/>
          <w:szCs w:val="22"/>
        </w:rPr>
        <w:br w:type="page"/>
      </w:r>
    </w:p>
    <w:p w14:paraId="482CAC2C" w14:textId="7FEEA22C" w:rsidR="00715536" w:rsidRPr="007D2061" w:rsidRDefault="00715536" w:rsidP="0018502E">
      <w:pPr>
        <w:pStyle w:val="Style1"/>
      </w:pPr>
      <w:bookmarkStart w:id="3" w:name="_Toc209083174"/>
      <w:bookmarkStart w:id="4" w:name="_Toc85546291"/>
      <w:r w:rsidRPr="007D2061">
        <w:lastRenderedPageBreak/>
        <w:t xml:space="preserve">Assessment Task </w:t>
      </w:r>
      <w:r w:rsidRPr="0065624C">
        <w:rPr>
          <w:color w:val="000000" w:themeColor="text1"/>
        </w:rPr>
        <w:t>1</w:t>
      </w:r>
      <w:r w:rsidRPr="007D2061">
        <w:t xml:space="preserve">: </w:t>
      </w:r>
      <w:r w:rsidR="007232DC" w:rsidRPr="007D2061">
        <w:rPr>
          <w:color w:val="000000" w:themeColor="text1"/>
        </w:rPr>
        <w:t>Knowledge Quiz</w:t>
      </w:r>
      <w:r w:rsidRPr="007D2061">
        <w:rPr>
          <w:color w:val="000000" w:themeColor="text1"/>
        </w:rPr>
        <w:t xml:space="preserve"> </w:t>
      </w:r>
      <w:r w:rsidRPr="007D2061">
        <w:t xml:space="preserve">– </w:t>
      </w:r>
      <w:r w:rsidR="0065624C" w:rsidRPr="0065624C">
        <w:rPr>
          <w:color w:val="000000" w:themeColor="text1"/>
        </w:rPr>
        <w:t>Knowledge questions</w:t>
      </w:r>
      <w:bookmarkEnd w:id="3"/>
      <w:r w:rsidRPr="0065624C">
        <w:rPr>
          <w:color w:val="000000" w:themeColor="text1"/>
        </w:rPr>
        <w:t xml:space="preserve"> </w:t>
      </w:r>
    </w:p>
    <w:tbl>
      <w:tblPr>
        <w:tblStyle w:val="TableGrid"/>
        <w:tblW w:w="5000" w:type="pct"/>
        <w:tblLook w:val="04A0" w:firstRow="1" w:lastRow="0" w:firstColumn="1" w:lastColumn="0" w:noHBand="0" w:noVBand="1"/>
      </w:tblPr>
      <w:tblGrid>
        <w:gridCol w:w="2432"/>
        <w:gridCol w:w="2432"/>
        <w:gridCol w:w="2433"/>
        <w:gridCol w:w="2433"/>
      </w:tblGrid>
      <w:tr w:rsidR="00715536" w:rsidRPr="007D2061" w14:paraId="05CCE628" w14:textId="77777777" w:rsidTr="009A2CE2">
        <w:trPr>
          <w:trHeight w:val="283"/>
        </w:trPr>
        <w:tc>
          <w:tcPr>
            <w:tcW w:w="1250" w:type="pct"/>
          </w:tcPr>
          <w:p w14:paraId="11A5C3A9" w14:textId="5E9C0665" w:rsidR="00715536" w:rsidRPr="007D2061" w:rsidRDefault="00715536" w:rsidP="009A2CE2">
            <w:pPr>
              <w:pStyle w:val="Heading1"/>
              <w:spacing w:before="120" w:after="120"/>
              <w:ind w:left="0"/>
              <w:rPr>
                <w:rFonts w:ascii="Arial" w:hAnsi="Arial" w:cs="Arial"/>
                <w:sz w:val="22"/>
                <w:szCs w:val="22"/>
              </w:rPr>
            </w:pPr>
            <w:r w:rsidRPr="007D2061">
              <w:rPr>
                <w:rFonts w:ascii="Arial" w:hAnsi="Arial" w:cs="Arial"/>
                <w:sz w:val="22"/>
                <w:szCs w:val="22"/>
              </w:rPr>
              <w:t xml:space="preserve">UNIT CODE </w:t>
            </w:r>
          </w:p>
        </w:tc>
        <w:tc>
          <w:tcPr>
            <w:tcW w:w="1250" w:type="pct"/>
          </w:tcPr>
          <w:p w14:paraId="1F4FE8AA" w14:textId="4E885398" w:rsidR="00715536" w:rsidRPr="007D2061" w:rsidRDefault="00602754" w:rsidP="009A2CE2">
            <w:pPr>
              <w:pStyle w:val="Heading1"/>
              <w:spacing w:before="120" w:after="120"/>
              <w:ind w:left="0"/>
              <w:rPr>
                <w:rFonts w:ascii="Arial" w:hAnsi="Arial" w:cs="Arial"/>
                <w:b w:val="0"/>
                <w:bCs w:val="0"/>
                <w:sz w:val="22"/>
                <w:szCs w:val="22"/>
              </w:rPr>
            </w:pPr>
            <w:r>
              <w:rPr>
                <w:rFonts w:ascii="Arial" w:hAnsi="Arial" w:cs="Arial"/>
                <w:b w:val="0"/>
                <w:bCs w:val="0"/>
                <w:sz w:val="22"/>
                <w:szCs w:val="22"/>
              </w:rPr>
              <w:t>BSBSUS211</w:t>
            </w:r>
          </w:p>
        </w:tc>
        <w:tc>
          <w:tcPr>
            <w:tcW w:w="1250" w:type="pct"/>
          </w:tcPr>
          <w:p w14:paraId="579D730F" w14:textId="32ED82E1" w:rsidR="00715536" w:rsidRPr="007D2061" w:rsidRDefault="00715536" w:rsidP="009A2CE2">
            <w:pPr>
              <w:pStyle w:val="Heading1"/>
              <w:spacing w:before="120" w:after="120"/>
              <w:ind w:left="0"/>
              <w:rPr>
                <w:rFonts w:ascii="Arial" w:hAnsi="Arial" w:cs="Arial"/>
                <w:sz w:val="22"/>
                <w:szCs w:val="22"/>
              </w:rPr>
            </w:pPr>
            <w:r w:rsidRPr="007D2061">
              <w:rPr>
                <w:rFonts w:ascii="Arial" w:hAnsi="Arial" w:cs="Arial"/>
                <w:sz w:val="22"/>
                <w:szCs w:val="22"/>
              </w:rPr>
              <w:t>UNIT TITLE</w:t>
            </w:r>
          </w:p>
        </w:tc>
        <w:tc>
          <w:tcPr>
            <w:tcW w:w="1250" w:type="pct"/>
          </w:tcPr>
          <w:p w14:paraId="4E53F438" w14:textId="28EC21A6" w:rsidR="00715536" w:rsidRPr="007D2061" w:rsidRDefault="00602754" w:rsidP="009A2CE2">
            <w:pPr>
              <w:pStyle w:val="Heading1"/>
              <w:spacing w:before="120" w:after="120"/>
              <w:ind w:left="0"/>
              <w:rPr>
                <w:rFonts w:ascii="Arial" w:hAnsi="Arial" w:cs="Arial"/>
                <w:b w:val="0"/>
                <w:bCs w:val="0"/>
                <w:sz w:val="22"/>
                <w:szCs w:val="22"/>
              </w:rPr>
            </w:pPr>
            <w:r w:rsidRPr="00602754">
              <w:rPr>
                <w:rFonts w:ascii="Arial" w:hAnsi="Arial" w:cs="Arial"/>
                <w:b w:val="0"/>
                <w:bCs w:val="0"/>
                <w:color w:val="000000" w:themeColor="text1"/>
                <w:sz w:val="22"/>
                <w:szCs w:val="22"/>
              </w:rPr>
              <w:t>Participate in sustainable work practices</w:t>
            </w:r>
          </w:p>
        </w:tc>
      </w:tr>
      <w:tr w:rsidR="00715536" w:rsidRPr="007D2061" w14:paraId="5A41B88E" w14:textId="77777777" w:rsidTr="009A2CE2">
        <w:trPr>
          <w:trHeight w:val="283"/>
        </w:trPr>
        <w:tc>
          <w:tcPr>
            <w:tcW w:w="1250" w:type="pct"/>
          </w:tcPr>
          <w:p w14:paraId="20A64FE5" w14:textId="6F6313CA" w:rsidR="00715536" w:rsidRPr="007D2061" w:rsidRDefault="00715536" w:rsidP="009A2CE2">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2753C2FC" w14:textId="73710C82" w:rsidR="00715536" w:rsidRPr="007D2061" w:rsidRDefault="00A96228" w:rsidP="009A2CE2">
            <w:pPr>
              <w:pStyle w:val="Heading1"/>
              <w:spacing w:before="120" w:after="120"/>
              <w:ind w:left="0"/>
              <w:rPr>
                <w:rFonts w:ascii="Arial" w:hAnsi="Arial" w:cs="Arial"/>
                <w:b w:val="0"/>
                <w:bCs w:val="0"/>
                <w:sz w:val="22"/>
                <w:szCs w:val="22"/>
              </w:rPr>
            </w:pPr>
            <w:r>
              <w:rPr>
                <w:rFonts w:ascii="Arial" w:hAnsi="Arial" w:cs="Arial"/>
                <w:b w:val="0"/>
                <w:bCs w:val="0"/>
                <w:sz w:val="22"/>
                <w:szCs w:val="22"/>
              </w:rPr>
              <w:t>25/10/20XX</w:t>
            </w:r>
          </w:p>
        </w:tc>
        <w:tc>
          <w:tcPr>
            <w:tcW w:w="1250" w:type="pct"/>
          </w:tcPr>
          <w:p w14:paraId="536BF944" w14:textId="7DAFA451" w:rsidR="00715536" w:rsidRPr="007D2061" w:rsidRDefault="00715536" w:rsidP="009A2CE2">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704676A0" w14:textId="1434FEEE" w:rsidR="00715536" w:rsidRPr="007D2061" w:rsidRDefault="00A96228" w:rsidP="009A2CE2">
            <w:pPr>
              <w:pStyle w:val="Heading1"/>
              <w:spacing w:before="120" w:after="120"/>
              <w:ind w:left="0"/>
              <w:rPr>
                <w:rFonts w:ascii="Arial" w:hAnsi="Arial" w:cs="Arial"/>
                <w:b w:val="0"/>
                <w:bCs w:val="0"/>
                <w:sz w:val="22"/>
                <w:szCs w:val="22"/>
              </w:rPr>
            </w:pPr>
            <w:r>
              <w:rPr>
                <w:rFonts w:ascii="Arial" w:hAnsi="Arial" w:cs="Arial"/>
                <w:b w:val="0"/>
                <w:bCs w:val="0"/>
                <w:sz w:val="22"/>
                <w:szCs w:val="22"/>
              </w:rPr>
              <w:t xml:space="preserve">2 hours </w:t>
            </w:r>
          </w:p>
        </w:tc>
      </w:tr>
      <w:tr w:rsidR="009A2CE2" w:rsidRPr="007D2061" w14:paraId="7677A578" w14:textId="77777777" w:rsidTr="009A2CE2">
        <w:trPr>
          <w:trHeight w:val="75"/>
        </w:trPr>
        <w:tc>
          <w:tcPr>
            <w:tcW w:w="1250" w:type="pct"/>
          </w:tcPr>
          <w:p w14:paraId="7E3A3BD7" w14:textId="5648A4F7" w:rsidR="009A2CE2" w:rsidRPr="007D2061" w:rsidRDefault="009A2CE2" w:rsidP="009A2CE2">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1B169A7F" w14:textId="4F4CA3C5" w:rsidR="009A2CE2" w:rsidRPr="007D2061" w:rsidRDefault="00A96228" w:rsidP="009A2CE2">
            <w:pPr>
              <w:pStyle w:val="Heading1"/>
              <w:spacing w:before="120" w:after="120"/>
              <w:ind w:left="0"/>
              <w:rPr>
                <w:rFonts w:ascii="Arial" w:hAnsi="Arial" w:cs="Arial"/>
                <w:b w:val="0"/>
                <w:bCs w:val="0"/>
                <w:sz w:val="22"/>
                <w:szCs w:val="22"/>
              </w:rPr>
            </w:pPr>
            <w:r>
              <w:rPr>
                <w:rFonts w:ascii="Arial" w:hAnsi="Arial" w:cs="Arial"/>
                <w:b w:val="0"/>
                <w:bCs w:val="0"/>
                <w:sz w:val="22"/>
                <w:szCs w:val="22"/>
              </w:rPr>
              <w:t xml:space="preserve">Candidate 1 </w:t>
            </w:r>
          </w:p>
        </w:tc>
        <w:tc>
          <w:tcPr>
            <w:tcW w:w="1250" w:type="pct"/>
          </w:tcPr>
          <w:p w14:paraId="4D31C97C" w14:textId="42D2019F" w:rsidR="009A2CE2" w:rsidRPr="007D2061" w:rsidRDefault="009A2CE2" w:rsidP="009A2CE2">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0A0B819A" w14:textId="514D232B" w:rsidR="009A2CE2" w:rsidRPr="007D2061" w:rsidRDefault="00A96228" w:rsidP="009A2CE2">
            <w:pPr>
              <w:pStyle w:val="Heading1"/>
              <w:spacing w:before="120" w:after="120"/>
              <w:ind w:left="0"/>
              <w:rPr>
                <w:rFonts w:ascii="Arial" w:hAnsi="Arial" w:cs="Arial"/>
                <w:b w:val="0"/>
                <w:bCs w:val="0"/>
                <w:sz w:val="22"/>
                <w:szCs w:val="22"/>
              </w:rPr>
            </w:pPr>
            <w:r>
              <w:rPr>
                <w:rFonts w:ascii="Arial" w:hAnsi="Arial" w:cs="Arial"/>
                <w:b w:val="0"/>
                <w:bCs w:val="0"/>
                <w:sz w:val="22"/>
                <w:szCs w:val="22"/>
              </w:rPr>
              <w:t>000021</w:t>
            </w:r>
          </w:p>
        </w:tc>
      </w:tr>
    </w:tbl>
    <w:p w14:paraId="4E836396" w14:textId="7DD5CE8B" w:rsidR="009A2CE2" w:rsidRPr="007D2061" w:rsidRDefault="009A2CE2" w:rsidP="009A2CE2">
      <w:pPr>
        <w:pStyle w:val="Heading1"/>
        <w:spacing w:before="120" w:after="120"/>
        <w:ind w:left="0"/>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9A2CE2" w:rsidRPr="007D2061" w14:paraId="695F087F" w14:textId="77777777" w:rsidTr="005A6BA3">
        <w:tc>
          <w:tcPr>
            <w:tcW w:w="5000" w:type="pct"/>
          </w:tcPr>
          <w:p w14:paraId="3A6FAD7B" w14:textId="640FA90B" w:rsidR="009A2CE2" w:rsidRPr="007D2061" w:rsidRDefault="007B0469" w:rsidP="009A2CE2">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7B0469" w:rsidRPr="007D2061" w14:paraId="2F46F0AE" w14:textId="77777777" w:rsidTr="005A6BA3">
        <w:tc>
          <w:tcPr>
            <w:tcW w:w="5000" w:type="pct"/>
          </w:tcPr>
          <w:p w14:paraId="654D6B27" w14:textId="5590B926" w:rsidR="007B0469" w:rsidRPr="007D2061" w:rsidRDefault="00F766D5" w:rsidP="007B0469">
            <w:pPr>
              <w:pStyle w:val="TabletextArial10Black"/>
              <w:spacing w:line="240" w:lineRule="auto"/>
              <w:rPr>
                <w:rFonts w:cs="Arial"/>
                <w:sz w:val="22"/>
                <w:szCs w:val="22"/>
              </w:rPr>
            </w:pPr>
            <w:r>
              <w:rPr>
                <w:rFonts w:cs="Arial"/>
                <w:sz w:val="22"/>
                <w:szCs w:val="22"/>
              </w:rPr>
              <w:t>Learner</w:t>
            </w:r>
            <w:r w:rsidR="007B0469" w:rsidRPr="007D2061">
              <w:rPr>
                <w:rFonts w:cs="Arial"/>
                <w:sz w:val="22"/>
                <w:szCs w:val="22"/>
              </w:rPr>
              <w:t xml:space="preserve">s must answer </w:t>
            </w:r>
            <w:r w:rsidR="007F7366">
              <w:rPr>
                <w:rFonts w:cs="Arial"/>
                <w:color w:val="000000" w:themeColor="text1"/>
                <w:sz w:val="22"/>
                <w:szCs w:val="22"/>
              </w:rPr>
              <w:t>eighteen</w:t>
            </w:r>
            <w:r w:rsidR="007F7366" w:rsidRPr="00C26AC8">
              <w:rPr>
                <w:rFonts w:cs="Arial"/>
                <w:color w:val="000000" w:themeColor="text1"/>
                <w:sz w:val="22"/>
                <w:szCs w:val="22"/>
              </w:rPr>
              <w:t xml:space="preserve"> </w:t>
            </w:r>
            <w:r w:rsidR="00C26AC8" w:rsidRPr="00C26AC8">
              <w:rPr>
                <w:rFonts w:cs="Arial"/>
                <w:color w:val="000000" w:themeColor="text1"/>
                <w:sz w:val="22"/>
                <w:szCs w:val="22"/>
              </w:rPr>
              <w:t>(1</w:t>
            </w:r>
            <w:r w:rsidR="007F7366">
              <w:rPr>
                <w:rFonts w:cs="Arial"/>
                <w:color w:val="000000" w:themeColor="text1"/>
                <w:sz w:val="22"/>
                <w:szCs w:val="22"/>
              </w:rPr>
              <w:t>8</w:t>
            </w:r>
            <w:r w:rsidR="00C26AC8" w:rsidRPr="00C26AC8">
              <w:rPr>
                <w:rFonts w:cs="Arial"/>
                <w:color w:val="000000" w:themeColor="text1"/>
                <w:sz w:val="22"/>
                <w:szCs w:val="22"/>
              </w:rPr>
              <w:t>)</w:t>
            </w:r>
            <w:r w:rsidR="007B0469" w:rsidRPr="00C26AC8">
              <w:rPr>
                <w:rFonts w:cs="Arial"/>
                <w:color w:val="000000" w:themeColor="text1"/>
                <w:sz w:val="22"/>
                <w:szCs w:val="22"/>
              </w:rPr>
              <w:t xml:space="preserve"> </w:t>
            </w:r>
            <w:r w:rsidR="0047200C" w:rsidRPr="007D2061">
              <w:rPr>
                <w:rFonts w:cs="Arial"/>
                <w:sz w:val="22"/>
                <w:szCs w:val="22"/>
              </w:rPr>
              <w:t xml:space="preserve">knowledge questions in relation to </w:t>
            </w:r>
            <w:r w:rsidR="0047200C" w:rsidRPr="00082ECE">
              <w:rPr>
                <w:rFonts w:cs="Arial"/>
                <w:sz w:val="22"/>
                <w:szCs w:val="22"/>
              </w:rPr>
              <w:t>sustainable work practices online through an LMS, including</w:t>
            </w:r>
            <w:r w:rsidR="0047200C" w:rsidRPr="007D2061">
              <w:rPr>
                <w:rFonts w:cs="Arial"/>
                <w:sz w:val="22"/>
                <w:szCs w:val="22"/>
              </w:rPr>
              <w:t>:</w:t>
            </w:r>
          </w:p>
          <w:p w14:paraId="6614A22A" w14:textId="2C1BD148" w:rsidR="007B0469" w:rsidRPr="0047200C" w:rsidRDefault="004C0982" w:rsidP="00A82856">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e</w:t>
            </w:r>
            <w:r w:rsidR="0047200C" w:rsidRPr="0047200C">
              <w:rPr>
                <w:rFonts w:cs="Arial"/>
                <w:color w:val="000000" w:themeColor="text1"/>
                <w:sz w:val="22"/>
                <w:szCs w:val="22"/>
              </w:rPr>
              <w:t>nvironmental and resource hazards and risks</w:t>
            </w:r>
          </w:p>
          <w:p w14:paraId="41980C6A" w14:textId="51F3D283" w:rsidR="0047200C" w:rsidRPr="0047200C" w:rsidRDefault="0047200C" w:rsidP="00A82856">
            <w:pPr>
              <w:pStyle w:val="TabletextArial10Black"/>
              <w:numPr>
                <w:ilvl w:val="0"/>
                <w:numId w:val="8"/>
              </w:numPr>
              <w:spacing w:line="240" w:lineRule="auto"/>
              <w:rPr>
                <w:rFonts w:cs="Arial"/>
                <w:color w:val="000000" w:themeColor="text1"/>
                <w:sz w:val="22"/>
                <w:szCs w:val="22"/>
              </w:rPr>
            </w:pPr>
            <w:r w:rsidRPr="0047200C">
              <w:rPr>
                <w:rFonts w:cs="Arial"/>
                <w:color w:val="000000" w:themeColor="text1"/>
                <w:sz w:val="22"/>
                <w:szCs w:val="22"/>
              </w:rPr>
              <w:t>Australian and international standards for corporate responsibility</w:t>
            </w:r>
          </w:p>
          <w:p w14:paraId="11DFD4CB" w14:textId="42386EE7" w:rsidR="0047200C" w:rsidRPr="0047200C" w:rsidRDefault="004C0982" w:rsidP="00A82856">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s</w:t>
            </w:r>
            <w:r w:rsidR="0047200C" w:rsidRPr="0047200C">
              <w:rPr>
                <w:rFonts w:cs="Arial"/>
                <w:color w:val="000000" w:themeColor="text1"/>
                <w:sz w:val="22"/>
                <w:szCs w:val="22"/>
              </w:rPr>
              <w:t>ustainability regulations and codes of practice applicable to own role</w:t>
            </w:r>
          </w:p>
          <w:p w14:paraId="53C357CD" w14:textId="0A037328" w:rsidR="0047200C" w:rsidRPr="0047200C" w:rsidRDefault="004C0982" w:rsidP="00A82856">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o</w:t>
            </w:r>
            <w:r w:rsidR="0047200C" w:rsidRPr="0047200C">
              <w:rPr>
                <w:rFonts w:cs="Arial"/>
                <w:color w:val="000000" w:themeColor="text1"/>
                <w:sz w:val="22"/>
                <w:szCs w:val="22"/>
              </w:rPr>
              <w:t>rganisational sustainability policies and procedures</w:t>
            </w:r>
          </w:p>
          <w:p w14:paraId="27C95F26" w14:textId="416573D6" w:rsidR="0047200C" w:rsidRPr="0047200C" w:rsidRDefault="004C0982" w:rsidP="00A82856">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r</w:t>
            </w:r>
            <w:r w:rsidR="0047200C" w:rsidRPr="0047200C">
              <w:rPr>
                <w:rFonts w:cs="Arial"/>
                <w:color w:val="000000" w:themeColor="text1"/>
                <w:sz w:val="22"/>
                <w:szCs w:val="22"/>
              </w:rPr>
              <w:t>eporting channels and procedures to report breaches and potential issues</w:t>
            </w:r>
          </w:p>
          <w:p w14:paraId="628C48E6" w14:textId="6C19BC52" w:rsidR="007036EB" w:rsidRPr="0047200C" w:rsidRDefault="004C0982" w:rsidP="0047200C">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a</w:t>
            </w:r>
            <w:r w:rsidR="0047200C" w:rsidRPr="0047200C">
              <w:rPr>
                <w:rFonts w:cs="Arial"/>
                <w:color w:val="000000" w:themeColor="text1"/>
                <w:sz w:val="22"/>
                <w:szCs w:val="22"/>
              </w:rPr>
              <w:t>dvantages of sustainable practices in the workplace</w:t>
            </w:r>
            <w:r>
              <w:rPr>
                <w:rFonts w:cs="Arial"/>
                <w:color w:val="000000" w:themeColor="text1"/>
                <w:sz w:val="22"/>
                <w:szCs w:val="22"/>
              </w:rPr>
              <w:t>.</w:t>
            </w:r>
          </w:p>
          <w:p w14:paraId="5A0500C5" w14:textId="77777777" w:rsidR="002954E8" w:rsidRPr="009C5CBD" w:rsidRDefault="002954E8" w:rsidP="002954E8">
            <w:pPr>
              <w:pStyle w:val="Heading1"/>
              <w:spacing w:before="120" w:after="120"/>
              <w:ind w:left="0"/>
              <w:rPr>
                <w:rFonts w:ascii="Arial" w:hAnsi="Arial" w:cs="Arial"/>
                <w:b w:val="0"/>
                <w:bCs w:val="0"/>
                <w:sz w:val="22"/>
                <w:szCs w:val="22"/>
              </w:rPr>
            </w:pPr>
            <w:r>
              <w:rPr>
                <w:rFonts w:ascii="Arial" w:hAnsi="Arial" w:cs="Arial"/>
                <w:b w:val="0"/>
                <w:bCs w:val="0"/>
                <w:sz w:val="22"/>
                <w:szCs w:val="22"/>
              </w:rPr>
              <w:t>This assessment is to take place online in the dedicated Learning Management System (LMS). To complete this assessment, access your LMS and follow your assessor’s instructions.</w:t>
            </w:r>
          </w:p>
          <w:p w14:paraId="4DB4E1CA" w14:textId="184499D2" w:rsidR="007B0469" w:rsidRPr="007D2061" w:rsidRDefault="007B0469" w:rsidP="007B0469">
            <w:pPr>
              <w:pStyle w:val="Heading1"/>
              <w:spacing w:before="120" w:after="120"/>
              <w:ind w:left="0"/>
              <w:rPr>
                <w:rFonts w:ascii="Arial" w:hAnsi="Arial" w:cs="Arial"/>
                <w:sz w:val="22"/>
                <w:szCs w:val="22"/>
              </w:rPr>
            </w:pPr>
            <w:r w:rsidRPr="007D2061">
              <w:rPr>
                <w:rFonts w:ascii="Arial" w:hAnsi="Arial" w:cs="Arial"/>
                <w:sz w:val="22"/>
                <w:szCs w:val="22"/>
              </w:rPr>
              <w:t xml:space="preserve">If </w:t>
            </w:r>
            <w:r w:rsidR="00F766D5">
              <w:rPr>
                <w:rFonts w:ascii="Arial" w:hAnsi="Arial" w:cs="Arial"/>
                <w:sz w:val="22"/>
                <w:szCs w:val="22"/>
              </w:rPr>
              <w:t>learner</w:t>
            </w:r>
            <w:r w:rsidRPr="007D2061">
              <w:rPr>
                <w:rFonts w:ascii="Arial" w:hAnsi="Arial" w:cs="Arial"/>
                <w:sz w:val="22"/>
                <w:szCs w:val="22"/>
              </w:rPr>
              <w:t>s have any questions about the task, or concerns about their ability to complete the task, please discuss these with the assessor.</w:t>
            </w:r>
          </w:p>
        </w:tc>
      </w:tr>
      <w:tr w:rsidR="007B0469" w:rsidRPr="007D2061" w14:paraId="0A683FD6" w14:textId="77777777" w:rsidTr="005A6BA3">
        <w:tc>
          <w:tcPr>
            <w:tcW w:w="5000" w:type="pct"/>
          </w:tcPr>
          <w:p w14:paraId="6140B4E3" w14:textId="2B40062D" w:rsidR="007B0469" w:rsidRPr="007D2061" w:rsidRDefault="007B0469" w:rsidP="007B0469">
            <w:pPr>
              <w:pStyle w:val="TabletextArial10Black"/>
              <w:spacing w:line="240" w:lineRule="auto"/>
              <w:rPr>
                <w:rFonts w:cs="Arial"/>
                <w:b/>
                <w:bCs/>
                <w:sz w:val="22"/>
                <w:szCs w:val="22"/>
              </w:rPr>
            </w:pPr>
            <w:r w:rsidRPr="007D2061">
              <w:rPr>
                <w:rFonts w:cs="Arial"/>
                <w:b/>
                <w:bCs/>
                <w:sz w:val="22"/>
                <w:szCs w:val="22"/>
              </w:rPr>
              <w:t>ASSESSMENT CRITERIA</w:t>
            </w:r>
          </w:p>
        </w:tc>
      </w:tr>
      <w:tr w:rsidR="007B0469" w:rsidRPr="007D2061" w14:paraId="1FED9E79" w14:textId="77777777" w:rsidTr="005A6BA3">
        <w:tc>
          <w:tcPr>
            <w:tcW w:w="5000" w:type="pct"/>
          </w:tcPr>
          <w:p w14:paraId="1DCFA95F" w14:textId="3EB6B47F" w:rsidR="007B0469" w:rsidRPr="007D2061" w:rsidRDefault="007B0469" w:rsidP="007B0469">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sidR="00F766D5">
              <w:rPr>
                <w:rFonts w:cs="Arial"/>
                <w:sz w:val="22"/>
                <w:szCs w:val="22"/>
              </w:rPr>
              <w:t>learner</w:t>
            </w:r>
            <w:r w:rsidRPr="007D2061">
              <w:rPr>
                <w:rFonts w:cs="Arial"/>
                <w:sz w:val="22"/>
                <w:szCs w:val="22"/>
              </w:rPr>
              <w:t xml:space="preserve"> must:</w:t>
            </w:r>
          </w:p>
          <w:p w14:paraId="095BC051" w14:textId="04AB19AB" w:rsidR="007B0469" w:rsidRPr="007D2061" w:rsidRDefault="007B0469" w:rsidP="00A82856">
            <w:pPr>
              <w:pStyle w:val="TabletextArial10Black"/>
              <w:numPr>
                <w:ilvl w:val="0"/>
                <w:numId w:val="8"/>
              </w:numPr>
              <w:spacing w:line="240" w:lineRule="auto"/>
              <w:rPr>
                <w:rFonts w:cs="Arial"/>
                <w:sz w:val="22"/>
                <w:szCs w:val="22"/>
              </w:rPr>
            </w:pPr>
            <w:r w:rsidRPr="007D2061">
              <w:rPr>
                <w:rFonts w:cs="Arial"/>
                <w:sz w:val="22"/>
                <w:szCs w:val="22"/>
              </w:rPr>
              <w:t>answer all the questions correctly to achieve a result of Satisfactory</w:t>
            </w:r>
            <w:r w:rsidR="006E7BF0" w:rsidRPr="007D2061">
              <w:rPr>
                <w:rFonts w:cs="Arial"/>
                <w:sz w:val="22"/>
                <w:szCs w:val="22"/>
              </w:rPr>
              <w:t>.</w:t>
            </w:r>
          </w:p>
        </w:tc>
      </w:tr>
      <w:tr w:rsidR="007B0469" w:rsidRPr="007D2061" w14:paraId="2CB6860E" w14:textId="77777777" w:rsidTr="005A6BA3">
        <w:tc>
          <w:tcPr>
            <w:tcW w:w="5000" w:type="pct"/>
          </w:tcPr>
          <w:p w14:paraId="5334D404" w14:textId="439D21EC" w:rsidR="007B0469" w:rsidRPr="007D2061" w:rsidRDefault="007B0469" w:rsidP="007B0469">
            <w:pPr>
              <w:pStyle w:val="TabletextArial10Black"/>
              <w:spacing w:line="240" w:lineRule="auto"/>
              <w:rPr>
                <w:rFonts w:cs="Arial"/>
                <w:b/>
                <w:bCs/>
                <w:sz w:val="22"/>
                <w:szCs w:val="22"/>
              </w:rPr>
            </w:pPr>
            <w:r w:rsidRPr="007D2061">
              <w:rPr>
                <w:rFonts w:cs="Arial"/>
                <w:b/>
                <w:bCs/>
                <w:sz w:val="22"/>
                <w:szCs w:val="22"/>
              </w:rPr>
              <w:t>ASSESSMENT CONDITIONS</w:t>
            </w:r>
          </w:p>
        </w:tc>
      </w:tr>
      <w:tr w:rsidR="007B0469" w:rsidRPr="007D2061" w14:paraId="236A0672" w14:textId="77777777" w:rsidTr="005A6BA3">
        <w:tc>
          <w:tcPr>
            <w:tcW w:w="5000" w:type="pct"/>
          </w:tcPr>
          <w:p w14:paraId="40D207AD" w14:textId="347EBFD3" w:rsidR="007B0469" w:rsidRPr="007D2061" w:rsidRDefault="00FE3956" w:rsidP="00A82856">
            <w:pPr>
              <w:pStyle w:val="TabletextArial10Black"/>
              <w:numPr>
                <w:ilvl w:val="0"/>
                <w:numId w:val="6"/>
              </w:numPr>
              <w:spacing w:line="240" w:lineRule="auto"/>
              <w:rPr>
                <w:rFonts w:cs="Arial"/>
                <w:sz w:val="22"/>
                <w:szCs w:val="22"/>
              </w:rPr>
            </w:pPr>
            <w:r w:rsidRPr="007D2061">
              <w:rPr>
                <w:rFonts w:cs="Arial"/>
                <w:sz w:val="22"/>
                <w:szCs w:val="22"/>
              </w:rPr>
              <w:t xml:space="preserve">This assessment must take place </w:t>
            </w:r>
            <w:r w:rsidRPr="00DD3FA0">
              <w:rPr>
                <w:rFonts w:cs="Arial"/>
                <w:color w:val="000000" w:themeColor="text1"/>
                <w:sz w:val="22"/>
                <w:szCs w:val="22"/>
              </w:rPr>
              <w:t>online</w:t>
            </w:r>
            <w:r w:rsidR="00FF09AD" w:rsidRPr="00DD3FA0">
              <w:rPr>
                <w:rFonts w:cs="Arial"/>
                <w:color w:val="000000" w:themeColor="text1"/>
                <w:sz w:val="22"/>
                <w:szCs w:val="22"/>
              </w:rPr>
              <w:t xml:space="preserve"> in </w:t>
            </w:r>
            <w:r w:rsidR="00DD3FA0" w:rsidRPr="00DD3FA0">
              <w:rPr>
                <w:rFonts w:cs="Arial"/>
                <w:color w:val="000000" w:themeColor="text1"/>
                <w:sz w:val="22"/>
                <w:szCs w:val="22"/>
              </w:rPr>
              <w:t>the dedicated</w:t>
            </w:r>
            <w:r w:rsidR="00FF09AD" w:rsidRPr="00DD3FA0">
              <w:rPr>
                <w:rFonts w:cs="Arial"/>
                <w:color w:val="000000" w:themeColor="text1"/>
                <w:sz w:val="22"/>
                <w:szCs w:val="22"/>
              </w:rPr>
              <w:t xml:space="preserve"> Learning Management System (LMS)</w:t>
            </w:r>
            <w:r w:rsidR="00DD3FA0" w:rsidRPr="00DD3FA0">
              <w:rPr>
                <w:rFonts w:cs="Arial"/>
                <w:color w:val="000000" w:themeColor="text1"/>
                <w:sz w:val="22"/>
                <w:szCs w:val="22"/>
              </w:rPr>
              <w:t>.</w:t>
            </w:r>
          </w:p>
          <w:p w14:paraId="127EF53C" w14:textId="77777777" w:rsidR="00FE3956" w:rsidRPr="007D2061" w:rsidRDefault="00FE3956" w:rsidP="00A82856">
            <w:pPr>
              <w:pStyle w:val="TabletextArial10Black"/>
              <w:numPr>
                <w:ilvl w:val="0"/>
                <w:numId w:val="6"/>
              </w:numPr>
              <w:spacing w:line="240" w:lineRule="auto"/>
              <w:rPr>
                <w:rFonts w:cs="Arial"/>
                <w:sz w:val="22"/>
                <w:szCs w:val="22"/>
              </w:rPr>
            </w:pPr>
            <w:r w:rsidRPr="007D2061">
              <w:rPr>
                <w:rFonts w:cs="Arial"/>
                <w:sz w:val="22"/>
                <w:szCs w:val="22"/>
              </w:rPr>
              <w:t>This is an individual task.</w:t>
            </w:r>
          </w:p>
          <w:p w14:paraId="76C2A2C6" w14:textId="77777777" w:rsidR="00FE3956" w:rsidRPr="007D2061" w:rsidRDefault="00FE3956" w:rsidP="00A82856">
            <w:pPr>
              <w:pStyle w:val="TabletextArial10Black"/>
              <w:numPr>
                <w:ilvl w:val="0"/>
                <w:numId w:val="6"/>
              </w:numPr>
              <w:spacing w:line="240" w:lineRule="auto"/>
              <w:rPr>
                <w:rFonts w:cs="Arial"/>
                <w:sz w:val="22"/>
                <w:szCs w:val="22"/>
              </w:rPr>
            </w:pPr>
            <w:r w:rsidRPr="007D2061">
              <w:rPr>
                <w:rFonts w:cs="Arial"/>
                <w:sz w:val="22"/>
                <w:szCs w:val="22"/>
              </w:rPr>
              <w:t>This assessment will be assessed as Satisfactory or Not Satisfactory.</w:t>
            </w:r>
          </w:p>
          <w:p w14:paraId="599E27CF" w14:textId="1F5BC449" w:rsidR="00FE3956" w:rsidRPr="007D2061" w:rsidRDefault="00FE3956" w:rsidP="00A82856">
            <w:pPr>
              <w:pStyle w:val="TabletextArial10Black"/>
              <w:numPr>
                <w:ilvl w:val="0"/>
                <w:numId w:val="6"/>
              </w:numPr>
              <w:spacing w:line="240" w:lineRule="auto"/>
              <w:rPr>
                <w:rFonts w:cs="Arial"/>
                <w:sz w:val="22"/>
                <w:szCs w:val="22"/>
              </w:rPr>
            </w:pPr>
            <w:r w:rsidRPr="007D2061">
              <w:rPr>
                <w:rFonts w:cs="Arial"/>
                <w:sz w:val="22"/>
                <w:szCs w:val="22"/>
              </w:rPr>
              <w:t xml:space="preserve">The </w:t>
            </w:r>
            <w:r w:rsidR="00F766D5">
              <w:rPr>
                <w:rFonts w:cs="Arial"/>
                <w:sz w:val="22"/>
                <w:szCs w:val="22"/>
              </w:rPr>
              <w:t>learner</w:t>
            </w:r>
            <w:r w:rsidRPr="007D2061">
              <w:rPr>
                <w:rFonts w:cs="Arial"/>
                <w:sz w:val="22"/>
                <w:szCs w:val="22"/>
              </w:rPr>
              <w:t xml:space="preserve"> is entitled to two additional assessment attempts following the initial attempt for each assessment task.</w:t>
            </w:r>
          </w:p>
        </w:tc>
      </w:tr>
      <w:tr w:rsidR="00FE31D5" w:rsidRPr="007D2061" w14:paraId="1080DA16" w14:textId="77777777" w:rsidTr="005A6BA3">
        <w:tc>
          <w:tcPr>
            <w:tcW w:w="5000" w:type="pct"/>
          </w:tcPr>
          <w:p w14:paraId="0F10BF20" w14:textId="1B80CA92" w:rsidR="00FE31D5" w:rsidRPr="007D2061" w:rsidRDefault="00FE31D5" w:rsidP="00FE31D5">
            <w:pPr>
              <w:pStyle w:val="TabletextArial10Black"/>
              <w:spacing w:line="240" w:lineRule="auto"/>
              <w:rPr>
                <w:rFonts w:cs="Arial"/>
                <w:b/>
                <w:bCs/>
                <w:sz w:val="22"/>
                <w:szCs w:val="22"/>
              </w:rPr>
            </w:pPr>
            <w:r w:rsidRPr="007D2061">
              <w:rPr>
                <w:rFonts w:cs="Arial"/>
                <w:b/>
                <w:bCs/>
                <w:sz w:val="22"/>
                <w:szCs w:val="22"/>
              </w:rPr>
              <w:t>RESOURCE</w:t>
            </w:r>
            <w:r w:rsidR="00CC0E7A" w:rsidRPr="007D2061">
              <w:rPr>
                <w:rFonts w:cs="Arial"/>
                <w:b/>
                <w:bCs/>
                <w:sz w:val="22"/>
                <w:szCs w:val="22"/>
              </w:rPr>
              <w:t xml:space="preserve"> REQUIREMENTS</w:t>
            </w:r>
          </w:p>
        </w:tc>
      </w:tr>
      <w:tr w:rsidR="00FE31D5" w:rsidRPr="007D2061" w14:paraId="17EC4F1C" w14:textId="77777777" w:rsidTr="005A6BA3">
        <w:tc>
          <w:tcPr>
            <w:tcW w:w="5000" w:type="pct"/>
          </w:tcPr>
          <w:p w14:paraId="3553BD4C" w14:textId="77777777" w:rsidR="00FE31D5" w:rsidRPr="007D2061" w:rsidRDefault="00FE31D5" w:rsidP="00FE31D5">
            <w:pPr>
              <w:pStyle w:val="TabletextArial10Black"/>
              <w:spacing w:line="240" w:lineRule="auto"/>
              <w:rPr>
                <w:rFonts w:cs="Arial"/>
                <w:sz w:val="22"/>
                <w:szCs w:val="22"/>
              </w:rPr>
            </w:pPr>
            <w:r w:rsidRPr="007D2061">
              <w:rPr>
                <w:rFonts w:cs="Arial"/>
                <w:sz w:val="22"/>
                <w:szCs w:val="22"/>
              </w:rPr>
              <w:t>Assessor to provide:</w:t>
            </w:r>
          </w:p>
          <w:p w14:paraId="0EE3A165" w14:textId="77777777" w:rsidR="00FE31D5" w:rsidRPr="007D2061" w:rsidRDefault="00FE31D5" w:rsidP="00A82856">
            <w:pPr>
              <w:pStyle w:val="TabletextArial10Black"/>
              <w:numPr>
                <w:ilvl w:val="0"/>
                <w:numId w:val="11"/>
              </w:numPr>
              <w:spacing w:line="240" w:lineRule="auto"/>
              <w:rPr>
                <w:rFonts w:cs="Arial"/>
                <w:sz w:val="22"/>
                <w:szCs w:val="22"/>
              </w:rPr>
            </w:pPr>
            <w:r w:rsidRPr="007D2061">
              <w:rPr>
                <w:rFonts w:cs="Arial"/>
                <w:sz w:val="22"/>
                <w:szCs w:val="22"/>
              </w:rPr>
              <w:t>Laptop/desktop computer</w:t>
            </w:r>
          </w:p>
          <w:p w14:paraId="571F3363" w14:textId="77777777" w:rsidR="00FE31D5" w:rsidRPr="007D2061" w:rsidRDefault="00FE31D5" w:rsidP="00A82856">
            <w:pPr>
              <w:pStyle w:val="TabletextArial10Black"/>
              <w:numPr>
                <w:ilvl w:val="0"/>
                <w:numId w:val="11"/>
              </w:numPr>
              <w:spacing w:line="240" w:lineRule="auto"/>
              <w:rPr>
                <w:rFonts w:cs="Arial"/>
                <w:sz w:val="22"/>
                <w:szCs w:val="22"/>
              </w:rPr>
            </w:pPr>
            <w:r w:rsidRPr="007D2061">
              <w:rPr>
                <w:rFonts w:cs="Arial"/>
                <w:sz w:val="22"/>
                <w:szCs w:val="22"/>
              </w:rPr>
              <w:t>Access to the internet via 4G or WiFi</w:t>
            </w:r>
          </w:p>
          <w:p w14:paraId="7D9F3C3A" w14:textId="77777777" w:rsidR="00FE31D5" w:rsidRPr="007D2061" w:rsidRDefault="00FE31D5" w:rsidP="00FE31D5">
            <w:pPr>
              <w:pStyle w:val="TabletextArial10Black"/>
              <w:spacing w:line="240" w:lineRule="auto"/>
              <w:rPr>
                <w:rFonts w:cs="Arial"/>
                <w:sz w:val="22"/>
                <w:szCs w:val="22"/>
              </w:rPr>
            </w:pPr>
            <w:r w:rsidRPr="007D2061">
              <w:rPr>
                <w:rFonts w:cs="Arial"/>
                <w:sz w:val="22"/>
                <w:szCs w:val="22"/>
              </w:rPr>
              <w:lastRenderedPageBreak/>
              <w:t>Learner to provide:</w:t>
            </w:r>
          </w:p>
          <w:p w14:paraId="4CE94786" w14:textId="77777777" w:rsidR="00FE31D5" w:rsidRPr="007D2061" w:rsidRDefault="00FE31D5" w:rsidP="00A82856">
            <w:pPr>
              <w:pStyle w:val="TabletextArial10Black"/>
              <w:numPr>
                <w:ilvl w:val="0"/>
                <w:numId w:val="11"/>
              </w:numPr>
              <w:spacing w:line="240" w:lineRule="auto"/>
              <w:rPr>
                <w:rFonts w:cs="Arial"/>
                <w:sz w:val="22"/>
                <w:szCs w:val="22"/>
              </w:rPr>
            </w:pPr>
            <w:r w:rsidRPr="007D2061">
              <w:rPr>
                <w:rFonts w:cs="Arial"/>
                <w:sz w:val="22"/>
                <w:szCs w:val="22"/>
              </w:rPr>
              <w:t>Mobile phone, tablet or laptop</w:t>
            </w:r>
          </w:p>
          <w:p w14:paraId="17911951" w14:textId="77777777" w:rsidR="00FE31D5" w:rsidRPr="007D2061" w:rsidRDefault="00FE31D5" w:rsidP="00A82856">
            <w:pPr>
              <w:pStyle w:val="TabletextArial10Black"/>
              <w:numPr>
                <w:ilvl w:val="0"/>
                <w:numId w:val="11"/>
              </w:numPr>
              <w:spacing w:line="240" w:lineRule="auto"/>
              <w:rPr>
                <w:rFonts w:cs="Arial"/>
                <w:sz w:val="22"/>
                <w:szCs w:val="22"/>
              </w:rPr>
            </w:pPr>
            <w:r w:rsidRPr="007D2061">
              <w:rPr>
                <w:rFonts w:cs="Arial"/>
                <w:sz w:val="22"/>
                <w:szCs w:val="22"/>
              </w:rPr>
              <w:t>Pen</w:t>
            </w:r>
          </w:p>
          <w:p w14:paraId="6EA05511" w14:textId="74A80B7A" w:rsidR="00FE31D5" w:rsidRPr="005C00AD" w:rsidRDefault="00FE31D5" w:rsidP="005C00AD">
            <w:pPr>
              <w:pStyle w:val="TabletextArial10Black"/>
              <w:numPr>
                <w:ilvl w:val="0"/>
                <w:numId w:val="11"/>
              </w:numPr>
              <w:spacing w:line="240" w:lineRule="auto"/>
              <w:rPr>
                <w:rFonts w:cs="Arial"/>
                <w:sz w:val="22"/>
                <w:szCs w:val="22"/>
              </w:rPr>
            </w:pPr>
            <w:r w:rsidRPr="007D2061">
              <w:rPr>
                <w:rFonts w:cs="Arial"/>
                <w:sz w:val="22"/>
                <w:szCs w:val="22"/>
              </w:rPr>
              <w:t>Login for LMS</w:t>
            </w:r>
          </w:p>
        </w:tc>
      </w:tr>
      <w:tr w:rsidR="00FE31D5" w:rsidRPr="007D2061" w14:paraId="5E787481" w14:textId="77777777" w:rsidTr="005A6BA3">
        <w:tc>
          <w:tcPr>
            <w:tcW w:w="5000" w:type="pct"/>
          </w:tcPr>
          <w:p w14:paraId="47A34AC6" w14:textId="4C5F0A72" w:rsidR="00FE31D5" w:rsidRPr="007D2061" w:rsidRDefault="00FE31D5" w:rsidP="00FE31D5">
            <w:pPr>
              <w:pStyle w:val="TabletextArial10Black"/>
              <w:spacing w:line="240" w:lineRule="auto"/>
              <w:rPr>
                <w:rFonts w:cs="Arial"/>
                <w:b/>
                <w:bCs/>
                <w:sz w:val="22"/>
                <w:szCs w:val="22"/>
              </w:rPr>
            </w:pPr>
            <w:r w:rsidRPr="007D2061">
              <w:rPr>
                <w:rFonts w:cs="Arial"/>
                <w:b/>
                <w:bCs/>
                <w:sz w:val="22"/>
                <w:szCs w:val="22"/>
              </w:rPr>
              <w:lastRenderedPageBreak/>
              <w:t>SUBMISSION REQUIREMENTS</w:t>
            </w:r>
          </w:p>
        </w:tc>
      </w:tr>
      <w:tr w:rsidR="00FE31D5" w:rsidRPr="007D2061" w14:paraId="1F76A519" w14:textId="77777777" w:rsidTr="005A6BA3">
        <w:tc>
          <w:tcPr>
            <w:tcW w:w="5000" w:type="pct"/>
          </w:tcPr>
          <w:p w14:paraId="7E265422" w14:textId="49D4C97F" w:rsidR="00FE31D5" w:rsidRPr="007D2061" w:rsidRDefault="00FE31D5" w:rsidP="00FE31D5">
            <w:pPr>
              <w:pStyle w:val="TabletextArial10Black"/>
              <w:spacing w:line="240" w:lineRule="auto"/>
              <w:rPr>
                <w:rFonts w:cs="Arial"/>
                <w:sz w:val="22"/>
                <w:szCs w:val="22"/>
              </w:rPr>
            </w:pPr>
            <w:r w:rsidRPr="007D2061">
              <w:rPr>
                <w:rFonts w:cs="Arial"/>
                <w:sz w:val="22"/>
                <w:szCs w:val="22"/>
              </w:rPr>
              <w:t>{RTO to complete}</w:t>
            </w:r>
          </w:p>
        </w:tc>
      </w:tr>
    </w:tbl>
    <w:p w14:paraId="08D02014" w14:textId="0AC58D65" w:rsidR="009A2CE2" w:rsidRPr="007D2061" w:rsidRDefault="009A2CE2" w:rsidP="009A2CE2">
      <w:pPr>
        <w:pStyle w:val="Heading1"/>
        <w:spacing w:before="120" w:after="120"/>
        <w:ind w:left="0"/>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493D7B" w:rsidRPr="007D2061" w14:paraId="7F0C6ECF" w14:textId="77777777" w:rsidTr="005A6BA3">
        <w:tc>
          <w:tcPr>
            <w:tcW w:w="5000" w:type="pct"/>
          </w:tcPr>
          <w:p w14:paraId="3D58499A" w14:textId="729EB67B" w:rsidR="00493D7B" w:rsidRPr="007D2061" w:rsidRDefault="00493D7B" w:rsidP="00493D7B">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00493D7B" w:rsidRPr="007D2061" w14:paraId="0D62768C" w14:textId="77777777" w:rsidTr="005A6BA3">
        <w:tc>
          <w:tcPr>
            <w:tcW w:w="5000" w:type="pct"/>
          </w:tcPr>
          <w:p w14:paraId="3004ECD0" w14:textId="77777777" w:rsidR="00493D7B" w:rsidRPr="007D2061" w:rsidRDefault="00493D7B" w:rsidP="00493D7B">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14:paraId="6B78CF07" w14:textId="11DE61BE"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Advise the </w:t>
            </w:r>
            <w:r w:rsidR="00F766D5">
              <w:rPr>
                <w:rFonts w:cs="Arial"/>
                <w:sz w:val="22"/>
                <w:szCs w:val="22"/>
                <w:lang w:eastAsia="en-AU"/>
              </w:rPr>
              <w:t>learner</w:t>
            </w:r>
            <w:r w:rsidRPr="007D2061">
              <w:rPr>
                <w:rFonts w:cs="Arial"/>
                <w:sz w:val="22"/>
                <w:szCs w:val="22"/>
                <w:lang w:eastAsia="en-AU"/>
              </w:rPr>
              <w:t xml:space="preserve"> of the assessment task, location and duration.</w:t>
            </w:r>
          </w:p>
          <w:p w14:paraId="78686A5B" w14:textId="1E94A20D"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Discuss and explain the assessment criteria for this task.</w:t>
            </w:r>
          </w:p>
          <w:p w14:paraId="47198C30" w14:textId="76930A29"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Ensure the </w:t>
            </w:r>
            <w:r w:rsidR="001F5BF2" w:rsidRPr="007D2061">
              <w:rPr>
                <w:rFonts w:cs="Arial"/>
                <w:sz w:val="22"/>
                <w:szCs w:val="22"/>
                <w:lang w:eastAsia="en-AU"/>
              </w:rPr>
              <w:t>learner</w:t>
            </w:r>
            <w:r w:rsidRPr="007D2061">
              <w:rPr>
                <w:rFonts w:cs="Arial"/>
                <w:sz w:val="22"/>
                <w:szCs w:val="22"/>
                <w:lang w:eastAsia="en-AU"/>
              </w:rPr>
              <w:t xml:space="preserve"> has access to any appropriate supporting documentation necessary to complete the assessment.</w:t>
            </w:r>
          </w:p>
          <w:p w14:paraId="314EDE7C" w14:textId="28E565EA" w:rsidR="001F5BF2" w:rsidRPr="007D2061" w:rsidRDefault="001F5BF2"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14:paraId="2AD37DE0" w14:textId="2BCB2E8B"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Advise the </w:t>
            </w:r>
            <w:r w:rsidR="00F766D5">
              <w:rPr>
                <w:rFonts w:cs="Arial"/>
                <w:sz w:val="22"/>
                <w:szCs w:val="22"/>
                <w:lang w:eastAsia="en-AU"/>
              </w:rPr>
              <w:t>learner</w:t>
            </w:r>
            <w:r w:rsidRPr="007D2061">
              <w:rPr>
                <w:rFonts w:cs="Arial"/>
                <w:sz w:val="22"/>
                <w:szCs w:val="22"/>
                <w:lang w:eastAsia="en-AU"/>
              </w:rPr>
              <w:t xml:space="preserve"> to read and review the task/s so they can prepare for the assessment.</w:t>
            </w:r>
          </w:p>
          <w:p w14:paraId="403106D1" w14:textId="5D4885D6"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14:paraId="42434293" w14:textId="26FE1E96"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Identify and implement agree</w:t>
            </w:r>
            <w:r w:rsidR="00673F4A" w:rsidRPr="007D2061">
              <w:rPr>
                <w:rFonts w:cs="Arial"/>
                <w:sz w:val="22"/>
                <w:szCs w:val="22"/>
                <w:lang w:eastAsia="en-AU"/>
              </w:rPr>
              <w:t>d on</w:t>
            </w:r>
            <w:r w:rsidRPr="007D2061">
              <w:rPr>
                <w:rFonts w:cs="Arial"/>
                <w:sz w:val="22"/>
                <w:szCs w:val="22"/>
                <w:lang w:eastAsia="en-AU"/>
              </w:rPr>
              <w:t xml:space="preserve"> reasonable adjustments with the </w:t>
            </w:r>
            <w:r w:rsidR="00F766D5">
              <w:rPr>
                <w:rFonts w:cs="Arial"/>
                <w:sz w:val="22"/>
                <w:szCs w:val="22"/>
                <w:lang w:eastAsia="en-AU"/>
              </w:rPr>
              <w:t>learner</w:t>
            </w:r>
            <w:r w:rsidRPr="007D2061">
              <w:rPr>
                <w:rFonts w:cs="Arial"/>
                <w:sz w:val="22"/>
                <w:szCs w:val="22"/>
                <w:lang w:eastAsia="en-AU"/>
              </w:rPr>
              <w:t xml:space="preserve"> where applicable.</w:t>
            </w:r>
          </w:p>
          <w:p w14:paraId="3BFFBB23" w14:textId="77777777" w:rsidR="00493D7B" w:rsidRPr="007D2061" w:rsidRDefault="00493D7B" w:rsidP="00493D7B">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14:paraId="0F20589F" w14:textId="4C428E2F"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Supervise the assessment to maintain a safe environment.</w:t>
            </w:r>
          </w:p>
          <w:p w14:paraId="30558089" w14:textId="4E975D22"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Record the </w:t>
            </w:r>
            <w:r w:rsidR="00F766D5">
              <w:rPr>
                <w:rFonts w:cs="Arial"/>
                <w:sz w:val="22"/>
                <w:szCs w:val="22"/>
                <w:lang w:eastAsia="en-AU"/>
              </w:rPr>
              <w:t>learner</w:t>
            </w:r>
            <w:r w:rsidRPr="007D2061">
              <w:rPr>
                <w:rFonts w:cs="Arial"/>
                <w:sz w:val="22"/>
                <w:szCs w:val="22"/>
                <w:lang w:eastAsia="en-AU"/>
              </w:rPr>
              <w:t>’s performance against the benchmarks provided.</w:t>
            </w:r>
          </w:p>
          <w:p w14:paraId="0B8F9352" w14:textId="1969002C" w:rsidR="00493D7B" w:rsidRPr="007D2061" w:rsidRDefault="00493D7B"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14:paraId="49C47C3C" w14:textId="77777777" w:rsidR="00493D7B" w:rsidRPr="007D2061" w:rsidRDefault="00493D7B" w:rsidP="00493D7B">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14:paraId="44E018E9" w14:textId="70796A51" w:rsidR="00395AE8" w:rsidRDefault="00395AE8"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Record the </w:t>
            </w:r>
            <w:r w:rsidR="00F766D5">
              <w:rPr>
                <w:rFonts w:cs="Arial"/>
                <w:sz w:val="22"/>
                <w:szCs w:val="22"/>
                <w:lang w:eastAsia="en-AU"/>
              </w:rPr>
              <w:t>learner</w:t>
            </w:r>
            <w:r w:rsidRPr="007D2061">
              <w:rPr>
                <w:rFonts w:cs="Arial"/>
                <w:sz w:val="22"/>
                <w:szCs w:val="22"/>
                <w:lang w:eastAsia="en-AU"/>
              </w:rPr>
              <w:t>’s performance against the benchmarks provided.</w:t>
            </w:r>
          </w:p>
          <w:p w14:paraId="660AD67E" w14:textId="77777777" w:rsidR="00055406" w:rsidRPr="0077543E" w:rsidRDefault="00055406" w:rsidP="00055406">
            <w:pPr>
              <w:pStyle w:val="TabletextArial10Black"/>
              <w:numPr>
                <w:ilvl w:val="0"/>
                <w:numId w:val="7"/>
              </w:numPr>
              <w:spacing w:line="240" w:lineRule="auto"/>
              <w:rPr>
                <w:rFonts w:asciiTheme="minorHAnsi" w:hAnsiTheme="minorHAnsi"/>
                <w:b/>
                <w:bCs/>
                <w:sz w:val="22"/>
                <w:szCs w:val="22"/>
                <w:lang w:eastAsia="en-AU"/>
              </w:rPr>
            </w:pPr>
            <w:r w:rsidRPr="0077543E">
              <w:rPr>
                <w:rFonts w:asciiTheme="minorHAnsi" w:hAnsiTheme="minorHAnsi"/>
                <w:b/>
                <w:bCs/>
                <w:sz w:val="22"/>
                <w:szCs w:val="22"/>
                <w:lang w:eastAsia="en-AU"/>
              </w:rPr>
              <w:t>Complete the S/NYS fields in the student file.</w:t>
            </w:r>
          </w:p>
          <w:p w14:paraId="7E50723A" w14:textId="44BD480A" w:rsidR="00055406" w:rsidRPr="00055406" w:rsidRDefault="00055406" w:rsidP="00055406">
            <w:pPr>
              <w:pStyle w:val="TabletextArial10Black"/>
              <w:numPr>
                <w:ilvl w:val="0"/>
                <w:numId w:val="7"/>
              </w:numPr>
              <w:spacing w:line="240" w:lineRule="auto"/>
              <w:rPr>
                <w:rFonts w:asciiTheme="minorHAnsi" w:hAnsiTheme="minorHAnsi"/>
                <w:b/>
                <w:bCs/>
                <w:sz w:val="22"/>
                <w:szCs w:val="22"/>
                <w:lang w:eastAsia="en-AU"/>
              </w:rPr>
            </w:pPr>
            <w:r w:rsidRPr="0077543E">
              <w:rPr>
                <w:rFonts w:asciiTheme="minorHAnsi" w:hAnsiTheme="minorHAnsi"/>
                <w:b/>
                <w:bCs/>
                <w:sz w:val="22"/>
                <w:szCs w:val="22"/>
                <w:lang w:eastAsia="en-AU"/>
              </w:rPr>
              <w:t>Provide feedback to the learner by completing the Assessment result and feedback form.</w:t>
            </w:r>
          </w:p>
          <w:p w14:paraId="5868F6E0" w14:textId="77777777" w:rsidR="00395AE8" w:rsidRPr="007D2061" w:rsidRDefault="00395AE8" w:rsidP="00A8285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Record reassessment requirements, if applicable.</w:t>
            </w:r>
          </w:p>
          <w:p w14:paraId="115F3AE1" w14:textId="35FAEFA7" w:rsidR="00395AE8" w:rsidRPr="007D2061" w:rsidRDefault="00395AE8" w:rsidP="00A82856">
            <w:pPr>
              <w:pStyle w:val="TabletextArial10Black"/>
              <w:numPr>
                <w:ilvl w:val="0"/>
                <w:numId w:val="7"/>
              </w:numPr>
              <w:spacing w:line="240" w:lineRule="auto"/>
              <w:rPr>
                <w:rFonts w:cs="Arial"/>
                <w:b/>
                <w:bCs/>
                <w:sz w:val="22"/>
                <w:szCs w:val="22"/>
                <w:lang w:eastAsia="en-AU"/>
              </w:rPr>
            </w:pPr>
            <w:r w:rsidRPr="007D2061">
              <w:rPr>
                <w:rFonts w:cs="Arial"/>
                <w:sz w:val="22"/>
                <w:szCs w:val="22"/>
                <w:lang w:eastAsia="en-AU"/>
              </w:rPr>
              <w:t xml:space="preserve">Advise </w:t>
            </w:r>
            <w:r w:rsidR="00F766D5">
              <w:rPr>
                <w:rFonts w:cs="Arial"/>
                <w:sz w:val="22"/>
                <w:szCs w:val="22"/>
                <w:lang w:eastAsia="en-AU"/>
              </w:rPr>
              <w:t>learner</w:t>
            </w:r>
            <w:r w:rsidRPr="007D2061">
              <w:rPr>
                <w:rFonts w:cs="Arial"/>
                <w:sz w:val="22"/>
                <w:szCs w:val="22"/>
                <w:lang w:eastAsia="en-AU"/>
              </w:rPr>
              <w:t xml:space="preserve"> of when and how reassessment will occur, if applicable.</w:t>
            </w:r>
          </w:p>
        </w:tc>
      </w:tr>
      <w:tr w:rsidR="001F5BF2" w:rsidRPr="007D2061" w14:paraId="0F69D02F" w14:textId="77777777" w:rsidTr="005A6BA3">
        <w:tc>
          <w:tcPr>
            <w:tcW w:w="5000" w:type="pct"/>
          </w:tcPr>
          <w:p w14:paraId="686F42FD" w14:textId="720335FD" w:rsidR="001F5BF2" w:rsidRPr="007D2061" w:rsidRDefault="001F5BF2" w:rsidP="00493D7B">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001F5BF2" w:rsidRPr="007D2061" w14:paraId="29E6381F" w14:textId="77777777" w:rsidTr="005A6BA3">
        <w:tc>
          <w:tcPr>
            <w:tcW w:w="5000" w:type="pct"/>
          </w:tcPr>
          <w:p w14:paraId="12F132B1" w14:textId="77777777" w:rsidR="001F5BF2" w:rsidRPr="007D2061" w:rsidRDefault="001F5BF2" w:rsidP="00A828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14:paraId="49B64C92" w14:textId="77777777" w:rsidR="001F5BF2" w:rsidRPr="007D2061" w:rsidRDefault="001F5BF2" w:rsidP="00A828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14:paraId="78A9EC96" w14:textId="29666925" w:rsidR="001F5BF2" w:rsidRPr="007D2061" w:rsidRDefault="001F5BF2" w:rsidP="00A82856">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14:paraId="02D45507" w14:textId="77777777" w:rsidR="00952E2C" w:rsidRPr="007D2061" w:rsidRDefault="00952E2C">
      <w:pPr>
        <w:rPr>
          <w:rFonts w:ascii="Arial" w:eastAsiaTheme="majorEastAsia" w:hAnsi="Arial" w:cs="Arial"/>
          <w:b/>
          <w:bCs/>
          <w:sz w:val="32"/>
          <w:szCs w:val="32"/>
          <w:lang w:eastAsia="en-AU"/>
          <w14:glow w14:rad="0">
            <w14:schemeClr w14:val="tx1">
              <w14:alpha w14:val="60000"/>
              <w14:lumMod w14:val="50000"/>
              <w14:lumOff w14:val="50000"/>
            </w14:schemeClr>
          </w14:glow>
        </w:rPr>
      </w:pPr>
      <w:r w:rsidRPr="007D2061">
        <w:rPr>
          <w:rFonts w:ascii="Arial" w:hAnsi="Arial" w:cs="Arial"/>
          <w:sz w:val="32"/>
          <w:szCs w:val="32"/>
        </w:rPr>
        <w:br w:type="page"/>
      </w:r>
    </w:p>
    <w:p w14:paraId="71A3A52F" w14:textId="78814EEB" w:rsidR="006D3AE0" w:rsidRDefault="006D3AE0" w:rsidP="0018502E">
      <w:pPr>
        <w:pStyle w:val="Style1"/>
      </w:pPr>
      <w:bookmarkStart w:id="5" w:name="_Toc209083175"/>
      <w:r w:rsidRPr="007D2061">
        <w:lastRenderedPageBreak/>
        <w:t xml:space="preserve">Assessment Task </w:t>
      </w:r>
      <w:r w:rsidRPr="00FE2122">
        <w:rPr>
          <w:color w:val="000000" w:themeColor="text1"/>
        </w:rPr>
        <w:t xml:space="preserve">1: </w:t>
      </w:r>
      <w:r w:rsidR="007232DC" w:rsidRPr="007D2061">
        <w:t>Knowledge Quiz</w:t>
      </w:r>
      <w:r w:rsidRPr="007D2061">
        <w:t xml:space="preserve"> </w:t>
      </w:r>
      <w:r w:rsidRPr="00FE2122">
        <w:rPr>
          <w:color w:val="000000" w:themeColor="text1"/>
        </w:rPr>
        <w:t xml:space="preserve">– </w:t>
      </w:r>
      <w:r w:rsidR="00FE2122" w:rsidRPr="00FE2122">
        <w:rPr>
          <w:color w:val="000000" w:themeColor="text1"/>
        </w:rPr>
        <w:t>Knowledge questions</w:t>
      </w:r>
      <w:r w:rsidRPr="00FE2122">
        <w:rPr>
          <w:color w:val="000000" w:themeColor="text1"/>
        </w:rPr>
        <w:t xml:space="preserve"> </w:t>
      </w:r>
      <w:r w:rsidRPr="007D2061">
        <w:t>– Marking Guide</w:t>
      </w:r>
      <w:bookmarkEnd w:id="5"/>
    </w:p>
    <w:p w14:paraId="4001A34D" w14:textId="77777777" w:rsidR="007C36EB" w:rsidRPr="007C36EB" w:rsidRDefault="007C36EB" w:rsidP="007C36EB">
      <w:pPr>
        <w:rPr>
          <w:rFonts w:ascii="Arial" w:hAnsi="Arial" w:cs="Arial"/>
          <w:sz w:val="22"/>
          <w:szCs w:val="22"/>
          <w:lang w:eastAsia="en-AU"/>
        </w:rPr>
      </w:pPr>
    </w:p>
    <w:tbl>
      <w:tblPr>
        <w:tblStyle w:val="TableGrid"/>
        <w:tblW w:w="5000" w:type="pct"/>
        <w:tblLook w:val="04A0" w:firstRow="1" w:lastRow="0" w:firstColumn="1" w:lastColumn="0" w:noHBand="0" w:noVBand="1"/>
      </w:tblPr>
      <w:tblGrid>
        <w:gridCol w:w="658"/>
        <w:gridCol w:w="3045"/>
        <w:gridCol w:w="4558"/>
        <w:gridCol w:w="1469"/>
      </w:tblGrid>
      <w:tr w:rsidR="000E2C90" w:rsidRPr="007D2061" w14:paraId="3DC14692" w14:textId="6E823C1C" w:rsidTr="005A6BA3">
        <w:tc>
          <w:tcPr>
            <w:tcW w:w="338" w:type="pct"/>
          </w:tcPr>
          <w:bookmarkEnd w:id="4"/>
          <w:p w14:paraId="00CCBB78" w14:textId="15CF03AB" w:rsidR="000E2C90" w:rsidRPr="007D2061" w:rsidRDefault="000E2C90" w:rsidP="009A2CE2">
            <w:pPr>
              <w:spacing w:before="120" w:after="120"/>
              <w:rPr>
                <w:rFonts w:ascii="Arial" w:hAnsi="Arial" w:cs="Arial"/>
                <w:b/>
                <w:bCs/>
                <w:lang w:eastAsia="en-AU"/>
              </w:rPr>
            </w:pPr>
            <w:r w:rsidRPr="007D2061">
              <w:rPr>
                <w:rFonts w:ascii="Arial" w:hAnsi="Arial" w:cs="Arial"/>
                <w:b/>
                <w:bCs/>
                <w:lang w:eastAsia="en-AU"/>
              </w:rPr>
              <w:t>NO.</w:t>
            </w:r>
          </w:p>
        </w:tc>
        <w:tc>
          <w:tcPr>
            <w:tcW w:w="1565" w:type="pct"/>
          </w:tcPr>
          <w:p w14:paraId="4940ABB5" w14:textId="240F72F9" w:rsidR="000E2C90" w:rsidRPr="007D2061" w:rsidRDefault="000E2C90" w:rsidP="009A2CE2">
            <w:pPr>
              <w:spacing w:before="120" w:after="120"/>
              <w:rPr>
                <w:rFonts w:ascii="Arial" w:hAnsi="Arial" w:cs="Arial"/>
                <w:b/>
                <w:bCs/>
                <w:lang w:eastAsia="en-AU"/>
              </w:rPr>
            </w:pPr>
            <w:r w:rsidRPr="007D2061">
              <w:rPr>
                <w:rFonts w:ascii="Arial" w:hAnsi="Arial" w:cs="Arial"/>
                <w:b/>
                <w:bCs/>
                <w:lang w:eastAsia="en-AU"/>
              </w:rPr>
              <w:t>QUESTION</w:t>
            </w:r>
          </w:p>
        </w:tc>
        <w:tc>
          <w:tcPr>
            <w:tcW w:w="2342" w:type="pct"/>
          </w:tcPr>
          <w:p w14:paraId="510812AD" w14:textId="57D49597" w:rsidR="000E2C90" w:rsidRPr="007D2061" w:rsidRDefault="000E2C90" w:rsidP="009A2CE2">
            <w:pPr>
              <w:spacing w:before="120" w:after="120"/>
              <w:rPr>
                <w:rFonts w:ascii="Arial" w:hAnsi="Arial" w:cs="Arial"/>
                <w:b/>
                <w:bCs/>
                <w:lang w:eastAsia="en-AU"/>
              </w:rPr>
            </w:pPr>
            <w:r w:rsidRPr="007D2061">
              <w:rPr>
                <w:rFonts w:ascii="Arial" w:hAnsi="Arial" w:cs="Arial"/>
                <w:b/>
                <w:bCs/>
                <w:lang w:eastAsia="en-AU"/>
              </w:rPr>
              <w:t>BENCHMARK FOR PERFORMANCE</w:t>
            </w:r>
          </w:p>
        </w:tc>
        <w:tc>
          <w:tcPr>
            <w:tcW w:w="755" w:type="pct"/>
          </w:tcPr>
          <w:p w14:paraId="1548E8CC" w14:textId="448E0FD4" w:rsidR="000E2C90" w:rsidRPr="007D2061" w:rsidRDefault="000E2C90" w:rsidP="009A2CE2">
            <w:pPr>
              <w:spacing w:before="120" w:after="120"/>
              <w:rPr>
                <w:rFonts w:ascii="Arial" w:hAnsi="Arial" w:cs="Arial"/>
                <w:b/>
                <w:bCs/>
                <w:lang w:eastAsia="en-AU"/>
              </w:rPr>
            </w:pPr>
            <w:r w:rsidRPr="007D2061">
              <w:rPr>
                <w:rFonts w:ascii="Arial" w:hAnsi="Arial" w:cs="Arial"/>
                <w:b/>
                <w:bCs/>
                <w:lang w:eastAsia="en-AU"/>
              </w:rPr>
              <w:t>S/NS</w:t>
            </w:r>
          </w:p>
        </w:tc>
      </w:tr>
      <w:tr w:rsidR="000E2C90" w:rsidRPr="007D2061" w14:paraId="668F87B5" w14:textId="29179FDF" w:rsidTr="005A6BA3">
        <w:tc>
          <w:tcPr>
            <w:tcW w:w="338" w:type="pct"/>
          </w:tcPr>
          <w:p w14:paraId="5BD91433" w14:textId="5EB6C9D7" w:rsidR="000E2C90" w:rsidRPr="007D2061" w:rsidRDefault="000E2C90" w:rsidP="009A2CE2">
            <w:pPr>
              <w:spacing w:before="120" w:after="120"/>
              <w:rPr>
                <w:rFonts w:ascii="Arial" w:hAnsi="Arial" w:cs="Arial"/>
                <w:lang w:eastAsia="en-AU"/>
              </w:rPr>
            </w:pPr>
            <w:r w:rsidRPr="007D2061">
              <w:rPr>
                <w:rFonts w:ascii="Arial" w:hAnsi="Arial" w:cs="Arial"/>
                <w:lang w:eastAsia="en-AU"/>
              </w:rPr>
              <w:t>1.</w:t>
            </w:r>
          </w:p>
        </w:tc>
        <w:tc>
          <w:tcPr>
            <w:tcW w:w="1565" w:type="pct"/>
          </w:tcPr>
          <w:p w14:paraId="61299820" w14:textId="18DB7DDA" w:rsidR="000E2C90" w:rsidRPr="00D31BE2" w:rsidRDefault="00B81015" w:rsidP="009A2CE2">
            <w:pPr>
              <w:spacing w:before="120" w:after="120"/>
              <w:rPr>
                <w:rFonts w:ascii="Arial" w:hAnsi="Arial" w:cs="Arial"/>
                <w:color w:val="000000" w:themeColor="text1"/>
                <w:lang w:eastAsia="en-AU"/>
              </w:rPr>
            </w:pPr>
            <w:r w:rsidRPr="00A26881">
              <w:rPr>
                <w:rFonts w:ascii="Arial" w:hAnsi="Arial" w:cs="Arial"/>
                <w:color w:val="000000" w:themeColor="text1"/>
                <w:lang w:eastAsia="en-AU"/>
              </w:rPr>
              <w:t>Which of the following are environmental and resource hazards?</w:t>
            </w:r>
          </w:p>
          <w:p w14:paraId="31E8BEEC" w14:textId="7A8786DC" w:rsidR="000E2C90" w:rsidRPr="00A26881" w:rsidRDefault="000E2C90" w:rsidP="009A2CE2">
            <w:pPr>
              <w:spacing w:before="120" w:after="120"/>
              <w:rPr>
                <w:rFonts w:ascii="Arial" w:hAnsi="Arial" w:cs="Arial"/>
                <w:i/>
                <w:iCs/>
                <w:color w:val="FF0000"/>
                <w:lang w:eastAsia="en-AU"/>
              </w:rPr>
            </w:pPr>
            <w:r w:rsidRPr="00D31BE2">
              <w:rPr>
                <w:rFonts w:ascii="Arial" w:hAnsi="Arial" w:cs="Arial"/>
                <w:i/>
                <w:iCs/>
                <w:color w:val="000000" w:themeColor="text1"/>
                <w:lang w:eastAsia="en-AU"/>
              </w:rPr>
              <w:t xml:space="preserve">Select </w:t>
            </w:r>
            <w:r w:rsidR="00D31BE2" w:rsidRPr="00A26881">
              <w:rPr>
                <w:rFonts w:ascii="Arial" w:hAnsi="Arial" w:cs="Arial"/>
                <w:i/>
                <w:iCs/>
                <w:color w:val="000000" w:themeColor="text1"/>
                <w:lang w:eastAsia="en-AU"/>
              </w:rPr>
              <w:t>four</w:t>
            </w:r>
            <w:r w:rsidR="00D31BE2" w:rsidRPr="00D31BE2">
              <w:rPr>
                <w:rFonts w:ascii="Arial" w:hAnsi="Arial" w:cs="Arial"/>
                <w:i/>
                <w:iCs/>
                <w:color w:val="000000" w:themeColor="text1"/>
                <w:lang w:eastAsia="en-AU"/>
              </w:rPr>
              <w:t xml:space="preserve"> </w:t>
            </w:r>
            <w:r w:rsidRPr="00D31BE2">
              <w:rPr>
                <w:rFonts w:ascii="Arial" w:hAnsi="Arial" w:cs="Arial"/>
                <w:i/>
                <w:iCs/>
                <w:color w:val="000000" w:themeColor="text1"/>
                <w:lang w:eastAsia="en-AU"/>
              </w:rPr>
              <w:t>(</w:t>
            </w:r>
            <w:r w:rsidR="00D31BE2" w:rsidRPr="00A26881">
              <w:rPr>
                <w:rFonts w:ascii="Arial" w:hAnsi="Arial" w:cs="Arial"/>
                <w:i/>
                <w:iCs/>
                <w:color w:val="000000" w:themeColor="text1"/>
                <w:lang w:eastAsia="en-AU"/>
              </w:rPr>
              <w:t>4</w:t>
            </w:r>
            <w:r w:rsidRPr="00D31BE2">
              <w:rPr>
                <w:rFonts w:ascii="Arial" w:hAnsi="Arial" w:cs="Arial"/>
                <w:i/>
                <w:iCs/>
                <w:color w:val="000000" w:themeColor="text1"/>
                <w:lang w:eastAsia="en-AU"/>
              </w:rPr>
              <w:t xml:space="preserve">) correct </w:t>
            </w:r>
            <w:r w:rsidR="00E85DE1" w:rsidRPr="00D31BE2">
              <w:rPr>
                <w:rFonts w:ascii="Arial" w:hAnsi="Arial" w:cs="Arial"/>
                <w:i/>
                <w:iCs/>
                <w:color w:val="000000" w:themeColor="text1"/>
                <w:lang w:eastAsia="en-AU"/>
              </w:rPr>
              <w:t>answe</w:t>
            </w:r>
            <w:r w:rsidR="00E85DE1" w:rsidRPr="00E85DE1">
              <w:rPr>
                <w:rFonts w:ascii="Arial" w:hAnsi="Arial" w:cs="Arial"/>
                <w:i/>
                <w:iCs/>
                <w:color w:val="000000" w:themeColor="text1"/>
                <w:lang w:eastAsia="en-AU"/>
              </w:rPr>
              <w:t>rs</w:t>
            </w:r>
            <w:r w:rsidRPr="00D31BE2">
              <w:rPr>
                <w:rFonts w:ascii="Arial" w:hAnsi="Arial" w:cs="Arial"/>
                <w:i/>
                <w:iCs/>
                <w:color w:val="000000" w:themeColor="text1"/>
                <w:lang w:eastAsia="en-AU"/>
              </w:rPr>
              <w:t>.</w:t>
            </w:r>
          </w:p>
        </w:tc>
        <w:tc>
          <w:tcPr>
            <w:tcW w:w="2342" w:type="pct"/>
          </w:tcPr>
          <w:p w14:paraId="25E6F178" w14:textId="0871298F" w:rsidR="000E2C90" w:rsidRPr="00A26881" w:rsidRDefault="00D84CE5" w:rsidP="00A82856">
            <w:pPr>
              <w:pStyle w:val="ListParagraph"/>
              <w:numPr>
                <w:ilvl w:val="0"/>
                <w:numId w:val="12"/>
              </w:numPr>
              <w:spacing w:before="120" w:after="120"/>
              <w:rPr>
                <w:rFonts w:ascii="Arial" w:hAnsi="Arial" w:cs="Arial"/>
                <w:color w:val="FF0000"/>
                <w:lang w:eastAsia="en-AU"/>
              </w:rPr>
            </w:pPr>
            <w:r w:rsidRPr="00A26881">
              <w:rPr>
                <w:rFonts w:ascii="Arial" w:hAnsi="Arial" w:cs="Arial"/>
                <w:color w:val="000000" w:themeColor="text1"/>
                <w:lang w:eastAsia="en-AU"/>
              </w:rPr>
              <w:t>air contaminants (answer)</w:t>
            </w:r>
          </w:p>
          <w:p w14:paraId="2A67FA06" w14:textId="7C899986" w:rsidR="00D84CE5" w:rsidRPr="00A26881" w:rsidRDefault="00D84CE5" w:rsidP="00A82856">
            <w:pPr>
              <w:pStyle w:val="ListParagraph"/>
              <w:numPr>
                <w:ilvl w:val="0"/>
                <w:numId w:val="12"/>
              </w:numPr>
              <w:spacing w:before="120" w:after="120"/>
              <w:rPr>
                <w:rFonts w:ascii="Arial" w:hAnsi="Arial" w:cs="Arial"/>
                <w:color w:val="FF0000"/>
                <w:lang w:eastAsia="en-AU"/>
              </w:rPr>
            </w:pPr>
            <w:r w:rsidRPr="00A26881">
              <w:rPr>
                <w:rFonts w:ascii="Arial" w:hAnsi="Arial" w:cs="Arial"/>
                <w:color w:val="FF0000"/>
                <w:lang w:eastAsia="en-AU"/>
              </w:rPr>
              <w:t>Chemical spillages (answer)</w:t>
            </w:r>
          </w:p>
          <w:p w14:paraId="45D3B173" w14:textId="3963D30C" w:rsidR="00D31BE2" w:rsidRPr="00A26881" w:rsidRDefault="00D31BE2" w:rsidP="00A82856">
            <w:pPr>
              <w:pStyle w:val="ListParagraph"/>
              <w:numPr>
                <w:ilvl w:val="0"/>
                <w:numId w:val="12"/>
              </w:numPr>
              <w:spacing w:before="120" w:after="120"/>
              <w:rPr>
                <w:rFonts w:ascii="Arial" w:hAnsi="Arial" w:cs="Arial"/>
                <w:color w:val="FF0000"/>
                <w:lang w:eastAsia="en-AU"/>
              </w:rPr>
            </w:pPr>
            <w:r w:rsidRPr="00A26881">
              <w:rPr>
                <w:rFonts w:ascii="Arial" w:hAnsi="Arial" w:cs="Arial"/>
                <w:color w:val="FF0000"/>
                <w:lang w:eastAsia="en-AU"/>
              </w:rPr>
              <w:t>Materials stored out of walkways</w:t>
            </w:r>
          </w:p>
          <w:p w14:paraId="1D841A6B" w14:textId="1ABCA67D" w:rsidR="00D84CE5" w:rsidRPr="00A26881" w:rsidRDefault="00D84CE5" w:rsidP="00A82856">
            <w:pPr>
              <w:pStyle w:val="ListParagraph"/>
              <w:numPr>
                <w:ilvl w:val="0"/>
                <w:numId w:val="12"/>
              </w:numPr>
              <w:spacing w:before="120" w:after="120"/>
              <w:rPr>
                <w:rFonts w:ascii="Arial" w:hAnsi="Arial" w:cs="Arial"/>
                <w:color w:val="FF0000"/>
                <w:lang w:eastAsia="en-AU"/>
              </w:rPr>
            </w:pPr>
            <w:r w:rsidRPr="00A26881">
              <w:rPr>
                <w:rFonts w:ascii="Arial" w:hAnsi="Arial" w:cs="Arial"/>
                <w:color w:val="FF0000"/>
                <w:lang w:eastAsia="en-AU"/>
              </w:rPr>
              <w:t>Mismanaged waste (answer)</w:t>
            </w:r>
          </w:p>
          <w:p w14:paraId="524BBDA2" w14:textId="6B840E83" w:rsidR="00D84CE5" w:rsidRPr="00A26881" w:rsidRDefault="00D31BE2" w:rsidP="00A82856">
            <w:pPr>
              <w:pStyle w:val="ListParagraph"/>
              <w:numPr>
                <w:ilvl w:val="0"/>
                <w:numId w:val="12"/>
              </w:numPr>
              <w:spacing w:before="120" w:after="120"/>
              <w:rPr>
                <w:rFonts w:ascii="Arial" w:hAnsi="Arial" w:cs="Arial"/>
                <w:color w:val="FF0000"/>
                <w:lang w:eastAsia="en-AU"/>
              </w:rPr>
            </w:pPr>
            <w:r w:rsidRPr="00A26881">
              <w:rPr>
                <w:rFonts w:ascii="Arial" w:hAnsi="Arial" w:cs="Arial"/>
                <w:color w:val="FF0000"/>
                <w:lang w:eastAsia="en-AU"/>
              </w:rPr>
              <w:t>Hazard warning signs</w:t>
            </w:r>
          </w:p>
          <w:p w14:paraId="48F127C5" w14:textId="776EF14D" w:rsidR="00D84CE5" w:rsidRPr="00D31BE2" w:rsidRDefault="00D84CE5" w:rsidP="00A82856">
            <w:pPr>
              <w:pStyle w:val="ListParagraph"/>
              <w:numPr>
                <w:ilvl w:val="0"/>
                <w:numId w:val="12"/>
              </w:numPr>
              <w:spacing w:before="120" w:after="120"/>
              <w:rPr>
                <w:rFonts w:ascii="Arial" w:hAnsi="Arial" w:cs="Arial"/>
                <w:color w:val="FF0000"/>
                <w:lang w:eastAsia="en-AU"/>
              </w:rPr>
            </w:pPr>
            <w:r w:rsidRPr="00A26881">
              <w:rPr>
                <w:rFonts w:ascii="Arial" w:hAnsi="Arial" w:cs="Arial"/>
                <w:color w:val="FF0000"/>
                <w:lang w:eastAsia="en-AU"/>
              </w:rPr>
              <w:t>Stormwater contamination (answer)</w:t>
            </w:r>
          </w:p>
        </w:tc>
        <w:tc>
          <w:tcPr>
            <w:tcW w:w="755" w:type="pct"/>
          </w:tcPr>
          <w:p w14:paraId="0A5CE59D" w14:textId="31788DE4" w:rsidR="000E2C90" w:rsidRPr="007D2061" w:rsidRDefault="000E2C90" w:rsidP="0003597A">
            <w:pPr>
              <w:spacing w:before="120" w:after="120"/>
              <w:rPr>
                <w:rFonts w:ascii="Arial" w:hAnsi="Arial" w:cs="Arial"/>
                <w:color w:val="FF0000"/>
                <w:highlight w:val="yellow"/>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839123451"/>
                <w14:checkbox>
                  <w14:checked w14:val="1"/>
                  <w14:checkedState w14:val="2612" w14:font="MS Gothic"/>
                  <w14:uncheckedState w14:val="2610" w14:font="MS Gothic"/>
                </w14:checkbox>
              </w:sdtPr>
              <w:sdtEndPr/>
              <w:sdtContent>
                <w:r w:rsidR="0096406A" w:rsidRPr="0096406A">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963469572"/>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7B17A7" w:rsidRPr="007D2061" w14:paraId="7E5DEB30" w14:textId="77777777" w:rsidTr="005A6BA3">
        <w:tc>
          <w:tcPr>
            <w:tcW w:w="338" w:type="pct"/>
          </w:tcPr>
          <w:p w14:paraId="2D03B541" w14:textId="74148C71" w:rsidR="007B17A7" w:rsidRPr="007D2061" w:rsidRDefault="007B17A7" w:rsidP="009A2CE2">
            <w:pPr>
              <w:spacing w:before="120" w:after="120"/>
              <w:rPr>
                <w:rFonts w:ascii="Arial" w:hAnsi="Arial" w:cs="Arial"/>
                <w:lang w:eastAsia="en-AU"/>
              </w:rPr>
            </w:pPr>
            <w:r>
              <w:rPr>
                <w:rFonts w:ascii="Arial" w:hAnsi="Arial" w:cs="Arial"/>
                <w:lang w:eastAsia="en-AU"/>
              </w:rPr>
              <w:t>2</w:t>
            </w:r>
          </w:p>
        </w:tc>
        <w:tc>
          <w:tcPr>
            <w:tcW w:w="1565" w:type="pct"/>
          </w:tcPr>
          <w:p w14:paraId="4857ED36" w14:textId="58BCA08E" w:rsidR="007B17A7" w:rsidRPr="005C00AD" w:rsidRDefault="007B17A7" w:rsidP="007B17A7">
            <w:pPr>
              <w:spacing w:before="120" w:after="120"/>
              <w:rPr>
                <w:rFonts w:ascii="Arial" w:hAnsi="Arial" w:cs="Arial"/>
                <w:color w:val="000000" w:themeColor="text1"/>
                <w:lang w:eastAsia="en-AU"/>
              </w:rPr>
            </w:pPr>
            <w:r w:rsidRPr="005C00AD">
              <w:rPr>
                <w:rFonts w:ascii="Arial" w:hAnsi="Arial" w:cs="Arial"/>
                <w:color w:val="000000" w:themeColor="text1"/>
                <w:lang w:eastAsia="en-AU"/>
              </w:rPr>
              <w:t>Wh</w:t>
            </w:r>
            <w:r>
              <w:rPr>
                <w:rFonts w:ascii="Arial" w:hAnsi="Arial" w:cs="Arial"/>
                <w:color w:val="000000" w:themeColor="text1"/>
                <w:lang w:eastAsia="en-AU"/>
              </w:rPr>
              <w:t>ich of the following</w:t>
            </w:r>
            <w:r w:rsidR="002F11EB">
              <w:rPr>
                <w:rFonts w:ascii="Arial" w:hAnsi="Arial" w:cs="Arial"/>
                <w:color w:val="000000" w:themeColor="text1"/>
                <w:lang w:eastAsia="en-AU"/>
              </w:rPr>
              <w:t xml:space="preserve"> a</w:t>
            </w:r>
            <w:r w:rsidR="004C0982">
              <w:rPr>
                <w:rFonts w:ascii="Arial" w:hAnsi="Arial" w:cs="Arial"/>
                <w:color w:val="000000" w:themeColor="text1"/>
                <w:lang w:eastAsia="en-AU"/>
              </w:rPr>
              <w:t>re</w:t>
            </w:r>
            <w:r w:rsidR="002F11EB">
              <w:rPr>
                <w:rFonts w:ascii="Arial" w:hAnsi="Arial" w:cs="Arial"/>
                <w:color w:val="000000" w:themeColor="text1"/>
                <w:lang w:eastAsia="en-AU"/>
              </w:rPr>
              <w:t xml:space="preserve"> </w:t>
            </w:r>
            <w:r w:rsidR="00D26AB4">
              <w:rPr>
                <w:rFonts w:ascii="Arial" w:hAnsi="Arial" w:cs="Arial"/>
                <w:color w:val="000000" w:themeColor="text1"/>
                <w:lang w:eastAsia="en-AU"/>
              </w:rPr>
              <w:t xml:space="preserve">examples of </w:t>
            </w:r>
            <w:r w:rsidR="002F11EB">
              <w:rPr>
                <w:rFonts w:ascii="Arial" w:hAnsi="Arial" w:cs="Arial"/>
                <w:color w:val="000000" w:themeColor="text1"/>
                <w:lang w:eastAsia="en-AU"/>
              </w:rPr>
              <w:t>sustainable work practice</w:t>
            </w:r>
            <w:r w:rsidR="004C0982">
              <w:rPr>
                <w:rFonts w:ascii="Arial" w:hAnsi="Arial" w:cs="Arial"/>
                <w:color w:val="000000" w:themeColor="text1"/>
                <w:lang w:eastAsia="en-AU"/>
              </w:rPr>
              <w:t>s</w:t>
            </w:r>
            <w:r w:rsidRPr="005C00AD">
              <w:rPr>
                <w:rFonts w:ascii="Arial" w:hAnsi="Arial" w:cs="Arial"/>
                <w:color w:val="000000" w:themeColor="text1"/>
                <w:lang w:eastAsia="en-AU"/>
              </w:rPr>
              <w:t>?</w:t>
            </w:r>
          </w:p>
          <w:p w14:paraId="024D4619" w14:textId="56355DAC" w:rsidR="007B17A7" w:rsidRPr="005C00AD" w:rsidRDefault="007B17A7" w:rsidP="007B17A7">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 xml:space="preserve">Select </w:t>
            </w:r>
            <w:r w:rsidR="00492EE6">
              <w:rPr>
                <w:rFonts w:ascii="Arial" w:hAnsi="Arial" w:cs="Arial"/>
                <w:i/>
                <w:iCs/>
                <w:color w:val="000000" w:themeColor="text1"/>
                <w:lang w:eastAsia="en-AU"/>
              </w:rPr>
              <w:t>four</w:t>
            </w:r>
            <w:r w:rsidR="00492EE6" w:rsidRPr="005C00AD">
              <w:rPr>
                <w:rFonts w:ascii="Arial" w:hAnsi="Arial" w:cs="Arial"/>
                <w:i/>
                <w:iCs/>
                <w:color w:val="000000" w:themeColor="text1"/>
                <w:lang w:eastAsia="en-AU"/>
              </w:rPr>
              <w:t xml:space="preserve"> </w:t>
            </w:r>
            <w:r w:rsidRPr="005C00AD">
              <w:rPr>
                <w:rFonts w:ascii="Arial" w:hAnsi="Arial" w:cs="Arial"/>
                <w:i/>
                <w:iCs/>
                <w:color w:val="000000" w:themeColor="text1"/>
                <w:lang w:eastAsia="en-AU"/>
              </w:rPr>
              <w:t>(</w:t>
            </w:r>
            <w:r w:rsidR="00492EE6">
              <w:rPr>
                <w:rFonts w:ascii="Arial" w:hAnsi="Arial" w:cs="Arial"/>
                <w:i/>
                <w:iCs/>
                <w:color w:val="000000" w:themeColor="text1"/>
                <w:lang w:eastAsia="en-AU"/>
              </w:rPr>
              <w:t>4</w:t>
            </w:r>
            <w:r w:rsidRPr="005C00AD">
              <w:rPr>
                <w:rFonts w:ascii="Arial" w:hAnsi="Arial" w:cs="Arial"/>
                <w:i/>
                <w:iCs/>
                <w:color w:val="000000" w:themeColor="text1"/>
                <w:lang w:eastAsia="en-AU"/>
              </w:rPr>
              <w:t>) correct answer</w:t>
            </w:r>
            <w:r w:rsidR="00492EE6">
              <w:rPr>
                <w:rFonts w:ascii="Arial" w:hAnsi="Arial" w:cs="Arial"/>
                <w:i/>
                <w:iCs/>
                <w:color w:val="000000" w:themeColor="text1"/>
                <w:lang w:eastAsia="en-AU"/>
              </w:rPr>
              <w:t>s</w:t>
            </w:r>
            <w:r w:rsidRPr="005C00AD">
              <w:rPr>
                <w:rFonts w:ascii="Arial" w:hAnsi="Arial" w:cs="Arial"/>
                <w:i/>
                <w:iCs/>
                <w:color w:val="000000" w:themeColor="text1"/>
                <w:lang w:eastAsia="en-AU"/>
              </w:rPr>
              <w:t>.</w:t>
            </w:r>
          </w:p>
        </w:tc>
        <w:tc>
          <w:tcPr>
            <w:tcW w:w="2342" w:type="pct"/>
          </w:tcPr>
          <w:p w14:paraId="0B416449" w14:textId="77777777" w:rsidR="007B17A7" w:rsidRDefault="002F11EB" w:rsidP="002F11EB">
            <w:pPr>
              <w:pStyle w:val="ListParagraph"/>
              <w:numPr>
                <w:ilvl w:val="0"/>
                <w:numId w:val="34"/>
              </w:numPr>
              <w:spacing w:before="120" w:after="120"/>
              <w:rPr>
                <w:rFonts w:ascii="Arial" w:hAnsi="Arial" w:cs="Arial"/>
                <w:color w:val="000000" w:themeColor="text1"/>
                <w:lang w:eastAsia="en-AU"/>
              </w:rPr>
            </w:pPr>
            <w:r>
              <w:rPr>
                <w:rFonts w:ascii="Arial" w:hAnsi="Arial" w:cs="Arial"/>
                <w:color w:val="000000" w:themeColor="text1"/>
                <w:lang w:eastAsia="en-AU"/>
              </w:rPr>
              <w:t>Providing lunch onsite for all employees</w:t>
            </w:r>
          </w:p>
          <w:p w14:paraId="7B54CE93" w14:textId="58577CE1" w:rsidR="002F11EB" w:rsidRDefault="002F11EB" w:rsidP="002F11EB">
            <w:pPr>
              <w:pStyle w:val="ListParagraph"/>
              <w:numPr>
                <w:ilvl w:val="0"/>
                <w:numId w:val="34"/>
              </w:numPr>
              <w:spacing w:before="120" w:after="120"/>
              <w:rPr>
                <w:rFonts w:ascii="Arial" w:hAnsi="Arial" w:cs="Arial"/>
                <w:color w:val="000000" w:themeColor="text1"/>
                <w:lang w:eastAsia="en-AU"/>
              </w:rPr>
            </w:pPr>
            <w:r>
              <w:rPr>
                <w:rFonts w:ascii="Arial" w:hAnsi="Arial" w:cs="Arial"/>
                <w:color w:val="000000" w:themeColor="text1"/>
                <w:lang w:eastAsia="en-AU"/>
              </w:rPr>
              <w:t>Encouraging employees to bring their lunch in reusable containers (answer)</w:t>
            </w:r>
          </w:p>
          <w:p w14:paraId="207C3E16" w14:textId="2F5EA512" w:rsidR="002F11EB" w:rsidRDefault="00492EE6" w:rsidP="002F11EB">
            <w:pPr>
              <w:pStyle w:val="ListParagraph"/>
              <w:numPr>
                <w:ilvl w:val="0"/>
                <w:numId w:val="34"/>
              </w:numPr>
              <w:spacing w:before="120" w:after="120"/>
              <w:rPr>
                <w:rFonts w:ascii="Arial" w:hAnsi="Arial" w:cs="Arial"/>
                <w:color w:val="000000" w:themeColor="text1"/>
                <w:lang w:eastAsia="en-AU"/>
              </w:rPr>
            </w:pPr>
            <w:r>
              <w:rPr>
                <w:rFonts w:ascii="Arial" w:hAnsi="Arial" w:cs="Arial"/>
                <w:color w:val="000000" w:themeColor="text1"/>
                <w:lang w:eastAsia="en-AU"/>
              </w:rPr>
              <w:t>Turning off lights at the end of the day (answer)</w:t>
            </w:r>
          </w:p>
          <w:p w14:paraId="55BFCD01" w14:textId="0E283CF6" w:rsidR="00492EE6" w:rsidRDefault="00492EE6" w:rsidP="002F11EB">
            <w:pPr>
              <w:pStyle w:val="ListParagraph"/>
              <w:numPr>
                <w:ilvl w:val="0"/>
                <w:numId w:val="34"/>
              </w:numPr>
              <w:spacing w:before="120" w:after="120"/>
              <w:rPr>
                <w:rFonts w:ascii="Arial" w:hAnsi="Arial" w:cs="Arial"/>
                <w:color w:val="000000" w:themeColor="text1"/>
                <w:lang w:eastAsia="en-AU"/>
              </w:rPr>
            </w:pPr>
            <w:r>
              <w:rPr>
                <w:rFonts w:ascii="Arial" w:hAnsi="Arial" w:cs="Arial"/>
                <w:color w:val="000000" w:themeColor="text1"/>
                <w:lang w:eastAsia="en-AU"/>
              </w:rPr>
              <w:t>Encouraging employees to take separate cars to work</w:t>
            </w:r>
          </w:p>
          <w:p w14:paraId="34C13E2A" w14:textId="5CEF7B81" w:rsidR="002F11EB" w:rsidRDefault="00492EE6" w:rsidP="002F11EB">
            <w:pPr>
              <w:pStyle w:val="ListParagraph"/>
              <w:numPr>
                <w:ilvl w:val="0"/>
                <w:numId w:val="34"/>
              </w:numPr>
              <w:spacing w:before="120" w:after="120"/>
              <w:rPr>
                <w:rFonts w:ascii="Arial" w:hAnsi="Arial" w:cs="Arial"/>
                <w:color w:val="000000" w:themeColor="text1"/>
                <w:lang w:eastAsia="en-AU"/>
              </w:rPr>
            </w:pPr>
            <w:r>
              <w:rPr>
                <w:rFonts w:ascii="Arial" w:hAnsi="Arial" w:cs="Arial"/>
                <w:color w:val="000000" w:themeColor="text1"/>
                <w:lang w:eastAsia="en-AU"/>
              </w:rPr>
              <w:t>Carpooling (answer)</w:t>
            </w:r>
          </w:p>
          <w:p w14:paraId="6986EB7F" w14:textId="401A61C3" w:rsidR="00492EE6" w:rsidRPr="005C00AD" w:rsidRDefault="00492EE6" w:rsidP="002F11EB">
            <w:pPr>
              <w:pStyle w:val="ListParagraph"/>
              <w:numPr>
                <w:ilvl w:val="0"/>
                <w:numId w:val="34"/>
              </w:numPr>
              <w:spacing w:before="120" w:after="120"/>
              <w:rPr>
                <w:rFonts w:ascii="Arial" w:hAnsi="Arial" w:cs="Arial"/>
                <w:color w:val="000000" w:themeColor="text1"/>
                <w:lang w:eastAsia="en-AU"/>
              </w:rPr>
            </w:pPr>
            <w:r>
              <w:rPr>
                <w:rFonts w:ascii="Arial" w:hAnsi="Arial" w:cs="Arial"/>
                <w:color w:val="000000" w:themeColor="text1"/>
                <w:lang w:eastAsia="en-AU"/>
              </w:rPr>
              <w:t>Using sustainable suppliers (answer)</w:t>
            </w:r>
          </w:p>
        </w:tc>
        <w:tc>
          <w:tcPr>
            <w:tcW w:w="755" w:type="pct"/>
          </w:tcPr>
          <w:p w14:paraId="78054CBD" w14:textId="7FBE8578" w:rsidR="007B17A7" w:rsidRPr="007D2061" w:rsidRDefault="00AA76A0" w:rsidP="0003597A">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53930478"/>
                <w14:checkbox>
                  <w14:checked w14:val="1"/>
                  <w14:checkedState w14:val="2612" w14:font="MS Gothic"/>
                  <w14:uncheckedState w14:val="2610" w14:font="MS Gothic"/>
                </w14:checkbox>
              </w:sdtPr>
              <w:sdtEndPr/>
              <w:sdtContent>
                <w:r w:rsidR="0096406A" w:rsidRPr="0096406A">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173185916"/>
                <w14:checkbox>
                  <w14:checked w14:val="0"/>
                  <w14:checkedState w14:val="2612" w14:font="MS Gothic"/>
                  <w14:uncheckedState w14:val="2610" w14:font="MS Gothic"/>
                </w14:checkbox>
              </w:sdtPr>
              <w:sdtEndPr/>
              <w:sdtContent>
                <w:r w:rsidR="0096406A">
                  <w:rPr>
                    <w:rFonts w:ascii="MS Gothic" w:eastAsia="MS Gothic" w:hAnsi="MS Gothic" w:cs="Arial" w:hint="eastAsia"/>
                  </w:rPr>
                  <w:t>☐</w:t>
                </w:r>
              </w:sdtContent>
            </w:sdt>
          </w:p>
        </w:tc>
      </w:tr>
      <w:tr w:rsidR="00AA76A0" w:rsidRPr="007D2061" w14:paraId="4293FD7A" w14:textId="77777777" w:rsidTr="005A6BA3">
        <w:tc>
          <w:tcPr>
            <w:tcW w:w="338" w:type="pct"/>
          </w:tcPr>
          <w:p w14:paraId="66E7FFAF" w14:textId="42700B02" w:rsidR="00AA76A0" w:rsidRPr="007D2061" w:rsidRDefault="00AA76A0" w:rsidP="009A2CE2">
            <w:pPr>
              <w:spacing w:before="120" w:after="120"/>
              <w:rPr>
                <w:rFonts w:ascii="Arial" w:hAnsi="Arial" w:cs="Arial"/>
                <w:lang w:eastAsia="en-AU"/>
              </w:rPr>
            </w:pPr>
            <w:r>
              <w:rPr>
                <w:rFonts w:ascii="Arial" w:hAnsi="Arial" w:cs="Arial"/>
                <w:lang w:eastAsia="en-AU"/>
              </w:rPr>
              <w:t>3</w:t>
            </w:r>
          </w:p>
        </w:tc>
        <w:tc>
          <w:tcPr>
            <w:tcW w:w="1565" w:type="pct"/>
          </w:tcPr>
          <w:p w14:paraId="36A93B95" w14:textId="6DA9F217" w:rsidR="00AA76A0" w:rsidRPr="00AA76A0" w:rsidRDefault="00AA76A0" w:rsidP="00AA76A0">
            <w:pPr>
              <w:spacing w:before="120" w:after="120"/>
              <w:rPr>
                <w:rFonts w:ascii="Arial" w:hAnsi="Arial" w:cs="Arial"/>
                <w:color w:val="000000" w:themeColor="text1"/>
                <w:lang w:eastAsia="en-AU"/>
              </w:rPr>
            </w:pPr>
            <w:r w:rsidRPr="00AA76A0">
              <w:rPr>
                <w:rFonts w:ascii="Arial" w:hAnsi="Arial" w:cs="Arial"/>
                <w:color w:val="000000" w:themeColor="text1"/>
                <w:lang w:eastAsia="en-AU"/>
              </w:rPr>
              <w:t>A ____ is a source of harm to either humans or the environment.</w:t>
            </w:r>
          </w:p>
          <w:p w14:paraId="7B66EA58" w14:textId="77777777" w:rsidR="00AA76A0" w:rsidRPr="00AA76A0" w:rsidRDefault="00AA76A0" w:rsidP="00AA76A0">
            <w:pPr>
              <w:spacing w:before="120" w:after="120"/>
              <w:rPr>
                <w:rFonts w:ascii="Arial" w:hAnsi="Arial" w:cs="Arial"/>
                <w:color w:val="FF0000"/>
                <w:lang w:eastAsia="en-AU"/>
              </w:rPr>
            </w:pPr>
          </w:p>
          <w:p w14:paraId="6D48C300" w14:textId="155F9FE5" w:rsidR="00AA76A0" w:rsidRPr="00AA76A0" w:rsidRDefault="00AA76A0" w:rsidP="00AA76A0">
            <w:pPr>
              <w:spacing w:before="120" w:after="120"/>
              <w:rPr>
                <w:rFonts w:ascii="Arial" w:hAnsi="Arial" w:cs="Arial"/>
                <w:color w:val="FF0000"/>
                <w:lang w:eastAsia="en-AU"/>
              </w:rPr>
            </w:pPr>
            <w:r w:rsidRPr="00AA76A0">
              <w:rPr>
                <w:rFonts w:ascii="Arial" w:hAnsi="Arial" w:cs="Arial"/>
                <w:i/>
                <w:iCs/>
                <w:color w:val="000000" w:themeColor="text1"/>
                <w:lang w:eastAsia="en-AU"/>
              </w:rPr>
              <w:t>Select one (1) correct answer to complete the sentence.</w:t>
            </w:r>
          </w:p>
        </w:tc>
        <w:tc>
          <w:tcPr>
            <w:tcW w:w="2342" w:type="pct"/>
          </w:tcPr>
          <w:p w14:paraId="65E9E614" w14:textId="70D66622" w:rsidR="00AA76A0" w:rsidRPr="00AA76A0" w:rsidRDefault="008A0BC4" w:rsidP="00AA76A0">
            <w:pPr>
              <w:pStyle w:val="ListParagraph"/>
              <w:numPr>
                <w:ilvl w:val="0"/>
                <w:numId w:val="26"/>
              </w:numPr>
              <w:spacing w:before="120" w:after="120"/>
              <w:rPr>
                <w:rFonts w:ascii="Arial" w:hAnsi="Arial" w:cs="Arial"/>
                <w:color w:val="000000" w:themeColor="text1"/>
                <w:lang w:eastAsia="en-AU"/>
              </w:rPr>
            </w:pPr>
            <w:r>
              <w:rPr>
                <w:rFonts w:ascii="Arial" w:hAnsi="Arial" w:cs="Arial"/>
                <w:color w:val="000000" w:themeColor="text1"/>
                <w:lang w:eastAsia="en-AU"/>
              </w:rPr>
              <w:t>p</w:t>
            </w:r>
            <w:r w:rsidR="00AA76A0" w:rsidRPr="00AA76A0">
              <w:rPr>
                <w:rFonts w:ascii="Arial" w:hAnsi="Arial" w:cs="Arial"/>
                <w:color w:val="000000" w:themeColor="text1"/>
                <w:lang w:eastAsia="en-AU"/>
              </w:rPr>
              <w:t>roblem</w:t>
            </w:r>
          </w:p>
          <w:p w14:paraId="592C7A96" w14:textId="5F522587" w:rsidR="00AA76A0" w:rsidRPr="00AA76A0" w:rsidRDefault="00AA76A0" w:rsidP="00AA76A0">
            <w:pPr>
              <w:pStyle w:val="ListParagraph"/>
              <w:numPr>
                <w:ilvl w:val="0"/>
                <w:numId w:val="26"/>
              </w:numPr>
              <w:spacing w:before="120" w:after="120"/>
              <w:rPr>
                <w:rFonts w:ascii="Arial" w:hAnsi="Arial" w:cs="Arial"/>
                <w:color w:val="000000" w:themeColor="text1"/>
                <w:lang w:eastAsia="en-AU"/>
              </w:rPr>
            </w:pPr>
            <w:r w:rsidRPr="00AA76A0">
              <w:rPr>
                <w:rFonts w:ascii="Arial" w:hAnsi="Arial" w:cs="Arial"/>
                <w:color w:val="000000" w:themeColor="text1"/>
                <w:lang w:eastAsia="en-AU"/>
              </w:rPr>
              <w:t>risk</w:t>
            </w:r>
          </w:p>
          <w:p w14:paraId="1B6DBC75" w14:textId="2734A331" w:rsidR="00AA76A0" w:rsidRPr="00AA76A0" w:rsidRDefault="00AA76A0" w:rsidP="00AA76A0">
            <w:pPr>
              <w:pStyle w:val="ListParagraph"/>
              <w:numPr>
                <w:ilvl w:val="0"/>
                <w:numId w:val="26"/>
              </w:numPr>
              <w:spacing w:before="120" w:after="120"/>
              <w:rPr>
                <w:rFonts w:ascii="Arial" w:hAnsi="Arial" w:cs="Arial"/>
                <w:color w:val="FF0000"/>
                <w:lang w:eastAsia="en-AU"/>
              </w:rPr>
            </w:pPr>
            <w:r w:rsidRPr="00AA76A0">
              <w:rPr>
                <w:rFonts w:ascii="Arial" w:hAnsi="Arial" w:cs="Arial"/>
                <w:color w:val="000000" w:themeColor="text1"/>
                <w:lang w:eastAsia="en-AU"/>
              </w:rPr>
              <w:t>hazard (answer)</w:t>
            </w:r>
          </w:p>
        </w:tc>
        <w:tc>
          <w:tcPr>
            <w:tcW w:w="755" w:type="pct"/>
          </w:tcPr>
          <w:p w14:paraId="5BE385E1" w14:textId="0C8769DF" w:rsidR="00AA76A0" w:rsidRPr="007D2061" w:rsidRDefault="00AA76A0" w:rsidP="0003597A">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5183058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21719078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AA76A0" w:rsidRPr="007D2061" w14:paraId="50E766F9" w14:textId="77777777" w:rsidTr="005A6BA3">
        <w:tc>
          <w:tcPr>
            <w:tcW w:w="338" w:type="pct"/>
          </w:tcPr>
          <w:p w14:paraId="5D797A0C" w14:textId="4D8F00D3" w:rsidR="00AA76A0" w:rsidRDefault="00BE2801" w:rsidP="00AA76A0">
            <w:pPr>
              <w:spacing w:before="120" w:after="120"/>
              <w:rPr>
                <w:rFonts w:ascii="Arial" w:hAnsi="Arial" w:cs="Arial"/>
                <w:lang w:eastAsia="en-AU"/>
              </w:rPr>
            </w:pPr>
            <w:r>
              <w:rPr>
                <w:rFonts w:ascii="Arial" w:hAnsi="Arial" w:cs="Arial"/>
                <w:lang w:eastAsia="en-AU"/>
              </w:rPr>
              <w:t>4</w:t>
            </w:r>
          </w:p>
        </w:tc>
        <w:tc>
          <w:tcPr>
            <w:tcW w:w="1565" w:type="pct"/>
          </w:tcPr>
          <w:p w14:paraId="344EC017" w14:textId="48456CA9" w:rsidR="00AA76A0" w:rsidRPr="00AA76A0" w:rsidRDefault="00AA76A0" w:rsidP="00AA76A0">
            <w:pPr>
              <w:spacing w:before="120" w:after="120"/>
              <w:rPr>
                <w:rFonts w:ascii="Arial" w:hAnsi="Arial" w:cs="Arial"/>
                <w:color w:val="000000" w:themeColor="text1"/>
                <w:lang w:eastAsia="en-AU"/>
              </w:rPr>
            </w:pPr>
            <w:r w:rsidRPr="00AA76A0">
              <w:rPr>
                <w:rFonts w:ascii="Arial" w:hAnsi="Arial" w:cs="Arial"/>
                <w:color w:val="000000" w:themeColor="text1"/>
                <w:lang w:eastAsia="en-AU"/>
              </w:rPr>
              <w:t xml:space="preserve">A ____ is </w:t>
            </w:r>
            <w:r w:rsidR="00492EE6">
              <w:rPr>
                <w:rFonts w:ascii="Arial" w:hAnsi="Arial" w:cs="Arial"/>
                <w:color w:val="000000" w:themeColor="text1"/>
                <w:lang w:eastAsia="en-AU"/>
              </w:rPr>
              <w:t>the type and level of</w:t>
            </w:r>
            <w:r w:rsidR="00492EE6" w:rsidRPr="00AA76A0">
              <w:rPr>
                <w:rFonts w:ascii="Arial" w:hAnsi="Arial" w:cs="Arial"/>
                <w:color w:val="000000" w:themeColor="text1"/>
                <w:lang w:eastAsia="en-AU"/>
              </w:rPr>
              <w:t xml:space="preserve"> </w:t>
            </w:r>
            <w:r>
              <w:rPr>
                <w:rFonts w:ascii="Arial" w:hAnsi="Arial" w:cs="Arial"/>
                <w:color w:val="000000" w:themeColor="text1"/>
                <w:lang w:eastAsia="en-AU"/>
              </w:rPr>
              <w:t xml:space="preserve">threat </w:t>
            </w:r>
            <w:r w:rsidR="00492EE6">
              <w:rPr>
                <w:rFonts w:ascii="Arial" w:hAnsi="Arial" w:cs="Arial"/>
                <w:color w:val="000000" w:themeColor="text1"/>
                <w:lang w:eastAsia="en-AU"/>
              </w:rPr>
              <w:t xml:space="preserve">made by </w:t>
            </w:r>
            <w:r>
              <w:rPr>
                <w:rFonts w:ascii="Arial" w:hAnsi="Arial" w:cs="Arial"/>
                <w:color w:val="000000" w:themeColor="text1"/>
                <w:lang w:eastAsia="en-AU"/>
              </w:rPr>
              <w:t xml:space="preserve">a hazard </w:t>
            </w:r>
            <w:r w:rsidR="00492EE6">
              <w:rPr>
                <w:rFonts w:ascii="Arial" w:hAnsi="Arial" w:cs="Arial"/>
                <w:color w:val="000000" w:themeColor="text1"/>
                <w:lang w:eastAsia="en-AU"/>
              </w:rPr>
              <w:t xml:space="preserve">(that affects </w:t>
            </w:r>
            <w:r>
              <w:rPr>
                <w:rFonts w:ascii="Arial" w:hAnsi="Arial" w:cs="Arial"/>
                <w:color w:val="000000" w:themeColor="text1"/>
                <w:lang w:eastAsia="en-AU"/>
              </w:rPr>
              <w:t>humans or the environment</w:t>
            </w:r>
            <w:r w:rsidR="00492EE6">
              <w:rPr>
                <w:rFonts w:ascii="Arial" w:hAnsi="Arial" w:cs="Arial"/>
                <w:color w:val="000000" w:themeColor="text1"/>
                <w:lang w:eastAsia="en-AU"/>
              </w:rPr>
              <w:t>)</w:t>
            </w:r>
            <w:r>
              <w:rPr>
                <w:rFonts w:ascii="Arial" w:hAnsi="Arial" w:cs="Arial"/>
                <w:color w:val="000000" w:themeColor="text1"/>
                <w:lang w:eastAsia="en-AU"/>
              </w:rPr>
              <w:t>.</w:t>
            </w:r>
          </w:p>
          <w:p w14:paraId="4C2C036D" w14:textId="77777777" w:rsidR="00AA76A0" w:rsidRPr="00AA76A0" w:rsidRDefault="00AA76A0" w:rsidP="00AA76A0">
            <w:pPr>
              <w:spacing w:before="120" w:after="120"/>
              <w:rPr>
                <w:rFonts w:ascii="Arial" w:hAnsi="Arial" w:cs="Arial"/>
                <w:color w:val="FF0000"/>
                <w:lang w:eastAsia="en-AU"/>
              </w:rPr>
            </w:pPr>
          </w:p>
          <w:p w14:paraId="184C07DC" w14:textId="4F8C5AF7" w:rsidR="00AA76A0" w:rsidRPr="00AA76A0" w:rsidRDefault="00AA76A0" w:rsidP="00AA76A0">
            <w:pPr>
              <w:spacing w:before="120" w:after="120"/>
              <w:rPr>
                <w:rFonts w:ascii="Arial" w:hAnsi="Arial" w:cs="Arial"/>
                <w:color w:val="000000" w:themeColor="text1"/>
                <w:lang w:eastAsia="en-AU"/>
              </w:rPr>
            </w:pPr>
            <w:r w:rsidRPr="00AA76A0">
              <w:rPr>
                <w:rFonts w:ascii="Arial" w:hAnsi="Arial" w:cs="Arial"/>
                <w:i/>
                <w:iCs/>
                <w:color w:val="000000" w:themeColor="text1"/>
                <w:lang w:eastAsia="en-AU"/>
              </w:rPr>
              <w:t>Select one (1) correct answer to complete the sentence.</w:t>
            </w:r>
          </w:p>
        </w:tc>
        <w:tc>
          <w:tcPr>
            <w:tcW w:w="2342" w:type="pct"/>
          </w:tcPr>
          <w:p w14:paraId="568AA4EC" w14:textId="77777777" w:rsidR="00AA76A0" w:rsidRPr="00AA76A0" w:rsidRDefault="00AA76A0" w:rsidP="00AA76A0">
            <w:pPr>
              <w:pStyle w:val="ListParagraph"/>
              <w:numPr>
                <w:ilvl w:val="0"/>
                <w:numId w:val="35"/>
              </w:numPr>
              <w:spacing w:before="120" w:after="120"/>
              <w:rPr>
                <w:rFonts w:ascii="Arial" w:hAnsi="Arial" w:cs="Arial"/>
                <w:color w:val="000000" w:themeColor="text1"/>
                <w:lang w:eastAsia="en-AU"/>
              </w:rPr>
            </w:pPr>
            <w:r w:rsidRPr="00AA76A0">
              <w:rPr>
                <w:rFonts w:ascii="Arial" w:hAnsi="Arial" w:cs="Arial"/>
                <w:color w:val="000000" w:themeColor="text1"/>
                <w:lang w:eastAsia="en-AU"/>
              </w:rPr>
              <w:t>problem</w:t>
            </w:r>
          </w:p>
          <w:p w14:paraId="1FE5E0DB" w14:textId="6FABC397" w:rsidR="00AA76A0" w:rsidRPr="00AA76A0" w:rsidRDefault="00AA76A0" w:rsidP="00AA76A0">
            <w:pPr>
              <w:pStyle w:val="ListParagraph"/>
              <w:numPr>
                <w:ilvl w:val="0"/>
                <w:numId w:val="35"/>
              </w:numPr>
              <w:spacing w:before="120" w:after="120"/>
              <w:rPr>
                <w:rFonts w:ascii="Arial" w:hAnsi="Arial" w:cs="Arial"/>
                <w:color w:val="000000" w:themeColor="text1"/>
                <w:lang w:eastAsia="en-AU"/>
              </w:rPr>
            </w:pPr>
            <w:r w:rsidRPr="00AA76A0">
              <w:rPr>
                <w:rFonts w:ascii="Arial" w:hAnsi="Arial" w:cs="Arial"/>
                <w:color w:val="000000" w:themeColor="text1"/>
                <w:lang w:eastAsia="en-AU"/>
              </w:rPr>
              <w:t>risk (answer)</w:t>
            </w:r>
          </w:p>
          <w:p w14:paraId="37D6532C" w14:textId="4D684553" w:rsidR="00AA76A0" w:rsidRPr="00AA76A0" w:rsidRDefault="00AA76A0" w:rsidP="00AA76A0">
            <w:pPr>
              <w:pStyle w:val="ListParagraph"/>
              <w:numPr>
                <w:ilvl w:val="0"/>
                <w:numId w:val="35"/>
              </w:numPr>
              <w:spacing w:before="120" w:after="120"/>
              <w:rPr>
                <w:rFonts w:ascii="Arial" w:hAnsi="Arial" w:cs="Arial"/>
                <w:color w:val="FF0000"/>
                <w:lang w:eastAsia="en-AU"/>
              </w:rPr>
            </w:pPr>
            <w:r w:rsidRPr="00AA76A0">
              <w:rPr>
                <w:rFonts w:ascii="Arial" w:hAnsi="Arial" w:cs="Arial"/>
                <w:color w:val="000000" w:themeColor="text1"/>
                <w:lang w:eastAsia="en-AU"/>
              </w:rPr>
              <w:t xml:space="preserve">hazard </w:t>
            </w:r>
          </w:p>
        </w:tc>
        <w:tc>
          <w:tcPr>
            <w:tcW w:w="755" w:type="pct"/>
          </w:tcPr>
          <w:p w14:paraId="34418711" w14:textId="2057633E" w:rsidR="00AA76A0" w:rsidRPr="007D2061" w:rsidRDefault="00AA76A0" w:rsidP="00AA76A0">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492255668"/>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374347806"/>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D052DB" w:rsidRPr="007D2061" w14:paraId="7281FF05" w14:textId="77777777" w:rsidTr="005A6BA3">
        <w:tc>
          <w:tcPr>
            <w:tcW w:w="338" w:type="pct"/>
          </w:tcPr>
          <w:p w14:paraId="1437310A" w14:textId="0ED3CF20" w:rsidR="00D052DB" w:rsidRPr="007D2061" w:rsidRDefault="00BE2801" w:rsidP="009A2CE2">
            <w:pPr>
              <w:spacing w:before="120" w:after="120"/>
              <w:rPr>
                <w:rFonts w:ascii="Arial" w:hAnsi="Arial" w:cs="Arial"/>
                <w:lang w:eastAsia="en-AU"/>
              </w:rPr>
            </w:pPr>
            <w:r>
              <w:rPr>
                <w:rFonts w:ascii="Arial" w:hAnsi="Arial" w:cs="Arial"/>
                <w:lang w:eastAsia="en-AU"/>
              </w:rPr>
              <w:t>5</w:t>
            </w:r>
          </w:p>
        </w:tc>
        <w:tc>
          <w:tcPr>
            <w:tcW w:w="1565" w:type="pct"/>
          </w:tcPr>
          <w:p w14:paraId="5E4027AD" w14:textId="0FBBFC4B" w:rsidR="00D052DB" w:rsidRPr="00A26881" w:rsidRDefault="00D052DB" w:rsidP="00D052DB">
            <w:pPr>
              <w:spacing w:before="120" w:after="120"/>
              <w:rPr>
                <w:rFonts w:ascii="Arial" w:hAnsi="Arial" w:cs="Arial"/>
                <w:color w:val="000000" w:themeColor="text1"/>
                <w:lang w:eastAsia="en-AU"/>
              </w:rPr>
            </w:pPr>
            <w:r w:rsidRPr="00A26881">
              <w:rPr>
                <w:rFonts w:ascii="Arial" w:hAnsi="Arial" w:cs="Arial"/>
                <w:color w:val="000000" w:themeColor="text1"/>
                <w:lang w:eastAsia="en-AU"/>
              </w:rPr>
              <w:t xml:space="preserve">Match the </w:t>
            </w:r>
            <w:r w:rsidR="00B81015">
              <w:rPr>
                <w:rFonts w:ascii="Arial" w:hAnsi="Arial" w:cs="Arial"/>
                <w:color w:val="000000" w:themeColor="text1"/>
                <w:lang w:eastAsia="en-AU"/>
              </w:rPr>
              <w:t>hazard</w:t>
            </w:r>
            <w:r w:rsidR="00B81015" w:rsidRPr="00A26881">
              <w:rPr>
                <w:rFonts w:ascii="Arial" w:hAnsi="Arial" w:cs="Arial"/>
                <w:color w:val="000000" w:themeColor="text1"/>
                <w:lang w:eastAsia="en-AU"/>
              </w:rPr>
              <w:t xml:space="preserve"> </w:t>
            </w:r>
            <w:r w:rsidRPr="00A26881">
              <w:rPr>
                <w:rFonts w:ascii="Arial" w:hAnsi="Arial" w:cs="Arial"/>
                <w:color w:val="000000" w:themeColor="text1"/>
                <w:lang w:eastAsia="en-AU"/>
              </w:rPr>
              <w:t>to the correct environmental risks.</w:t>
            </w:r>
          </w:p>
          <w:p w14:paraId="5E3F0996" w14:textId="2BA6EC8A" w:rsidR="00D052DB" w:rsidRPr="00D052DB" w:rsidRDefault="00D052DB" w:rsidP="00A26881">
            <w:pPr>
              <w:pStyle w:val="ListParagraph"/>
              <w:numPr>
                <w:ilvl w:val="0"/>
                <w:numId w:val="47"/>
              </w:numPr>
              <w:spacing w:before="120" w:after="120"/>
              <w:rPr>
                <w:rFonts w:ascii="Arial" w:hAnsi="Arial" w:cs="Arial"/>
                <w:color w:val="000000" w:themeColor="text1"/>
                <w:lang w:eastAsia="en-AU"/>
              </w:rPr>
            </w:pPr>
            <w:r w:rsidRPr="00D052DB">
              <w:rPr>
                <w:rFonts w:ascii="Arial" w:hAnsi="Arial" w:cs="Arial"/>
                <w:color w:val="000000" w:themeColor="text1"/>
                <w:lang w:eastAsia="en-AU"/>
              </w:rPr>
              <w:t>Dust</w:t>
            </w:r>
          </w:p>
          <w:p w14:paraId="335FB55B" w14:textId="1B291899" w:rsidR="00D052DB" w:rsidRPr="00D052DB" w:rsidRDefault="00D052DB" w:rsidP="00A26881">
            <w:pPr>
              <w:pStyle w:val="ListParagraph"/>
              <w:numPr>
                <w:ilvl w:val="0"/>
                <w:numId w:val="47"/>
              </w:numPr>
              <w:spacing w:before="120" w:after="120"/>
              <w:rPr>
                <w:rFonts w:ascii="Arial" w:hAnsi="Arial" w:cs="Arial"/>
                <w:color w:val="000000" w:themeColor="text1"/>
                <w:lang w:eastAsia="en-AU"/>
              </w:rPr>
            </w:pPr>
            <w:r w:rsidRPr="00D052DB">
              <w:rPr>
                <w:rFonts w:ascii="Arial" w:hAnsi="Arial" w:cs="Arial"/>
                <w:color w:val="000000" w:themeColor="text1"/>
                <w:lang w:eastAsia="en-AU"/>
              </w:rPr>
              <w:t>Pathogens</w:t>
            </w:r>
          </w:p>
          <w:p w14:paraId="79BD332E" w14:textId="7E0B9594" w:rsidR="00D052DB" w:rsidRPr="00D052DB" w:rsidRDefault="00D052DB" w:rsidP="00A26881">
            <w:pPr>
              <w:pStyle w:val="ListParagraph"/>
              <w:numPr>
                <w:ilvl w:val="0"/>
                <w:numId w:val="47"/>
              </w:numPr>
              <w:spacing w:before="120" w:after="120"/>
              <w:rPr>
                <w:rFonts w:ascii="Arial" w:hAnsi="Arial" w:cs="Arial"/>
                <w:color w:val="000000" w:themeColor="text1"/>
                <w:lang w:eastAsia="en-AU"/>
              </w:rPr>
            </w:pPr>
            <w:r w:rsidRPr="00D052DB">
              <w:rPr>
                <w:rFonts w:ascii="Arial" w:hAnsi="Arial" w:cs="Arial"/>
                <w:color w:val="000000" w:themeColor="text1"/>
                <w:lang w:eastAsia="en-AU"/>
              </w:rPr>
              <w:t>Power usage</w:t>
            </w:r>
          </w:p>
          <w:p w14:paraId="6A6164B8" w14:textId="77777777" w:rsidR="00D052DB" w:rsidRPr="0042036E" w:rsidRDefault="00D052DB" w:rsidP="00D052DB">
            <w:pPr>
              <w:spacing w:before="120" w:after="120"/>
              <w:rPr>
                <w:rFonts w:ascii="Arial" w:hAnsi="Arial" w:cs="Arial"/>
                <w:color w:val="FF0000"/>
                <w:highlight w:val="yellow"/>
                <w:lang w:eastAsia="en-AU"/>
              </w:rPr>
            </w:pPr>
          </w:p>
          <w:p w14:paraId="3561CE2C" w14:textId="77777777" w:rsidR="00D052DB" w:rsidRPr="00D052DB" w:rsidRDefault="00D052DB" w:rsidP="00D052DB">
            <w:pPr>
              <w:spacing w:before="120" w:after="120"/>
              <w:rPr>
                <w:rFonts w:ascii="Arial" w:hAnsi="Arial" w:cs="Arial"/>
                <w:b/>
                <w:bCs/>
                <w:i/>
                <w:iCs/>
                <w:color w:val="000000" w:themeColor="text1"/>
                <w:lang w:eastAsia="en-AU"/>
              </w:rPr>
            </w:pPr>
            <w:r w:rsidRPr="00D052DB">
              <w:rPr>
                <w:rFonts w:ascii="Arial" w:hAnsi="Arial" w:cs="Arial"/>
                <w:b/>
                <w:bCs/>
                <w:color w:val="000000" w:themeColor="text1"/>
                <w:lang w:eastAsia="en-AU"/>
              </w:rPr>
              <w:t>Responses</w:t>
            </w:r>
            <w:r w:rsidRPr="00D052DB">
              <w:rPr>
                <w:rFonts w:ascii="Arial" w:hAnsi="Arial" w:cs="Arial"/>
                <w:b/>
                <w:bCs/>
                <w:i/>
                <w:iCs/>
                <w:color w:val="000000" w:themeColor="text1"/>
                <w:lang w:eastAsia="en-AU"/>
              </w:rPr>
              <w:t>:</w:t>
            </w:r>
          </w:p>
          <w:p w14:paraId="58D143E7" w14:textId="77777777" w:rsidR="00D052DB" w:rsidRPr="00D052DB" w:rsidRDefault="00D052DB" w:rsidP="00D052DB">
            <w:pPr>
              <w:pStyle w:val="ListParagraph"/>
              <w:numPr>
                <w:ilvl w:val="0"/>
                <w:numId w:val="27"/>
              </w:numPr>
              <w:spacing w:before="120" w:after="120"/>
              <w:rPr>
                <w:rFonts w:ascii="Arial" w:hAnsi="Arial" w:cs="Arial"/>
                <w:b/>
                <w:bCs/>
                <w:i/>
                <w:iCs/>
                <w:color w:val="000000" w:themeColor="text1"/>
                <w:lang w:eastAsia="en-AU"/>
              </w:rPr>
            </w:pPr>
            <w:r w:rsidRPr="00D052DB">
              <w:rPr>
                <w:rFonts w:ascii="Arial" w:hAnsi="Arial" w:cs="Arial"/>
                <w:color w:val="000000" w:themeColor="text1"/>
                <w:lang w:eastAsia="en-AU"/>
              </w:rPr>
              <w:lastRenderedPageBreak/>
              <w:t>Pollution, climate change, and severe weather events.</w:t>
            </w:r>
          </w:p>
          <w:p w14:paraId="5EC61D1F" w14:textId="730F85D7" w:rsidR="00D052DB" w:rsidRPr="00F22131" w:rsidRDefault="00F22131" w:rsidP="00F22131">
            <w:pPr>
              <w:pStyle w:val="ListParagraph"/>
              <w:numPr>
                <w:ilvl w:val="0"/>
                <w:numId w:val="27"/>
              </w:numPr>
              <w:rPr>
                <w:rFonts w:ascii="Arial" w:hAnsi="Arial" w:cs="Arial"/>
                <w:color w:val="000000" w:themeColor="text1"/>
                <w:lang w:eastAsia="en-AU"/>
              </w:rPr>
            </w:pPr>
            <w:r w:rsidRPr="00F22131">
              <w:rPr>
                <w:rFonts w:ascii="Arial" w:hAnsi="Arial" w:cs="Arial"/>
                <w:color w:val="000000" w:themeColor="text1"/>
                <w:lang w:eastAsia="en-AU"/>
              </w:rPr>
              <w:t>Disease and death to animals.</w:t>
            </w:r>
          </w:p>
          <w:p w14:paraId="3EA2FC7A" w14:textId="77777777" w:rsidR="00D052DB" w:rsidRPr="00D052DB" w:rsidRDefault="00D052DB" w:rsidP="00D052DB">
            <w:pPr>
              <w:pStyle w:val="ListParagraph"/>
              <w:numPr>
                <w:ilvl w:val="0"/>
                <w:numId w:val="27"/>
              </w:numPr>
              <w:spacing w:before="120" w:after="120"/>
              <w:rPr>
                <w:rFonts w:ascii="Arial" w:hAnsi="Arial" w:cs="Arial"/>
                <w:b/>
                <w:bCs/>
                <w:i/>
                <w:iCs/>
                <w:color w:val="000000" w:themeColor="text1"/>
                <w:lang w:eastAsia="en-AU"/>
              </w:rPr>
            </w:pPr>
            <w:r w:rsidRPr="00D052DB">
              <w:rPr>
                <w:rFonts w:ascii="Arial" w:hAnsi="Arial" w:cs="Arial"/>
                <w:color w:val="000000" w:themeColor="text1"/>
                <w:lang w:eastAsia="en-AU"/>
              </w:rPr>
              <w:t>Contamination of soils and waterways.</w:t>
            </w:r>
          </w:p>
          <w:p w14:paraId="24610D00" w14:textId="77777777" w:rsidR="00D052DB" w:rsidRDefault="00D052DB" w:rsidP="00040048">
            <w:pPr>
              <w:spacing w:before="120" w:after="120"/>
              <w:rPr>
                <w:rFonts w:ascii="Arial" w:hAnsi="Arial" w:cs="Arial"/>
                <w:color w:val="FF0000"/>
                <w:highlight w:val="yellow"/>
                <w:lang w:eastAsia="en-AU"/>
              </w:rPr>
            </w:pPr>
          </w:p>
        </w:tc>
        <w:tc>
          <w:tcPr>
            <w:tcW w:w="2342" w:type="pct"/>
          </w:tcPr>
          <w:p w14:paraId="419217B3" w14:textId="5B8A59D8" w:rsidR="00D052DB" w:rsidRPr="00D052DB" w:rsidRDefault="00D052DB" w:rsidP="00D052DB">
            <w:pPr>
              <w:pStyle w:val="ListParagraph"/>
              <w:numPr>
                <w:ilvl w:val="0"/>
                <w:numId w:val="29"/>
              </w:numPr>
              <w:spacing w:before="120" w:after="120"/>
              <w:rPr>
                <w:rFonts w:ascii="Arial" w:hAnsi="Arial" w:cs="Arial"/>
                <w:b/>
                <w:bCs/>
                <w:i/>
                <w:iCs/>
                <w:color w:val="000000" w:themeColor="text1"/>
                <w:lang w:eastAsia="en-AU"/>
              </w:rPr>
            </w:pPr>
            <w:r w:rsidRPr="00D052DB">
              <w:rPr>
                <w:rFonts w:ascii="Arial" w:hAnsi="Arial" w:cs="Arial"/>
                <w:color w:val="000000" w:themeColor="text1"/>
                <w:lang w:eastAsia="en-AU"/>
              </w:rPr>
              <w:lastRenderedPageBreak/>
              <w:t>Contamination of soils and waterways.</w:t>
            </w:r>
          </w:p>
          <w:p w14:paraId="1CA404B9" w14:textId="0FBFC0FE" w:rsidR="00D052DB" w:rsidRPr="00D052DB" w:rsidRDefault="00D052DB" w:rsidP="00D052DB">
            <w:pPr>
              <w:pStyle w:val="ListParagraph"/>
              <w:numPr>
                <w:ilvl w:val="0"/>
                <w:numId w:val="29"/>
              </w:numPr>
              <w:spacing w:before="120" w:after="120"/>
              <w:rPr>
                <w:rFonts w:ascii="Arial" w:hAnsi="Arial" w:cs="Arial"/>
                <w:color w:val="000000" w:themeColor="text1"/>
                <w:lang w:eastAsia="en-AU"/>
              </w:rPr>
            </w:pPr>
            <w:r w:rsidRPr="00D052DB">
              <w:rPr>
                <w:rFonts w:ascii="Arial" w:hAnsi="Arial" w:cs="Arial"/>
                <w:color w:val="000000" w:themeColor="text1"/>
                <w:lang w:eastAsia="en-AU"/>
              </w:rPr>
              <w:t>Disease and death to animals.</w:t>
            </w:r>
          </w:p>
          <w:p w14:paraId="5B55E6C0" w14:textId="530B5C07" w:rsidR="00D052DB" w:rsidRPr="00D052DB" w:rsidRDefault="00D052DB" w:rsidP="00D052DB">
            <w:pPr>
              <w:pStyle w:val="ListParagraph"/>
              <w:numPr>
                <w:ilvl w:val="0"/>
                <w:numId w:val="29"/>
              </w:numPr>
              <w:spacing w:before="120" w:after="120"/>
              <w:rPr>
                <w:rFonts w:ascii="Arial" w:hAnsi="Arial" w:cs="Arial"/>
                <w:b/>
                <w:bCs/>
                <w:i/>
                <w:iCs/>
                <w:color w:val="000000" w:themeColor="text1"/>
                <w:lang w:eastAsia="en-AU"/>
              </w:rPr>
            </w:pPr>
            <w:r w:rsidRPr="00D052DB">
              <w:rPr>
                <w:rFonts w:ascii="Arial" w:hAnsi="Arial" w:cs="Arial"/>
                <w:color w:val="000000" w:themeColor="text1"/>
                <w:lang w:eastAsia="en-AU"/>
              </w:rPr>
              <w:t>Pollution, climate change, and severe weather events.</w:t>
            </w:r>
          </w:p>
          <w:p w14:paraId="3A3C6D9A" w14:textId="77777777" w:rsidR="00D052DB" w:rsidRDefault="00D052DB" w:rsidP="007E1304">
            <w:pPr>
              <w:spacing w:before="120" w:after="120"/>
              <w:rPr>
                <w:rFonts w:ascii="Arial" w:hAnsi="Arial" w:cs="Arial"/>
                <w:color w:val="FF0000"/>
                <w:highlight w:val="yellow"/>
                <w:lang w:eastAsia="en-AU"/>
              </w:rPr>
            </w:pPr>
          </w:p>
        </w:tc>
        <w:tc>
          <w:tcPr>
            <w:tcW w:w="755" w:type="pct"/>
          </w:tcPr>
          <w:p w14:paraId="3B45740E" w14:textId="77777777" w:rsidR="00D052DB" w:rsidRPr="007D2061" w:rsidRDefault="00D052DB" w:rsidP="0003597A">
            <w:pPr>
              <w:spacing w:before="120" w:after="120"/>
              <w:rPr>
                <w:rFonts w:ascii="Arial" w:hAnsi="Arial" w:cs="Arial"/>
                <w:lang w:eastAsia="en-AU"/>
              </w:rPr>
            </w:pPr>
          </w:p>
        </w:tc>
      </w:tr>
      <w:tr w:rsidR="008F0443" w:rsidRPr="007D2061" w14:paraId="055A9EC2" w14:textId="77777777" w:rsidTr="005A6BA3">
        <w:tc>
          <w:tcPr>
            <w:tcW w:w="338" w:type="pct"/>
          </w:tcPr>
          <w:p w14:paraId="52CB0CF9" w14:textId="010FB979" w:rsidR="008F0443" w:rsidRDefault="00BE2801" w:rsidP="008F0443">
            <w:pPr>
              <w:spacing w:before="120" w:after="120"/>
              <w:rPr>
                <w:rFonts w:ascii="Arial" w:hAnsi="Arial" w:cs="Arial"/>
                <w:lang w:eastAsia="en-AU"/>
              </w:rPr>
            </w:pPr>
            <w:r>
              <w:rPr>
                <w:rFonts w:ascii="Arial" w:hAnsi="Arial" w:cs="Arial"/>
                <w:lang w:eastAsia="en-AU"/>
              </w:rPr>
              <w:t>6</w:t>
            </w:r>
          </w:p>
        </w:tc>
        <w:tc>
          <w:tcPr>
            <w:tcW w:w="1565" w:type="pct"/>
          </w:tcPr>
          <w:p w14:paraId="3C85F0F2" w14:textId="0958829B" w:rsidR="008F0443" w:rsidRPr="005C00AD" w:rsidRDefault="008F0443" w:rsidP="008F0443">
            <w:pPr>
              <w:spacing w:before="120" w:after="120"/>
              <w:rPr>
                <w:rFonts w:ascii="Arial" w:hAnsi="Arial" w:cs="Arial"/>
                <w:color w:val="000000" w:themeColor="text1"/>
                <w:lang w:eastAsia="en-AU"/>
              </w:rPr>
            </w:pPr>
            <w:r w:rsidRPr="005C00AD">
              <w:rPr>
                <w:rFonts w:ascii="Arial" w:hAnsi="Arial" w:cs="Arial"/>
                <w:color w:val="000000" w:themeColor="text1"/>
                <w:lang w:eastAsia="en-AU"/>
              </w:rPr>
              <w:t>Wh</w:t>
            </w:r>
            <w:r>
              <w:rPr>
                <w:rFonts w:ascii="Arial" w:hAnsi="Arial" w:cs="Arial"/>
                <w:color w:val="000000" w:themeColor="text1"/>
                <w:lang w:eastAsia="en-AU"/>
              </w:rPr>
              <w:t>ich of the following are benefits of sustainability?</w:t>
            </w:r>
          </w:p>
          <w:p w14:paraId="52BD8D90" w14:textId="7ADB0AF8" w:rsidR="008F0443" w:rsidRPr="00D052DB" w:rsidRDefault="008F0443" w:rsidP="008F0443">
            <w:pPr>
              <w:spacing w:before="120" w:after="120"/>
              <w:rPr>
                <w:rFonts w:ascii="Arial" w:hAnsi="Arial" w:cs="Arial"/>
                <w:i/>
                <w:iCs/>
                <w:color w:val="000000" w:themeColor="text1"/>
                <w:lang w:eastAsia="en-AU"/>
              </w:rPr>
            </w:pPr>
            <w:r w:rsidRPr="005C00AD">
              <w:rPr>
                <w:rFonts w:ascii="Arial" w:hAnsi="Arial" w:cs="Arial"/>
                <w:i/>
                <w:iCs/>
                <w:color w:val="000000" w:themeColor="text1"/>
                <w:lang w:eastAsia="en-AU"/>
              </w:rPr>
              <w:t xml:space="preserve">Select </w:t>
            </w:r>
            <w:r>
              <w:rPr>
                <w:rFonts w:ascii="Arial" w:hAnsi="Arial" w:cs="Arial"/>
                <w:i/>
                <w:iCs/>
                <w:color w:val="000000" w:themeColor="text1"/>
                <w:lang w:eastAsia="en-AU"/>
              </w:rPr>
              <w:t>two</w:t>
            </w:r>
            <w:r w:rsidRPr="005C00AD">
              <w:rPr>
                <w:rFonts w:ascii="Arial" w:hAnsi="Arial" w:cs="Arial"/>
                <w:i/>
                <w:iCs/>
                <w:color w:val="000000" w:themeColor="text1"/>
                <w:lang w:eastAsia="en-AU"/>
              </w:rPr>
              <w:t xml:space="preserve"> (</w:t>
            </w:r>
            <w:r>
              <w:rPr>
                <w:rFonts w:ascii="Arial" w:hAnsi="Arial" w:cs="Arial"/>
                <w:i/>
                <w:iCs/>
                <w:color w:val="000000" w:themeColor="text1"/>
                <w:lang w:eastAsia="en-AU"/>
              </w:rPr>
              <w:t>2</w:t>
            </w:r>
            <w:r w:rsidRPr="005C00AD">
              <w:rPr>
                <w:rFonts w:ascii="Arial" w:hAnsi="Arial" w:cs="Arial"/>
                <w:i/>
                <w:iCs/>
                <w:color w:val="000000" w:themeColor="text1"/>
                <w:lang w:eastAsia="en-AU"/>
              </w:rPr>
              <w:t>) correct answer</w:t>
            </w:r>
            <w:r>
              <w:rPr>
                <w:rFonts w:ascii="Arial" w:hAnsi="Arial" w:cs="Arial"/>
                <w:i/>
                <w:iCs/>
                <w:color w:val="000000" w:themeColor="text1"/>
                <w:lang w:eastAsia="en-AU"/>
              </w:rPr>
              <w:t>s</w:t>
            </w:r>
            <w:r w:rsidRPr="005C00AD">
              <w:rPr>
                <w:rFonts w:ascii="Arial" w:hAnsi="Arial" w:cs="Arial"/>
                <w:i/>
                <w:iCs/>
                <w:color w:val="000000" w:themeColor="text1"/>
                <w:lang w:eastAsia="en-AU"/>
              </w:rPr>
              <w:t>.</w:t>
            </w:r>
          </w:p>
        </w:tc>
        <w:tc>
          <w:tcPr>
            <w:tcW w:w="2342" w:type="pct"/>
          </w:tcPr>
          <w:p w14:paraId="3D60DA05" w14:textId="58A6EEF2" w:rsidR="008F0443" w:rsidRDefault="008F0443" w:rsidP="008F0443">
            <w:pPr>
              <w:pStyle w:val="ListParagraph"/>
              <w:numPr>
                <w:ilvl w:val="0"/>
                <w:numId w:val="36"/>
              </w:numPr>
              <w:spacing w:before="120" w:after="120"/>
              <w:rPr>
                <w:rFonts w:ascii="Arial" w:hAnsi="Arial" w:cs="Arial"/>
                <w:color w:val="000000" w:themeColor="text1"/>
                <w:lang w:eastAsia="en-AU"/>
              </w:rPr>
            </w:pPr>
            <w:r>
              <w:rPr>
                <w:rFonts w:ascii="Arial" w:hAnsi="Arial" w:cs="Arial"/>
                <w:color w:val="000000" w:themeColor="text1"/>
                <w:lang w:eastAsia="en-AU"/>
              </w:rPr>
              <w:t>Clean air (answer)</w:t>
            </w:r>
          </w:p>
          <w:p w14:paraId="4798BF38" w14:textId="16767967" w:rsidR="008F0443" w:rsidRDefault="008F0443" w:rsidP="008F0443">
            <w:pPr>
              <w:pStyle w:val="ListParagraph"/>
              <w:numPr>
                <w:ilvl w:val="0"/>
                <w:numId w:val="36"/>
              </w:numPr>
              <w:spacing w:before="120" w:after="120"/>
              <w:rPr>
                <w:rFonts w:ascii="Arial" w:hAnsi="Arial" w:cs="Arial"/>
                <w:color w:val="000000" w:themeColor="text1"/>
                <w:lang w:eastAsia="en-AU"/>
              </w:rPr>
            </w:pPr>
            <w:r>
              <w:rPr>
                <w:rFonts w:ascii="Arial" w:hAnsi="Arial" w:cs="Arial"/>
                <w:color w:val="000000" w:themeColor="text1"/>
                <w:lang w:eastAsia="en-AU"/>
              </w:rPr>
              <w:t>Encouraging underperformers to leave the workplace</w:t>
            </w:r>
          </w:p>
          <w:p w14:paraId="5EA10299" w14:textId="5A1C33D7" w:rsidR="008F0443" w:rsidRDefault="008F0443" w:rsidP="008F0443">
            <w:pPr>
              <w:pStyle w:val="ListParagraph"/>
              <w:numPr>
                <w:ilvl w:val="0"/>
                <w:numId w:val="36"/>
              </w:numPr>
              <w:spacing w:before="120" w:after="120"/>
              <w:rPr>
                <w:rFonts w:ascii="Arial" w:hAnsi="Arial" w:cs="Arial"/>
                <w:color w:val="000000" w:themeColor="text1"/>
                <w:lang w:eastAsia="en-AU"/>
              </w:rPr>
            </w:pPr>
            <w:r>
              <w:rPr>
                <w:rFonts w:ascii="Arial" w:hAnsi="Arial" w:cs="Arial"/>
                <w:color w:val="000000" w:themeColor="text1"/>
                <w:lang w:eastAsia="en-AU"/>
              </w:rPr>
              <w:t>Attracting talented employees (answer)</w:t>
            </w:r>
          </w:p>
          <w:p w14:paraId="06FDADA1" w14:textId="6F36DA8A" w:rsidR="008F0443" w:rsidRDefault="008F0443" w:rsidP="008F0443">
            <w:pPr>
              <w:pStyle w:val="ListParagraph"/>
              <w:numPr>
                <w:ilvl w:val="0"/>
                <w:numId w:val="36"/>
              </w:numPr>
              <w:spacing w:before="120" w:after="120"/>
              <w:rPr>
                <w:rFonts w:ascii="Arial" w:hAnsi="Arial" w:cs="Arial"/>
                <w:color w:val="000000" w:themeColor="text1"/>
                <w:lang w:eastAsia="en-AU"/>
              </w:rPr>
            </w:pPr>
            <w:r>
              <w:rPr>
                <w:rFonts w:ascii="Arial" w:hAnsi="Arial" w:cs="Arial"/>
                <w:color w:val="000000" w:themeColor="text1"/>
                <w:lang w:eastAsia="en-AU"/>
              </w:rPr>
              <w:t>Culling overpopulated wildlife</w:t>
            </w:r>
          </w:p>
          <w:p w14:paraId="4CECB6BC" w14:textId="05B08F0D" w:rsidR="008F0443" w:rsidRPr="008F0443" w:rsidRDefault="008F0443" w:rsidP="00A26881">
            <w:pPr>
              <w:pStyle w:val="ListParagraph"/>
              <w:spacing w:before="120" w:after="120"/>
              <w:rPr>
                <w:rFonts w:ascii="Arial" w:hAnsi="Arial" w:cs="Arial"/>
                <w:color w:val="000000" w:themeColor="text1"/>
                <w:lang w:eastAsia="en-AU"/>
              </w:rPr>
            </w:pPr>
          </w:p>
        </w:tc>
        <w:tc>
          <w:tcPr>
            <w:tcW w:w="755" w:type="pct"/>
          </w:tcPr>
          <w:p w14:paraId="302B39F1" w14:textId="33407439" w:rsidR="008F0443" w:rsidRPr="007D2061" w:rsidRDefault="008F0443" w:rsidP="008F0443">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787889025"/>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544937550"/>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77035D" w:rsidRPr="007D2061" w14:paraId="47237C97" w14:textId="77777777" w:rsidTr="005A6BA3">
        <w:tc>
          <w:tcPr>
            <w:tcW w:w="338" w:type="pct"/>
          </w:tcPr>
          <w:p w14:paraId="0A63B318" w14:textId="20C120C3" w:rsidR="0077035D" w:rsidRPr="007D2061" w:rsidRDefault="0077035D" w:rsidP="0077035D">
            <w:pPr>
              <w:spacing w:before="120" w:after="120"/>
              <w:rPr>
                <w:rFonts w:ascii="Arial" w:hAnsi="Arial" w:cs="Arial"/>
                <w:lang w:eastAsia="en-AU"/>
              </w:rPr>
            </w:pPr>
            <w:r>
              <w:rPr>
                <w:rFonts w:ascii="Arial" w:hAnsi="Arial" w:cs="Arial"/>
                <w:lang w:eastAsia="en-AU"/>
              </w:rPr>
              <w:t>7</w:t>
            </w:r>
          </w:p>
        </w:tc>
        <w:tc>
          <w:tcPr>
            <w:tcW w:w="1565" w:type="pct"/>
          </w:tcPr>
          <w:p w14:paraId="15ED3D8A" w14:textId="0331CDEE" w:rsidR="0077035D" w:rsidRPr="00AA76A0" w:rsidRDefault="0077035D" w:rsidP="0077035D">
            <w:pPr>
              <w:spacing w:before="120" w:after="120"/>
              <w:rPr>
                <w:rFonts w:ascii="Arial" w:hAnsi="Arial" w:cs="Arial"/>
                <w:color w:val="000000" w:themeColor="text1"/>
                <w:lang w:eastAsia="en-AU"/>
              </w:rPr>
            </w:pPr>
            <w:r>
              <w:rPr>
                <w:rFonts w:ascii="Arial" w:hAnsi="Arial" w:cs="Arial"/>
                <w:color w:val="000000" w:themeColor="text1"/>
                <w:lang w:eastAsia="en-AU"/>
              </w:rPr>
              <w:t>The</w:t>
            </w:r>
            <w:r w:rsidRPr="00AA76A0">
              <w:rPr>
                <w:rFonts w:ascii="Arial" w:hAnsi="Arial" w:cs="Arial"/>
                <w:color w:val="000000" w:themeColor="text1"/>
                <w:lang w:eastAsia="en-AU"/>
              </w:rPr>
              <w:t xml:space="preserve"> ____ is a </w:t>
            </w:r>
            <w:r>
              <w:rPr>
                <w:rFonts w:ascii="Arial" w:hAnsi="Arial" w:cs="Arial"/>
                <w:color w:val="000000" w:themeColor="text1"/>
                <w:lang w:eastAsia="en-AU"/>
              </w:rPr>
              <w:t xml:space="preserve">non-binding pact encouraging organisations around the world to enact sustainable and socially responsible policies, and to report on their progress. </w:t>
            </w:r>
          </w:p>
          <w:p w14:paraId="495E8AAF" w14:textId="77777777" w:rsidR="0077035D" w:rsidRPr="00AA76A0" w:rsidRDefault="0077035D" w:rsidP="0077035D">
            <w:pPr>
              <w:spacing w:before="120" w:after="120"/>
              <w:rPr>
                <w:rFonts w:ascii="Arial" w:hAnsi="Arial" w:cs="Arial"/>
                <w:color w:val="FF0000"/>
                <w:lang w:eastAsia="en-AU"/>
              </w:rPr>
            </w:pPr>
          </w:p>
          <w:p w14:paraId="2DDA5392" w14:textId="4AFB3437" w:rsidR="0077035D" w:rsidRDefault="0077035D" w:rsidP="0077035D">
            <w:pPr>
              <w:spacing w:before="120" w:after="120"/>
              <w:rPr>
                <w:rFonts w:ascii="Arial" w:hAnsi="Arial" w:cs="Arial"/>
                <w:color w:val="FF0000"/>
                <w:highlight w:val="yellow"/>
                <w:lang w:eastAsia="en-AU"/>
              </w:rPr>
            </w:pPr>
            <w:r w:rsidRPr="00AA76A0">
              <w:rPr>
                <w:rFonts w:ascii="Arial" w:hAnsi="Arial" w:cs="Arial"/>
                <w:i/>
                <w:iCs/>
                <w:color w:val="000000" w:themeColor="text1"/>
                <w:lang w:eastAsia="en-AU"/>
              </w:rPr>
              <w:t>Select one (1) correct answer to complete the sentence.</w:t>
            </w:r>
          </w:p>
        </w:tc>
        <w:tc>
          <w:tcPr>
            <w:tcW w:w="2342" w:type="pct"/>
          </w:tcPr>
          <w:p w14:paraId="220EF740" w14:textId="5B98649C" w:rsidR="0077035D" w:rsidRPr="00AA76A0" w:rsidRDefault="0077035D" w:rsidP="0077035D">
            <w:pPr>
              <w:pStyle w:val="ListParagraph"/>
              <w:numPr>
                <w:ilvl w:val="0"/>
                <w:numId w:val="37"/>
              </w:numPr>
              <w:spacing w:before="120" w:after="120"/>
              <w:rPr>
                <w:rFonts w:ascii="Arial" w:hAnsi="Arial" w:cs="Arial"/>
                <w:color w:val="000000" w:themeColor="text1"/>
                <w:lang w:eastAsia="en-AU"/>
              </w:rPr>
            </w:pPr>
            <w:r>
              <w:rPr>
                <w:rFonts w:ascii="Arial" w:hAnsi="Arial" w:cs="Arial"/>
                <w:color w:val="000000" w:themeColor="text1"/>
                <w:lang w:eastAsia="en-AU"/>
              </w:rPr>
              <w:t>European Global Compact</w:t>
            </w:r>
          </w:p>
          <w:p w14:paraId="67403485" w14:textId="54B7B802" w:rsidR="0077035D" w:rsidRDefault="0077035D" w:rsidP="0077035D">
            <w:pPr>
              <w:pStyle w:val="ListParagraph"/>
              <w:numPr>
                <w:ilvl w:val="0"/>
                <w:numId w:val="37"/>
              </w:numPr>
              <w:spacing w:before="120" w:after="120"/>
              <w:rPr>
                <w:rFonts w:ascii="Arial" w:hAnsi="Arial" w:cs="Arial"/>
                <w:color w:val="000000" w:themeColor="text1"/>
                <w:lang w:eastAsia="en-AU"/>
              </w:rPr>
            </w:pPr>
            <w:r>
              <w:rPr>
                <w:rFonts w:ascii="Arial" w:hAnsi="Arial" w:cs="Arial"/>
                <w:color w:val="000000" w:themeColor="text1"/>
                <w:lang w:eastAsia="en-AU"/>
              </w:rPr>
              <w:t>United States of America (USA) Global Compact</w:t>
            </w:r>
          </w:p>
          <w:p w14:paraId="2BC4D631" w14:textId="3F45E605" w:rsidR="0077035D" w:rsidRPr="0077035D" w:rsidRDefault="0077035D" w:rsidP="0077035D">
            <w:pPr>
              <w:pStyle w:val="ListParagraph"/>
              <w:numPr>
                <w:ilvl w:val="0"/>
                <w:numId w:val="37"/>
              </w:numPr>
              <w:spacing w:before="120" w:after="120"/>
              <w:rPr>
                <w:rFonts w:ascii="Arial" w:hAnsi="Arial" w:cs="Arial"/>
                <w:color w:val="000000" w:themeColor="text1"/>
                <w:lang w:eastAsia="en-AU"/>
              </w:rPr>
            </w:pPr>
            <w:r>
              <w:rPr>
                <w:rFonts w:ascii="Arial" w:hAnsi="Arial" w:cs="Arial"/>
                <w:color w:val="000000" w:themeColor="text1"/>
                <w:lang w:eastAsia="en-AU"/>
              </w:rPr>
              <w:t>United Nations (UN) Global Compact</w:t>
            </w:r>
            <w:r w:rsidRPr="0077035D">
              <w:rPr>
                <w:rFonts w:ascii="Arial" w:hAnsi="Arial" w:cs="Arial"/>
                <w:color w:val="000000" w:themeColor="text1"/>
                <w:lang w:eastAsia="en-AU"/>
              </w:rPr>
              <w:t xml:space="preserve"> </w:t>
            </w:r>
            <w:r w:rsidRPr="00AA76A0">
              <w:rPr>
                <w:rFonts w:ascii="Arial" w:hAnsi="Arial" w:cs="Arial"/>
                <w:color w:val="000000" w:themeColor="text1"/>
                <w:lang w:eastAsia="en-AU"/>
              </w:rPr>
              <w:t>(answer)</w:t>
            </w:r>
          </w:p>
        </w:tc>
        <w:tc>
          <w:tcPr>
            <w:tcW w:w="755" w:type="pct"/>
          </w:tcPr>
          <w:p w14:paraId="3959DA96" w14:textId="521B1A55" w:rsidR="0077035D" w:rsidRPr="007D2061" w:rsidRDefault="0077035D" w:rsidP="0077035D">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375701234"/>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3584647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9F68D8" w:rsidRPr="007D2061" w14:paraId="7C7DF193" w14:textId="77777777" w:rsidTr="005A6BA3">
        <w:tc>
          <w:tcPr>
            <w:tcW w:w="338" w:type="pct"/>
          </w:tcPr>
          <w:p w14:paraId="3C97D839" w14:textId="654C3F0C" w:rsidR="009F68D8" w:rsidRDefault="009F68D8" w:rsidP="0077035D">
            <w:pPr>
              <w:spacing w:before="120" w:after="120"/>
              <w:rPr>
                <w:rFonts w:ascii="Arial" w:hAnsi="Arial" w:cs="Arial"/>
                <w:lang w:eastAsia="en-AU"/>
              </w:rPr>
            </w:pPr>
            <w:r>
              <w:rPr>
                <w:rFonts w:ascii="Arial" w:hAnsi="Arial" w:cs="Arial"/>
                <w:lang w:eastAsia="en-AU"/>
              </w:rPr>
              <w:t>8</w:t>
            </w:r>
          </w:p>
        </w:tc>
        <w:tc>
          <w:tcPr>
            <w:tcW w:w="1565" w:type="pct"/>
          </w:tcPr>
          <w:p w14:paraId="78EA345A" w14:textId="2D2D7E6A" w:rsidR="009F68D8" w:rsidRPr="00AA76A0" w:rsidRDefault="009F68D8" w:rsidP="009F68D8">
            <w:pPr>
              <w:spacing w:before="120" w:after="120"/>
              <w:rPr>
                <w:rFonts w:ascii="Arial" w:hAnsi="Arial" w:cs="Arial"/>
                <w:color w:val="000000" w:themeColor="text1"/>
                <w:lang w:eastAsia="en-AU"/>
              </w:rPr>
            </w:pPr>
            <w:r>
              <w:rPr>
                <w:rFonts w:ascii="Arial" w:hAnsi="Arial" w:cs="Arial"/>
                <w:color w:val="000000" w:themeColor="text1"/>
                <w:lang w:eastAsia="en-AU"/>
              </w:rPr>
              <w:t>The</w:t>
            </w:r>
            <w:r w:rsidRPr="00AA76A0">
              <w:rPr>
                <w:rFonts w:ascii="Arial" w:hAnsi="Arial" w:cs="Arial"/>
                <w:color w:val="000000" w:themeColor="text1"/>
                <w:lang w:eastAsia="en-AU"/>
              </w:rPr>
              <w:t xml:space="preserve"> ____ is a</w:t>
            </w:r>
            <w:r>
              <w:rPr>
                <w:rFonts w:ascii="Arial" w:hAnsi="Arial" w:cs="Arial"/>
                <w:color w:val="000000" w:themeColor="text1"/>
                <w:lang w:eastAsia="en-AU"/>
              </w:rPr>
              <w:t>n international treaty on climate change</w:t>
            </w:r>
            <w:r w:rsidR="00E00250">
              <w:rPr>
                <w:rFonts w:ascii="Arial" w:hAnsi="Arial" w:cs="Arial"/>
                <w:color w:val="000000" w:themeColor="text1"/>
                <w:lang w:eastAsia="en-AU"/>
              </w:rPr>
              <w:t>. Its</w:t>
            </w:r>
            <w:r>
              <w:rPr>
                <w:rFonts w:ascii="Arial" w:hAnsi="Arial" w:cs="Arial"/>
                <w:color w:val="000000" w:themeColor="text1"/>
                <w:lang w:eastAsia="en-AU"/>
              </w:rPr>
              <w:t xml:space="preserve"> goal is to limit global warming.</w:t>
            </w:r>
          </w:p>
          <w:p w14:paraId="4BE75E5A" w14:textId="77777777" w:rsidR="009F68D8" w:rsidRPr="00AA76A0" w:rsidRDefault="009F68D8" w:rsidP="009F68D8">
            <w:pPr>
              <w:spacing w:before="120" w:after="120"/>
              <w:rPr>
                <w:rFonts w:ascii="Arial" w:hAnsi="Arial" w:cs="Arial"/>
                <w:color w:val="FF0000"/>
                <w:lang w:eastAsia="en-AU"/>
              </w:rPr>
            </w:pPr>
          </w:p>
          <w:p w14:paraId="284ECD7D" w14:textId="061B6DB4" w:rsidR="009F68D8" w:rsidRDefault="009F68D8" w:rsidP="009F68D8">
            <w:pPr>
              <w:spacing w:before="120" w:after="120"/>
              <w:rPr>
                <w:rFonts w:ascii="Arial" w:hAnsi="Arial" w:cs="Arial"/>
                <w:color w:val="000000" w:themeColor="text1"/>
                <w:lang w:eastAsia="en-AU"/>
              </w:rPr>
            </w:pPr>
            <w:r w:rsidRPr="00AA76A0">
              <w:rPr>
                <w:rFonts w:ascii="Arial" w:hAnsi="Arial" w:cs="Arial"/>
                <w:i/>
                <w:iCs/>
                <w:color w:val="000000" w:themeColor="text1"/>
                <w:lang w:eastAsia="en-AU"/>
              </w:rPr>
              <w:t>Select one (1) correct answer to complete the sentence.</w:t>
            </w:r>
          </w:p>
        </w:tc>
        <w:tc>
          <w:tcPr>
            <w:tcW w:w="2342" w:type="pct"/>
          </w:tcPr>
          <w:p w14:paraId="3CF48B53" w14:textId="612E323B" w:rsidR="009F68D8" w:rsidRPr="00AA76A0" w:rsidRDefault="009F68D8" w:rsidP="009F68D8">
            <w:pPr>
              <w:pStyle w:val="ListParagraph"/>
              <w:numPr>
                <w:ilvl w:val="0"/>
                <w:numId w:val="38"/>
              </w:numPr>
              <w:spacing w:before="120" w:after="120"/>
              <w:rPr>
                <w:rFonts w:ascii="Arial" w:hAnsi="Arial" w:cs="Arial"/>
                <w:color w:val="000000" w:themeColor="text1"/>
                <w:lang w:eastAsia="en-AU"/>
              </w:rPr>
            </w:pPr>
            <w:r>
              <w:rPr>
                <w:rFonts w:ascii="Arial" w:hAnsi="Arial" w:cs="Arial"/>
                <w:color w:val="000000" w:themeColor="text1"/>
                <w:lang w:eastAsia="en-AU"/>
              </w:rPr>
              <w:t>Melbourne Agreement</w:t>
            </w:r>
          </w:p>
          <w:p w14:paraId="0C91B48A" w14:textId="698E2394" w:rsidR="009F68D8" w:rsidRDefault="009F68D8" w:rsidP="009F68D8">
            <w:pPr>
              <w:pStyle w:val="ListParagraph"/>
              <w:numPr>
                <w:ilvl w:val="0"/>
                <w:numId w:val="38"/>
              </w:numPr>
              <w:spacing w:before="120" w:after="120"/>
              <w:rPr>
                <w:rFonts w:ascii="Arial" w:hAnsi="Arial" w:cs="Arial"/>
                <w:color w:val="000000" w:themeColor="text1"/>
                <w:lang w:eastAsia="en-AU"/>
              </w:rPr>
            </w:pPr>
            <w:r>
              <w:rPr>
                <w:rFonts w:ascii="Arial" w:hAnsi="Arial" w:cs="Arial"/>
                <w:color w:val="000000" w:themeColor="text1"/>
                <w:lang w:eastAsia="en-AU"/>
              </w:rPr>
              <w:t>Copenhagen Agreement</w:t>
            </w:r>
          </w:p>
          <w:p w14:paraId="0CF7C341" w14:textId="020CF9C0" w:rsidR="009F68D8" w:rsidRDefault="009F68D8" w:rsidP="009F68D8">
            <w:pPr>
              <w:pStyle w:val="ListParagraph"/>
              <w:numPr>
                <w:ilvl w:val="0"/>
                <w:numId w:val="38"/>
              </w:numPr>
              <w:spacing w:before="120" w:after="120"/>
              <w:rPr>
                <w:rFonts w:ascii="Arial" w:hAnsi="Arial" w:cs="Arial"/>
                <w:color w:val="000000" w:themeColor="text1"/>
                <w:lang w:eastAsia="en-AU"/>
              </w:rPr>
            </w:pPr>
            <w:r>
              <w:rPr>
                <w:rFonts w:ascii="Arial" w:hAnsi="Arial" w:cs="Arial"/>
                <w:color w:val="000000" w:themeColor="text1"/>
                <w:lang w:eastAsia="en-AU"/>
              </w:rPr>
              <w:t>Edinburgh Agreement</w:t>
            </w:r>
          </w:p>
          <w:p w14:paraId="3413ED34" w14:textId="155ECA46" w:rsidR="009F68D8" w:rsidRDefault="009F68D8" w:rsidP="009F68D8">
            <w:pPr>
              <w:pStyle w:val="ListParagraph"/>
              <w:numPr>
                <w:ilvl w:val="0"/>
                <w:numId w:val="38"/>
              </w:numPr>
              <w:spacing w:before="120" w:after="120"/>
              <w:rPr>
                <w:rFonts w:ascii="Arial" w:hAnsi="Arial" w:cs="Arial"/>
                <w:color w:val="000000" w:themeColor="text1"/>
                <w:lang w:eastAsia="en-AU"/>
              </w:rPr>
            </w:pPr>
            <w:r>
              <w:rPr>
                <w:rFonts w:ascii="Arial" w:hAnsi="Arial" w:cs="Arial"/>
                <w:color w:val="000000" w:themeColor="text1"/>
                <w:lang w:eastAsia="en-AU"/>
              </w:rPr>
              <w:t>Taipei Agreement</w:t>
            </w:r>
          </w:p>
          <w:p w14:paraId="722DF286" w14:textId="6240665E" w:rsidR="009F68D8" w:rsidRDefault="009F68D8" w:rsidP="009F68D8">
            <w:pPr>
              <w:pStyle w:val="ListParagraph"/>
              <w:numPr>
                <w:ilvl w:val="0"/>
                <w:numId w:val="38"/>
              </w:numPr>
              <w:spacing w:before="120" w:after="120"/>
              <w:rPr>
                <w:rFonts w:ascii="Arial" w:hAnsi="Arial" w:cs="Arial"/>
                <w:color w:val="000000" w:themeColor="text1"/>
                <w:lang w:eastAsia="en-AU"/>
              </w:rPr>
            </w:pPr>
            <w:r>
              <w:rPr>
                <w:rFonts w:ascii="Arial" w:hAnsi="Arial" w:cs="Arial"/>
                <w:color w:val="000000" w:themeColor="text1"/>
                <w:lang w:eastAsia="en-AU"/>
              </w:rPr>
              <w:t>Paris Agreement</w:t>
            </w:r>
            <w:r w:rsidRPr="0077035D">
              <w:rPr>
                <w:rFonts w:ascii="Arial" w:hAnsi="Arial" w:cs="Arial"/>
                <w:color w:val="000000" w:themeColor="text1"/>
                <w:lang w:eastAsia="en-AU"/>
              </w:rPr>
              <w:t xml:space="preserve"> </w:t>
            </w:r>
            <w:r w:rsidRPr="00AA76A0">
              <w:rPr>
                <w:rFonts w:ascii="Arial" w:hAnsi="Arial" w:cs="Arial"/>
                <w:color w:val="000000" w:themeColor="text1"/>
                <w:lang w:eastAsia="en-AU"/>
              </w:rPr>
              <w:t>(answer)</w:t>
            </w:r>
          </w:p>
        </w:tc>
        <w:tc>
          <w:tcPr>
            <w:tcW w:w="755" w:type="pct"/>
          </w:tcPr>
          <w:p w14:paraId="67BDEEC5" w14:textId="14DD4027" w:rsidR="009F68D8" w:rsidRPr="007D2061" w:rsidRDefault="009F68D8" w:rsidP="0077035D">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55169125"/>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508590796"/>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9F68D8" w:rsidRPr="007D2061" w14:paraId="0B217E73" w14:textId="77777777" w:rsidTr="005A6BA3">
        <w:tc>
          <w:tcPr>
            <w:tcW w:w="338" w:type="pct"/>
          </w:tcPr>
          <w:p w14:paraId="11C22A48" w14:textId="792E0E4E" w:rsidR="009F68D8" w:rsidRDefault="009F68D8" w:rsidP="009F68D8">
            <w:pPr>
              <w:spacing w:before="120" w:after="120"/>
              <w:rPr>
                <w:rFonts w:ascii="Arial" w:hAnsi="Arial" w:cs="Arial"/>
                <w:lang w:eastAsia="en-AU"/>
              </w:rPr>
            </w:pPr>
            <w:r>
              <w:rPr>
                <w:rFonts w:ascii="Arial" w:hAnsi="Arial" w:cs="Arial"/>
                <w:lang w:eastAsia="en-AU"/>
              </w:rPr>
              <w:t>9</w:t>
            </w:r>
          </w:p>
        </w:tc>
        <w:tc>
          <w:tcPr>
            <w:tcW w:w="1565" w:type="pct"/>
          </w:tcPr>
          <w:p w14:paraId="09BA331C" w14:textId="14AF585A" w:rsidR="009F68D8" w:rsidRPr="00A26881" w:rsidRDefault="009F68D8" w:rsidP="009F68D8">
            <w:pPr>
              <w:spacing w:before="120" w:after="120"/>
              <w:rPr>
                <w:rFonts w:ascii="Arial" w:hAnsi="Arial" w:cs="Arial"/>
                <w:color w:val="000000" w:themeColor="text1"/>
                <w:lang w:eastAsia="en-AU"/>
              </w:rPr>
            </w:pPr>
            <w:r w:rsidRPr="00A26881">
              <w:rPr>
                <w:rFonts w:ascii="Arial" w:hAnsi="Arial" w:cs="Arial"/>
                <w:color w:val="000000" w:themeColor="text1"/>
                <w:lang w:eastAsia="en-AU"/>
              </w:rPr>
              <w:t xml:space="preserve">Match the </w:t>
            </w:r>
            <w:r w:rsidR="00033B16" w:rsidRPr="00A26881">
              <w:rPr>
                <w:rFonts w:ascii="Arial" w:hAnsi="Arial" w:cs="Arial"/>
                <w:color w:val="000000" w:themeColor="text1"/>
                <w:lang w:eastAsia="en-AU"/>
              </w:rPr>
              <w:t>organisation</w:t>
            </w:r>
            <w:r w:rsidRPr="00A26881">
              <w:rPr>
                <w:rFonts w:ascii="Arial" w:hAnsi="Arial" w:cs="Arial"/>
                <w:color w:val="000000" w:themeColor="text1"/>
                <w:lang w:eastAsia="en-AU"/>
              </w:rPr>
              <w:t xml:space="preserve"> to </w:t>
            </w:r>
            <w:r w:rsidR="00E12D20">
              <w:rPr>
                <w:rFonts w:ascii="Arial" w:hAnsi="Arial" w:cs="Arial"/>
                <w:color w:val="000000" w:themeColor="text1"/>
                <w:lang w:eastAsia="en-AU"/>
              </w:rPr>
              <w:t>its</w:t>
            </w:r>
            <w:r w:rsidR="00A11D07">
              <w:rPr>
                <w:rFonts w:ascii="Arial" w:hAnsi="Arial" w:cs="Arial"/>
                <w:color w:val="000000" w:themeColor="text1"/>
                <w:lang w:eastAsia="en-AU"/>
              </w:rPr>
              <w:t xml:space="preserve"> correct purpose</w:t>
            </w:r>
            <w:r w:rsidRPr="00A26881">
              <w:rPr>
                <w:rFonts w:ascii="Arial" w:hAnsi="Arial" w:cs="Arial"/>
                <w:color w:val="000000" w:themeColor="text1"/>
                <w:lang w:eastAsia="en-AU"/>
              </w:rPr>
              <w:t>.</w:t>
            </w:r>
          </w:p>
          <w:p w14:paraId="474774AA" w14:textId="74E482A9" w:rsidR="009F68D8" w:rsidRPr="00D052DB" w:rsidRDefault="00033B16" w:rsidP="00A26881">
            <w:pPr>
              <w:pStyle w:val="ListParagraph"/>
              <w:numPr>
                <w:ilvl w:val="0"/>
                <w:numId w:val="48"/>
              </w:numPr>
              <w:spacing w:before="120" w:after="120"/>
              <w:rPr>
                <w:rFonts w:ascii="Arial" w:hAnsi="Arial" w:cs="Arial"/>
                <w:color w:val="000000" w:themeColor="text1"/>
                <w:lang w:eastAsia="en-AU"/>
              </w:rPr>
            </w:pPr>
            <w:r>
              <w:rPr>
                <w:rFonts w:ascii="Arial" w:hAnsi="Arial" w:cs="Arial"/>
                <w:color w:val="000000" w:themeColor="text1"/>
                <w:lang w:eastAsia="en-AU"/>
              </w:rPr>
              <w:t>Environmental Protection Agency Victoria</w:t>
            </w:r>
          </w:p>
          <w:p w14:paraId="1B538024" w14:textId="385E8C94" w:rsidR="009F68D8" w:rsidRPr="00D052DB" w:rsidRDefault="00033B16" w:rsidP="00A26881">
            <w:pPr>
              <w:pStyle w:val="ListParagraph"/>
              <w:numPr>
                <w:ilvl w:val="0"/>
                <w:numId w:val="48"/>
              </w:numPr>
              <w:spacing w:before="120" w:after="120"/>
              <w:rPr>
                <w:rFonts w:ascii="Arial" w:hAnsi="Arial" w:cs="Arial"/>
                <w:color w:val="000000" w:themeColor="text1"/>
                <w:lang w:eastAsia="en-AU"/>
              </w:rPr>
            </w:pPr>
            <w:r>
              <w:rPr>
                <w:rFonts w:ascii="Arial" w:hAnsi="Arial" w:cs="Arial"/>
                <w:color w:val="000000" w:themeColor="text1"/>
                <w:lang w:eastAsia="en-AU"/>
              </w:rPr>
              <w:t>WorkSafe Victoria</w:t>
            </w:r>
          </w:p>
          <w:p w14:paraId="6D67AB82" w14:textId="5D77EB3F" w:rsidR="009F68D8" w:rsidRPr="00D052DB" w:rsidRDefault="00033B16" w:rsidP="00A26881">
            <w:pPr>
              <w:pStyle w:val="ListParagraph"/>
              <w:numPr>
                <w:ilvl w:val="0"/>
                <w:numId w:val="48"/>
              </w:numPr>
              <w:spacing w:before="120" w:after="120"/>
              <w:rPr>
                <w:rFonts w:ascii="Arial" w:hAnsi="Arial" w:cs="Arial"/>
                <w:color w:val="000000" w:themeColor="text1"/>
                <w:lang w:eastAsia="en-AU"/>
              </w:rPr>
            </w:pPr>
            <w:r>
              <w:rPr>
                <w:rFonts w:ascii="Arial" w:hAnsi="Arial" w:cs="Arial"/>
                <w:color w:val="000000" w:themeColor="text1"/>
                <w:lang w:eastAsia="en-AU"/>
              </w:rPr>
              <w:t>Sustainability Victoria</w:t>
            </w:r>
          </w:p>
          <w:p w14:paraId="3D2B908A" w14:textId="77777777" w:rsidR="009F68D8" w:rsidRPr="0042036E" w:rsidRDefault="009F68D8" w:rsidP="009F68D8">
            <w:pPr>
              <w:spacing w:before="120" w:after="120"/>
              <w:rPr>
                <w:rFonts w:ascii="Arial" w:hAnsi="Arial" w:cs="Arial"/>
                <w:color w:val="FF0000"/>
                <w:highlight w:val="yellow"/>
                <w:lang w:eastAsia="en-AU"/>
              </w:rPr>
            </w:pPr>
          </w:p>
          <w:p w14:paraId="4B54D0C7" w14:textId="77777777" w:rsidR="009F68D8" w:rsidRPr="00D052DB" w:rsidRDefault="009F68D8" w:rsidP="009F68D8">
            <w:pPr>
              <w:spacing w:before="120" w:after="120"/>
              <w:rPr>
                <w:rFonts w:ascii="Arial" w:hAnsi="Arial" w:cs="Arial"/>
                <w:b/>
                <w:bCs/>
                <w:i/>
                <w:iCs/>
                <w:color w:val="000000" w:themeColor="text1"/>
                <w:lang w:eastAsia="en-AU"/>
              </w:rPr>
            </w:pPr>
            <w:r w:rsidRPr="00D052DB">
              <w:rPr>
                <w:rFonts w:ascii="Arial" w:hAnsi="Arial" w:cs="Arial"/>
                <w:b/>
                <w:bCs/>
                <w:color w:val="000000" w:themeColor="text1"/>
                <w:lang w:eastAsia="en-AU"/>
              </w:rPr>
              <w:t>Responses</w:t>
            </w:r>
            <w:r w:rsidRPr="00D052DB">
              <w:rPr>
                <w:rFonts w:ascii="Arial" w:hAnsi="Arial" w:cs="Arial"/>
                <w:b/>
                <w:bCs/>
                <w:i/>
                <w:iCs/>
                <w:color w:val="000000" w:themeColor="text1"/>
                <w:lang w:eastAsia="en-AU"/>
              </w:rPr>
              <w:t>:</w:t>
            </w:r>
          </w:p>
          <w:p w14:paraId="79599AF2" w14:textId="77777777" w:rsidR="00033B16" w:rsidRPr="00D052DB" w:rsidRDefault="00033B16" w:rsidP="00033B16">
            <w:pPr>
              <w:pStyle w:val="ListParagraph"/>
              <w:numPr>
                <w:ilvl w:val="0"/>
                <w:numId w:val="27"/>
              </w:numPr>
              <w:spacing w:before="120" w:after="120"/>
              <w:rPr>
                <w:rFonts w:ascii="Arial" w:hAnsi="Arial" w:cs="Arial"/>
                <w:color w:val="000000" w:themeColor="text1"/>
                <w:lang w:eastAsia="en-AU"/>
              </w:rPr>
            </w:pPr>
            <w:r>
              <w:rPr>
                <w:rFonts w:ascii="Arial" w:hAnsi="Arial" w:cs="Arial"/>
                <w:color w:val="000000" w:themeColor="text1"/>
                <w:lang w:eastAsia="en-AU"/>
              </w:rPr>
              <w:t xml:space="preserve">Regulates workplace health and safety and </w:t>
            </w:r>
            <w:r>
              <w:rPr>
                <w:rFonts w:ascii="Arial" w:hAnsi="Arial" w:cs="Arial"/>
                <w:color w:val="000000" w:themeColor="text1"/>
                <w:lang w:eastAsia="en-AU"/>
              </w:rPr>
              <w:lastRenderedPageBreak/>
              <w:t>reduces workplace harm.</w:t>
            </w:r>
          </w:p>
          <w:p w14:paraId="343C1A26" w14:textId="77777777" w:rsidR="00033B16" w:rsidRPr="00D052DB" w:rsidRDefault="00033B16" w:rsidP="00033B16">
            <w:pPr>
              <w:pStyle w:val="ListParagraph"/>
              <w:numPr>
                <w:ilvl w:val="0"/>
                <w:numId w:val="27"/>
              </w:numPr>
              <w:spacing w:before="120" w:after="120"/>
              <w:rPr>
                <w:rFonts w:ascii="Arial" w:hAnsi="Arial" w:cs="Arial"/>
                <w:b/>
                <w:bCs/>
                <w:i/>
                <w:iCs/>
                <w:color w:val="000000" w:themeColor="text1"/>
                <w:lang w:eastAsia="en-AU"/>
              </w:rPr>
            </w:pPr>
            <w:r>
              <w:rPr>
                <w:rFonts w:ascii="Arial" w:hAnsi="Arial" w:cs="Arial"/>
                <w:color w:val="000000" w:themeColor="text1"/>
                <w:lang w:eastAsia="en-AU"/>
              </w:rPr>
              <w:t>Has the powers to enforce regulations that protect the quality of air, soil, and water.</w:t>
            </w:r>
          </w:p>
          <w:p w14:paraId="7182E10A" w14:textId="77777777" w:rsidR="00033B16" w:rsidRPr="00D052DB" w:rsidRDefault="00033B16" w:rsidP="00033B16">
            <w:pPr>
              <w:pStyle w:val="ListParagraph"/>
              <w:numPr>
                <w:ilvl w:val="0"/>
                <w:numId w:val="27"/>
              </w:numPr>
              <w:spacing w:before="120" w:after="120"/>
              <w:rPr>
                <w:rFonts w:ascii="Arial" w:hAnsi="Arial" w:cs="Arial"/>
                <w:b/>
                <w:bCs/>
                <w:i/>
                <w:iCs/>
                <w:color w:val="000000" w:themeColor="text1"/>
                <w:lang w:eastAsia="en-AU"/>
              </w:rPr>
            </w:pPr>
            <w:r>
              <w:rPr>
                <w:rFonts w:ascii="Arial" w:hAnsi="Arial" w:cs="Arial"/>
                <w:color w:val="000000" w:themeColor="text1"/>
                <w:lang w:eastAsia="en-AU"/>
              </w:rPr>
              <w:t>Assists and promotes environmentally sustainable resource use.</w:t>
            </w:r>
          </w:p>
          <w:p w14:paraId="60DCC746" w14:textId="77777777" w:rsidR="009F68D8" w:rsidRDefault="009F68D8" w:rsidP="009F68D8">
            <w:pPr>
              <w:spacing w:before="120" w:after="120"/>
              <w:rPr>
                <w:rFonts w:ascii="Arial" w:hAnsi="Arial" w:cs="Arial"/>
                <w:color w:val="000000" w:themeColor="text1"/>
                <w:lang w:eastAsia="en-AU"/>
              </w:rPr>
            </w:pPr>
          </w:p>
        </w:tc>
        <w:tc>
          <w:tcPr>
            <w:tcW w:w="2342" w:type="pct"/>
          </w:tcPr>
          <w:p w14:paraId="1ACD0C90" w14:textId="7CB7C647" w:rsidR="009F68D8" w:rsidRPr="00D052DB" w:rsidRDefault="00033B16" w:rsidP="00033B16">
            <w:pPr>
              <w:pStyle w:val="ListParagraph"/>
              <w:numPr>
                <w:ilvl w:val="0"/>
                <w:numId w:val="39"/>
              </w:numPr>
              <w:spacing w:before="120" w:after="120"/>
              <w:rPr>
                <w:rFonts w:ascii="Arial" w:hAnsi="Arial" w:cs="Arial"/>
                <w:b/>
                <w:bCs/>
                <w:i/>
                <w:iCs/>
                <w:color w:val="000000" w:themeColor="text1"/>
                <w:lang w:eastAsia="en-AU"/>
              </w:rPr>
            </w:pPr>
            <w:r>
              <w:rPr>
                <w:rFonts w:ascii="Arial" w:hAnsi="Arial" w:cs="Arial"/>
                <w:color w:val="000000" w:themeColor="text1"/>
                <w:lang w:eastAsia="en-AU"/>
              </w:rPr>
              <w:lastRenderedPageBreak/>
              <w:t>Has the powers to enforce regulations that protect the quality of air, soil, and water.</w:t>
            </w:r>
          </w:p>
          <w:p w14:paraId="4767AB81" w14:textId="4A6CA2D1" w:rsidR="009F68D8" w:rsidRPr="00D052DB" w:rsidRDefault="00033B16" w:rsidP="00033B16">
            <w:pPr>
              <w:pStyle w:val="ListParagraph"/>
              <w:numPr>
                <w:ilvl w:val="0"/>
                <w:numId w:val="39"/>
              </w:numPr>
              <w:spacing w:before="120" w:after="120"/>
              <w:rPr>
                <w:rFonts w:ascii="Arial" w:hAnsi="Arial" w:cs="Arial"/>
                <w:color w:val="000000" w:themeColor="text1"/>
                <w:lang w:eastAsia="en-AU"/>
              </w:rPr>
            </w:pPr>
            <w:r>
              <w:rPr>
                <w:rFonts w:ascii="Arial" w:hAnsi="Arial" w:cs="Arial"/>
                <w:color w:val="000000" w:themeColor="text1"/>
                <w:lang w:eastAsia="en-AU"/>
              </w:rPr>
              <w:t>Regulates workplace health and safety and reduces workplace harm.</w:t>
            </w:r>
          </w:p>
          <w:p w14:paraId="6F2B60BB" w14:textId="74CBC072" w:rsidR="009F68D8" w:rsidRPr="00D052DB" w:rsidRDefault="00033B16" w:rsidP="00033B16">
            <w:pPr>
              <w:pStyle w:val="ListParagraph"/>
              <w:numPr>
                <w:ilvl w:val="0"/>
                <w:numId w:val="39"/>
              </w:numPr>
              <w:spacing w:before="120" w:after="120"/>
              <w:rPr>
                <w:rFonts w:ascii="Arial" w:hAnsi="Arial" w:cs="Arial"/>
                <w:b/>
                <w:bCs/>
                <w:i/>
                <w:iCs/>
                <w:color w:val="000000" w:themeColor="text1"/>
                <w:lang w:eastAsia="en-AU"/>
              </w:rPr>
            </w:pPr>
            <w:r>
              <w:rPr>
                <w:rFonts w:ascii="Arial" w:hAnsi="Arial" w:cs="Arial"/>
                <w:color w:val="000000" w:themeColor="text1"/>
                <w:lang w:eastAsia="en-AU"/>
              </w:rPr>
              <w:t>Assists and promotes environmentally sustainable resource use.</w:t>
            </w:r>
          </w:p>
          <w:p w14:paraId="10D5AE56" w14:textId="77777777" w:rsidR="009F68D8" w:rsidRPr="00033B16" w:rsidRDefault="009F68D8" w:rsidP="00033B16">
            <w:pPr>
              <w:spacing w:before="120" w:after="120"/>
              <w:rPr>
                <w:rFonts w:ascii="Arial" w:hAnsi="Arial" w:cs="Arial"/>
                <w:color w:val="000000" w:themeColor="text1"/>
                <w:lang w:eastAsia="en-AU"/>
              </w:rPr>
            </w:pPr>
          </w:p>
        </w:tc>
        <w:tc>
          <w:tcPr>
            <w:tcW w:w="755" w:type="pct"/>
          </w:tcPr>
          <w:p w14:paraId="708DCDEA" w14:textId="5910EBAC" w:rsidR="009F68D8" w:rsidRPr="007D2061" w:rsidRDefault="009F68D8" w:rsidP="009F68D8">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233134394"/>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80165535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B037D9" w:rsidRPr="007D2061" w14:paraId="116767F3" w14:textId="77777777" w:rsidTr="005A6BA3">
        <w:tc>
          <w:tcPr>
            <w:tcW w:w="338" w:type="pct"/>
          </w:tcPr>
          <w:p w14:paraId="1417F587" w14:textId="1FA9EFE0" w:rsidR="00B037D9" w:rsidRDefault="00B037D9" w:rsidP="00B037D9">
            <w:pPr>
              <w:spacing w:before="120" w:after="120"/>
              <w:rPr>
                <w:rFonts w:ascii="Arial" w:hAnsi="Arial" w:cs="Arial"/>
                <w:lang w:eastAsia="en-AU"/>
              </w:rPr>
            </w:pPr>
            <w:r>
              <w:rPr>
                <w:rFonts w:ascii="Arial" w:hAnsi="Arial" w:cs="Arial"/>
                <w:lang w:eastAsia="en-AU"/>
              </w:rPr>
              <w:t>10</w:t>
            </w:r>
          </w:p>
        </w:tc>
        <w:tc>
          <w:tcPr>
            <w:tcW w:w="1565" w:type="pct"/>
          </w:tcPr>
          <w:p w14:paraId="3D5989BA" w14:textId="10DB7B9B" w:rsidR="00B037D9" w:rsidRPr="005C00AD" w:rsidRDefault="00B037D9" w:rsidP="00B037D9">
            <w:pPr>
              <w:spacing w:before="120" w:after="120"/>
              <w:rPr>
                <w:rFonts w:ascii="Arial" w:hAnsi="Arial" w:cs="Arial"/>
                <w:color w:val="000000" w:themeColor="text1"/>
                <w:lang w:eastAsia="en-AU"/>
              </w:rPr>
            </w:pPr>
            <w:r w:rsidRPr="005C00AD">
              <w:rPr>
                <w:rFonts w:ascii="Arial" w:hAnsi="Arial" w:cs="Arial"/>
                <w:color w:val="000000" w:themeColor="text1"/>
                <w:lang w:eastAsia="en-AU"/>
              </w:rPr>
              <w:t>Wh</w:t>
            </w:r>
            <w:r>
              <w:rPr>
                <w:rFonts w:ascii="Arial" w:hAnsi="Arial" w:cs="Arial"/>
                <w:color w:val="000000" w:themeColor="text1"/>
                <w:lang w:eastAsia="en-AU"/>
              </w:rPr>
              <w:t>ere might you find an organisation’s sustainability policies and procedures?</w:t>
            </w:r>
          </w:p>
          <w:p w14:paraId="763303BF" w14:textId="0C4B221E" w:rsidR="00B037D9" w:rsidRPr="00D052DB" w:rsidRDefault="00B037D9" w:rsidP="00B037D9">
            <w:pPr>
              <w:spacing w:before="120" w:after="120"/>
              <w:rPr>
                <w:rFonts w:ascii="Arial" w:hAnsi="Arial" w:cs="Arial"/>
                <w:i/>
                <w:iCs/>
                <w:color w:val="000000" w:themeColor="text1"/>
                <w:lang w:eastAsia="en-AU"/>
              </w:rPr>
            </w:pPr>
            <w:r w:rsidRPr="005C00AD">
              <w:rPr>
                <w:rFonts w:ascii="Arial" w:hAnsi="Arial" w:cs="Arial"/>
                <w:i/>
                <w:iCs/>
                <w:color w:val="000000" w:themeColor="text1"/>
                <w:lang w:eastAsia="en-AU"/>
              </w:rPr>
              <w:t xml:space="preserve">Select </w:t>
            </w:r>
            <w:r w:rsidR="00C71BA8">
              <w:rPr>
                <w:rFonts w:ascii="Arial" w:hAnsi="Arial" w:cs="Arial"/>
                <w:i/>
                <w:iCs/>
                <w:color w:val="000000" w:themeColor="text1"/>
                <w:lang w:eastAsia="en-AU"/>
              </w:rPr>
              <w:t>three</w:t>
            </w:r>
            <w:r w:rsidR="00C71BA8" w:rsidRPr="005C00AD">
              <w:rPr>
                <w:rFonts w:ascii="Arial" w:hAnsi="Arial" w:cs="Arial"/>
                <w:i/>
                <w:iCs/>
                <w:color w:val="000000" w:themeColor="text1"/>
                <w:lang w:eastAsia="en-AU"/>
              </w:rPr>
              <w:t xml:space="preserve"> </w:t>
            </w:r>
            <w:r w:rsidRPr="005C00AD">
              <w:rPr>
                <w:rFonts w:ascii="Arial" w:hAnsi="Arial" w:cs="Arial"/>
                <w:i/>
                <w:iCs/>
                <w:color w:val="000000" w:themeColor="text1"/>
                <w:lang w:eastAsia="en-AU"/>
              </w:rPr>
              <w:t>(</w:t>
            </w:r>
            <w:r w:rsidR="00C71BA8">
              <w:rPr>
                <w:rFonts w:ascii="Arial" w:hAnsi="Arial" w:cs="Arial"/>
                <w:i/>
                <w:iCs/>
                <w:color w:val="000000" w:themeColor="text1"/>
                <w:lang w:eastAsia="en-AU"/>
              </w:rPr>
              <w:t>3</w:t>
            </w:r>
            <w:r w:rsidRPr="005C00AD">
              <w:rPr>
                <w:rFonts w:ascii="Arial" w:hAnsi="Arial" w:cs="Arial"/>
                <w:i/>
                <w:iCs/>
                <w:color w:val="000000" w:themeColor="text1"/>
                <w:lang w:eastAsia="en-AU"/>
              </w:rPr>
              <w:t>) correct answer</w:t>
            </w:r>
            <w:r>
              <w:rPr>
                <w:rFonts w:ascii="Arial" w:hAnsi="Arial" w:cs="Arial"/>
                <w:i/>
                <w:iCs/>
                <w:color w:val="000000" w:themeColor="text1"/>
                <w:lang w:eastAsia="en-AU"/>
              </w:rPr>
              <w:t>s</w:t>
            </w:r>
            <w:r w:rsidRPr="005C00AD">
              <w:rPr>
                <w:rFonts w:ascii="Arial" w:hAnsi="Arial" w:cs="Arial"/>
                <w:i/>
                <w:iCs/>
                <w:color w:val="000000" w:themeColor="text1"/>
                <w:lang w:eastAsia="en-AU"/>
              </w:rPr>
              <w:t>.</w:t>
            </w:r>
          </w:p>
        </w:tc>
        <w:tc>
          <w:tcPr>
            <w:tcW w:w="2342" w:type="pct"/>
          </w:tcPr>
          <w:p w14:paraId="02EBD283" w14:textId="5E7834DE" w:rsidR="00B037D9" w:rsidRDefault="00B037D9" w:rsidP="00B037D9">
            <w:pPr>
              <w:pStyle w:val="ListParagraph"/>
              <w:numPr>
                <w:ilvl w:val="0"/>
                <w:numId w:val="40"/>
              </w:numPr>
              <w:spacing w:before="120" w:after="120"/>
              <w:rPr>
                <w:rFonts w:ascii="Arial" w:hAnsi="Arial" w:cs="Arial"/>
                <w:color w:val="000000" w:themeColor="text1"/>
                <w:lang w:eastAsia="en-AU"/>
              </w:rPr>
            </w:pPr>
            <w:r>
              <w:rPr>
                <w:rFonts w:ascii="Arial" w:hAnsi="Arial" w:cs="Arial"/>
                <w:color w:val="000000" w:themeColor="text1"/>
                <w:lang w:eastAsia="en-AU"/>
              </w:rPr>
              <w:t>Filed with Sustainability Victoria</w:t>
            </w:r>
          </w:p>
          <w:p w14:paraId="2BF78E0F" w14:textId="1D96B8AE" w:rsidR="00B037D9" w:rsidRDefault="00B037D9" w:rsidP="00B037D9">
            <w:pPr>
              <w:pStyle w:val="ListParagraph"/>
              <w:numPr>
                <w:ilvl w:val="0"/>
                <w:numId w:val="40"/>
              </w:numPr>
              <w:spacing w:before="120" w:after="120"/>
              <w:rPr>
                <w:rFonts w:ascii="Arial" w:hAnsi="Arial" w:cs="Arial"/>
                <w:color w:val="000000" w:themeColor="text1"/>
                <w:lang w:eastAsia="en-AU"/>
              </w:rPr>
            </w:pPr>
            <w:r>
              <w:rPr>
                <w:rFonts w:ascii="Arial" w:hAnsi="Arial" w:cs="Arial"/>
                <w:color w:val="000000" w:themeColor="text1"/>
                <w:lang w:eastAsia="en-AU"/>
              </w:rPr>
              <w:t>Monthly finance reports</w:t>
            </w:r>
          </w:p>
          <w:p w14:paraId="53119E35" w14:textId="7AF22FA3" w:rsidR="00B037D9" w:rsidRDefault="00B037D9" w:rsidP="00B037D9">
            <w:pPr>
              <w:pStyle w:val="ListParagraph"/>
              <w:numPr>
                <w:ilvl w:val="0"/>
                <w:numId w:val="40"/>
              </w:numPr>
              <w:spacing w:before="120" w:after="120"/>
              <w:rPr>
                <w:rFonts w:ascii="Arial" w:hAnsi="Arial" w:cs="Arial"/>
                <w:color w:val="000000" w:themeColor="text1"/>
                <w:lang w:eastAsia="en-AU"/>
              </w:rPr>
            </w:pPr>
            <w:r>
              <w:rPr>
                <w:rFonts w:ascii="Arial" w:hAnsi="Arial" w:cs="Arial"/>
                <w:color w:val="000000" w:themeColor="text1"/>
                <w:lang w:eastAsia="en-AU"/>
              </w:rPr>
              <w:t xml:space="preserve">Occupational </w:t>
            </w:r>
            <w:r w:rsidR="00C71BA8">
              <w:rPr>
                <w:rFonts w:ascii="Arial" w:hAnsi="Arial" w:cs="Arial"/>
                <w:color w:val="000000" w:themeColor="text1"/>
                <w:lang w:eastAsia="en-AU"/>
              </w:rPr>
              <w:t>h</w:t>
            </w:r>
            <w:r>
              <w:rPr>
                <w:rFonts w:ascii="Arial" w:hAnsi="Arial" w:cs="Arial"/>
                <w:color w:val="000000" w:themeColor="text1"/>
                <w:lang w:eastAsia="en-AU"/>
              </w:rPr>
              <w:t xml:space="preserve">ealth and </w:t>
            </w:r>
            <w:r w:rsidR="00C71BA8">
              <w:rPr>
                <w:rFonts w:ascii="Arial" w:hAnsi="Arial" w:cs="Arial"/>
                <w:color w:val="000000" w:themeColor="text1"/>
                <w:lang w:eastAsia="en-AU"/>
              </w:rPr>
              <w:t>s</w:t>
            </w:r>
            <w:r>
              <w:rPr>
                <w:rFonts w:ascii="Arial" w:hAnsi="Arial" w:cs="Arial"/>
                <w:color w:val="000000" w:themeColor="text1"/>
                <w:lang w:eastAsia="en-AU"/>
              </w:rPr>
              <w:t>afety policies and procedures (answer)</w:t>
            </w:r>
          </w:p>
          <w:p w14:paraId="6D31770E" w14:textId="56866F6F" w:rsidR="00C71BA8" w:rsidRDefault="00C71BA8" w:rsidP="00B037D9">
            <w:pPr>
              <w:pStyle w:val="ListParagraph"/>
              <w:numPr>
                <w:ilvl w:val="0"/>
                <w:numId w:val="40"/>
              </w:numPr>
              <w:spacing w:before="120" w:after="120"/>
              <w:rPr>
                <w:rFonts w:ascii="Arial" w:hAnsi="Arial" w:cs="Arial"/>
                <w:color w:val="000000" w:themeColor="text1"/>
                <w:lang w:eastAsia="en-AU"/>
              </w:rPr>
            </w:pPr>
            <w:r>
              <w:rPr>
                <w:rFonts w:ascii="Arial" w:hAnsi="Arial" w:cs="Arial"/>
                <w:color w:val="000000" w:themeColor="text1"/>
                <w:lang w:eastAsia="en-AU"/>
              </w:rPr>
              <w:t>Human resources policies and procedures (answer)</w:t>
            </w:r>
          </w:p>
          <w:p w14:paraId="65EF300B" w14:textId="6D192AE4" w:rsidR="00B037D9" w:rsidRDefault="00B037D9" w:rsidP="00B037D9">
            <w:pPr>
              <w:pStyle w:val="ListParagraph"/>
              <w:numPr>
                <w:ilvl w:val="0"/>
                <w:numId w:val="40"/>
              </w:numPr>
              <w:spacing w:before="120" w:after="120"/>
              <w:rPr>
                <w:rFonts w:ascii="Arial" w:hAnsi="Arial" w:cs="Arial"/>
                <w:color w:val="000000" w:themeColor="text1"/>
                <w:lang w:eastAsia="en-AU"/>
              </w:rPr>
            </w:pPr>
            <w:r>
              <w:rPr>
                <w:rFonts w:ascii="Arial" w:hAnsi="Arial" w:cs="Arial"/>
                <w:color w:val="000000" w:themeColor="text1"/>
                <w:lang w:eastAsia="en-AU"/>
              </w:rPr>
              <w:t xml:space="preserve">Organisational </w:t>
            </w:r>
            <w:r w:rsidR="00C71BA8">
              <w:rPr>
                <w:rFonts w:ascii="Arial" w:hAnsi="Arial" w:cs="Arial"/>
                <w:color w:val="000000" w:themeColor="text1"/>
                <w:lang w:eastAsia="en-AU"/>
              </w:rPr>
              <w:t>s</w:t>
            </w:r>
            <w:r>
              <w:rPr>
                <w:rFonts w:ascii="Arial" w:hAnsi="Arial" w:cs="Arial"/>
                <w:color w:val="000000" w:themeColor="text1"/>
                <w:lang w:eastAsia="en-AU"/>
              </w:rPr>
              <w:t xml:space="preserve">trategic </w:t>
            </w:r>
            <w:r w:rsidR="00C71BA8">
              <w:rPr>
                <w:rFonts w:ascii="Arial" w:hAnsi="Arial" w:cs="Arial"/>
                <w:color w:val="000000" w:themeColor="text1"/>
                <w:lang w:eastAsia="en-AU"/>
              </w:rPr>
              <w:t>p</w:t>
            </w:r>
            <w:r>
              <w:rPr>
                <w:rFonts w:ascii="Arial" w:hAnsi="Arial" w:cs="Arial"/>
                <w:color w:val="000000" w:themeColor="text1"/>
                <w:lang w:eastAsia="en-AU"/>
              </w:rPr>
              <w:t>lan (answer)</w:t>
            </w:r>
          </w:p>
          <w:p w14:paraId="4E63D2DD" w14:textId="4CC55DE4" w:rsidR="00B037D9" w:rsidRDefault="00B037D9" w:rsidP="00B037D9">
            <w:pPr>
              <w:pStyle w:val="ListParagraph"/>
              <w:numPr>
                <w:ilvl w:val="0"/>
                <w:numId w:val="40"/>
              </w:numPr>
              <w:spacing w:before="120" w:after="120"/>
              <w:rPr>
                <w:rFonts w:ascii="Arial" w:hAnsi="Arial" w:cs="Arial"/>
                <w:color w:val="000000" w:themeColor="text1"/>
                <w:lang w:eastAsia="en-AU"/>
              </w:rPr>
            </w:pPr>
            <w:r>
              <w:rPr>
                <w:rFonts w:ascii="Arial" w:hAnsi="Arial" w:cs="Arial"/>
                <w:color w:val="000000" w:themeColor="text1"/>
                <w:lang w:eastAsia="en-AU"/>
              </w:rPr>
              <w:t>Filed with WorkSafe</w:t>
            </w:r>
          </w:p>
          <w:p w14:paraId="1E23B013" w14:textId="495C5D8A" w:rsidR="00B037D9" w:rsidRPr="00B037D9" w:rsidRDefault="00B037D9" w:rsidP="00B037D9">
            <w:pPr>
              <w:pStyle w:val="ListParagraph"/>
              <w:numPr>
                <w:ilvl w:val="0"/>
                <w:numId w:val="40"/>
              </w:numPr>
              <w:spacing w:before="120" w:after="120"/>
              <w:rPr>
                <w:rFonts w:ascii="Arial" w:hAnsi="Arial" w:cs="Arial"/>
                <w:color w:val="000000" w:themeColor="text1"/>
                <w:lang w:eastAsia="en-AU"/>
              </w:rPr>
            </w:pPr>
            <w:r>
              <w:rPr>
                <w:rFonts w:ascii="Arial" w:hAnsi="Arial" w:cs="Arial"/>
                <w:color w:val="000000" w:themeColor="text1"/>
                <w:lang w:eastAsia="en-AU"/>
              </w:rPr>
              <w:t>Filed with the Environmental Protection Agency (EPA)</w:t>
            </w:r>
          </w:p>
        </w:tc>
        <w:tc>
          <w:tcPr>
            <w:tcW w:w="755" w:type="pct"/>
          </w:tcPr>
          <w:p w14:paraId="5A267BC7" w14:textId="1ACF8E3C" w:rsidR="00B037D9" w:rsidRPr="007D2061" w:rsidRDefault="00B037D9" w:rsidP="00B037D9">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32754870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127309389"/>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4048DA" w:rsidRPr="007D2061" w14:paraId="4FCBFE16" w14:textId="77777777" w:rsidTr="005A6BA3">
        <w:tc>
          <w:tcPr>
            <w:tcW w:w="338" w:type="pct"/>
          </w:tcPr>
          <w:p w14:paraId="7D329214" w14:textId="1BAE1FBB" w:rsidR="004048DA" w:rsidRDefault="004048DA" w:rsidP="004048DA">
            <w:pPr>
              <w:spacing w:before="120" w:after="120"/>
              <w:rPr>
                <w:rFonts w:ascii="Arial" w:hAnsi="Arial" w:cs="Arial"/>
                <w:lang w:eastAsia="en-AU"/>
              </w:rPr>
            </w:pPr>
            <w:r>
              <w:rPr>
                <w:rFonts w:ascii="Arial" w:hAnsi="Arial" w:cs="Arial"/>
                <w:lang w:eastAsia="en-AU"/>
              </w:rPr>
              <w:t>11</w:t>
            </w:r>
          </w:p>
        </w:tc>
        <w:tc>
          <w:tcPr>
            <w:tcW w:w="1565" w:type="pct"/>
          </w:tcPr>
          <w:p w14:paraId="29569096" w14:textId="4C1F786A" w:rsidR="004048DA" w:rsidRPr="00AA76A0" w:rsidRDefault="004048DA" w:rsidP="004048DA">
            <w:pPr>
              <w:spacing w:before="120" w:after="120"/>
              <w:rPr>
                <w:rFonts w:ascii="Arial" w:hAnsi="Arial" w:cs="Arial"/>
                <w:color w:val="000000" w:themeColor="text1"/>
                <w:lang w:eastAsia="en-AU"/>
              </w:rPr>
            </w:pPr>
            <w:r>
              <w:rPr>
                <w:rFonts w:ascii="Arial" w:hAnsi="Arial" w:cs="Arial"/>
                <w:color w:val="000000" w:themeColor="text1"/>
                <w:lang w:eastAsia="en-AU"/>
              </w:rPr>
              <w:t>If you notice any</w:t>
            </w:r>
            <w:r w:rsidRPr="00AA76A0">
              <w:rPr>
                <w:rFonts w:ascii="Arial" w:hAnsi="Arial" w:cs="Arial"/>
                <w:color w:val="000000" w:themeColor="text1"/>
                <w:lang w:eastAsia="en-AU"/>
              </w:rPr>
              <w:t xml:space="preserve"> ____</w:t>
            </w:r>
            <w:r w:rsidR="00C71BA8">
              <w:rPr>
                <w:rFonts w:ascii="Arial" w:hAnsi="Arial" w:cs="Arial"/>
                <w:color w:val="000000" w:themeColor="text1"/>
                <w:lang w:eastAsia="en-AU"/>
              </w:rPr>
              <w:t>,</w:t>
            </w:r>
            <w:r w:rsidRPr="00AA76A0">
              <w:rPr>
                <w:rFonts w:ascii="Arial" w:hAnsi="Arial" w:cs="Arial"/>
                <w:color w:val="000000" w:themeColor="text1"/>
                <w:lang w:eastAsia="en-AU"/>
              </w:rPr>
              <w:t xml:space="preserve"> </w:t>
            </w:r>
            <w:r>
              <w:rPr>
                <w:rFonts w:ascii="Arial" w:hAnsi="Arial" w:cs="Arial"/>
                <w:color w:val="000000" w:themeColor="text1"/>
                <w:lang w:eastAsia="en-AU"/>
              </w:rPr>
              <w:t>report it to the appropriate person in your organisation (</w:t>
            </w:r>
            <w:r w:rsidR="008A0BC4">
              <w:rPr>
                <w:rFonts w:ascii="Arial" w:hAnsi="Arial" w:cs="Arial"/>
                <w:color w:val="000000" w:themeColor="text1"/>
                <w:lang w:eastAsia="en-AU"/>
              </w:rPr>
              <w:t>i.e.,</w:t>
            </w:r>
            <w:r>
              <w:rPr>
                <w:rFonts w:ascii="Arial" w:hAnsi="Arial" w:cs="Arial"/>
                <w:color w:val="000000" w:themeColor="text1"/>
                <w:lang w:eastAsia="en-AU"/>
              </w:rPr>
              <w:t xml:space="preserve"> your manager, Legal divisions, Occupational Health and Safety division)</w:t>
            </w:r>
          </w:p>
          <w:p w14:paraId="78F58FF3" w14:textId="77777777" w:rsidR="004048DA" w:rsidRPr="00AA76A0" w:rsidRDefault="004048DA" w:rsidP="004048DA">
            <w:pPr>
              <w:spacing w:before="120" w:after="120"/>
              <w:rPr>
                <w:rFonts w:ascii="Arial" w:hAnsi="Arial" w:cs="Arial"/>
                <w:color w:val="FF0000"/>
                <w:lang w:eastAsia="en-AU"/>
              </w:rPr>
            </w:pPr>
          </w:p>
          <w:p w14:paraId="181AF53D" w14:textId="7FA045B9" w:rsidR="004048DA" w:rsidRPr="005C00AD" w:rsidRDefault="004048DA" w:rsidP="004048DA">
            <w:pPr>
              <w:spacing w:before="120" w:after="120"/>
              <w:rPr>
                <w:rFonts w:ascii="Arial" w:hAnsi="Arial" w:cs="Arial"/>
                <w:color w:val="000000" w:themeColor="text1"/>
                <w:lang w:eastAsia="en-AU"/>
              </w:rPr>
            </w:pPr>
            <w:r w:rsidRPr="00AA76A0">
              <w:rPr>
                <w:rFonts w:ascii="Arial" w:hAnsi="Arial" w:cs="Arial"/>
                <w:i/>
                <w:iCs/>
                <w:color w:val="000000" w:themeColor="text1"/>
                <w:lang w:eastAsia="en-AU"/>
              </w:rPr>
              <w:t>Select one (1) correct answer to complete the sentence.</w:t>
            </w:r>
          </w:p>
        </w:tc>
        <w:tc>
          <w:tcPr>
            <w:tcW w:w="2342" w:type="pct"/>
          </w:tcPr>
          <w:p w14:paraId="429FD280" w14:textId="12222B7A" w:rsidR="004048DA" w:rsidRPr="00AA76A0" w:rsidRDefault="00C71BA8" w:rsidP="004048DA">
            <w:pPr>
              <w:pStyle w:val="ListParagraph"/>
              <w:numPr>
                <w:ilvl w:val="0"/>
                <w:numId w:val="41"/>
              </w:numPr>
              <w:spacing w:before="120" w:after="120"/>
              <w:rPr>
                <w:rFonts w:ascii="Arial" w:hAnsi="Arial" w:cs="Arial"/>
                <w:color w:val="000000" w:themeColor="text1"/>
                <w:lang w:eastAsia="en-AU"/>
              </w:rPr>
            </w:pPr>
            <w:r>
              <w:rPr>
                <w:rFonts w:ascii="Arial" w:hAnsi="Arial" w:cs="Arial"/>
                <w:color w:val="000000" w:themeColor="text1"/>
                <w:lang w:eastAsia="en-AU"/>
              </w:rPr>
              <w:t xml:space="preserve">Environmental </w:t>
            </w:r>
            <w:r w:rsidR="004048DA">
              <w:rPr>
                <w:rFonts w:ascii="Arial" w:hAnsi="Arial" w:cs="Arial"/>
                <w:color w:val="000000" w:themeColor="text1"/>
                <w:lang w:eastAsia="en-AU"/>
              </w:rPr>
              <w:t>hazards and risks (answer)</w:t>
            </w:r>
          </w:p>
          <w:p w14:paraId="085B61EE" w14:textId="24EC948B" w:rsidR="004048DA" w:rsidRDefault="00505CDE" w:rsidP="004048DA">
            <w:pPr>
              <w:pStyle w:val="ListParagraph"/>
              <w:numPr>
                <w:ilvl w:val="0"/>
                <w:numId w:val="41"/>
              </w:numPr>
              <w:spacing w:before="120" w:after="120"/>
              <w:rPr>
                <w:rFonts w:ascii="Arial" w:hAnsi="Arial" w:cs="Arial"/>
                <w:color w:val="000000" w:themeColor="text1"/>
                <w:lang w:eastAsia="en-AU"/>
              </w:rPr>
            </w:pPr>
            <w:r>
              <w:rPr>
                <w:rFonts w:ascii="Arial" w:hAnsi="Arial" w:cs="Arial"/>
                <w:color w:val="000000" w:themeColor="text1"/>
                <w:lang w:eastAsia="en-AU"/>
              </w:rPr>
              <w:t>Social</w:t>
            </w:r>
            <w:r w:rsidR="00C71BA8">
              <w:rPr>
                <w:rFonts w:ascii="Arial" w:hAnsi="Arial" w:cs="Arial"/>
                <w:color w:val="000000" w:themeColor="text1"/>
                <w:lang w:eastAsia="en-AU"/>
              </w:rPr>
              <w:t xml:space="preserve"> </w:t>
            </w:r>
            <w:r w:rsidR="004048DA">
              <w:rPr>
                <w:rFonts w:ascii="Arial" w:hAnsi="Arial" w:cs="Arial"/>
                <w:color w:val="000000" w:themeColor="text1"/>
                <w:lang w:eastAsia="en-AU"/>
              </w:rPr>
              <w:t>concerns and problems</w:t>
            </w:r>
          </w:p>
          <w:p w14:paraId="5D3EF542" w14:textId="1BB0859F" w:rsidR="004048DA" w:rsidRDefault="00C71BA8" w:rsidP="004048DA">
            <w:pPr>
              <w:pStyle w:val="ListParagraph"/>
              <w:numPr>
                <w:ilvl w:val="0"/>
                <w:numId w:val="41"/>
              </w:numPr>
              <w:spacing w:before="120" w:after="120"/>
              <w:rPr>
                <w:rFonts w:ascii="Arial" w:hAnsi="Arial" w:cs="Arial"/>
                <w:color w:val="000000" w:themeColor="text1"/>
                <w:lang w:eastAsia="en-AU"/>
              </w:rPr>
            </w:pPr>
            <w:r>
              <w:rPr>
                <w:rFonts w:ascii="Arial" w:hAnsi="Arial" w:cs="Arial"/>
                <w:color w:val="000000" w:themeColor="text1"/>
                <w:lang w:eastAsia="en-AU"/>
              </w:rPr>
              <w:t xml:space="preserve">Financial </w:t>
            </w:r>
            <w:r w:rsidR="004048DA">
              <w:rPr>
                <w:rFonts w:ascii="Arial" w:hAnsi="Arial" w:cs="Arial"/>
                <w:color w:val="000000" w:themeColor="text1"/>
                <w:lang w:eastAsia="en-AU"/>
              </w:rPr>
              <w:t>changes or improvements</w:t>
            </w:r>
          </w:p>
        </w:tc>
        <w:tc>
          <w:tcPr>
            <w:tcW w:w="755" w:type="pct"/>
          </w:tcPr>
          <w:p w14:paraId="5353C57C" w14:textId="5D7B93FF" w:rsidR="004048DA" w:rsidRPr="007D2061" w:rsidRDefault="004048DA" w:rsidP="004048DA">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388929388"/>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2058512881"/>
                <w14:checkbox>
                  <w14:checked w14:val="0"/>
                  <w14:checkedState w14:val="2612" w14:font="MS Gothic"/>
                  <w14:uncheckedState w14:val="2610" w14:font="MS Gothic"/>
                </w14:checkbox>
              </w:sdtPr>
              <w:sdtEndPr/>
              <w:sdtContent>
                <w:r w:rsidR="00250E84">
                  <w:rPr>
                    <w:rFonts w:ascii="MS Gothic" w:eastAsia="MS Gothic" w:hAnsi="MS Gothic" w:cs="Arial" w:hint="eastAsia"/>
                  </w:rPr>
                  <w:t>☐</w:t>
                </w:r>
              </w:sdtContent>
            </w:sdt>
          </w:p>
        </w:tc>
      </w:tr>
      <w:tr w:rsidR="004048DA" w:rsidRPr="007D2061" w14:paraId="53818A3A" w14:textId="77777777" w:rsidTr="005A6BA3">
        <w:tc>
          <w:tcPr>
            <w:tcW w:w="338" w:type="pct"/>
          </w:tcPr>
          <w:p w14:paraId="2CF7E5E6" w14:textId="4E3E7681" w:rsidR="004048DA" w:rsidRDefault="004048DA" w:rsidP="004048DA">
            <w:pPr>
              <w:spacing w:before="120" w:after="120"/>
              <w:rPr>
                <w:rFonts w:ascii="Arial" w:hAnsi="Arial" w:cs="Arial"/>
                <w:lang w:eastAsia="en-AU"/>
              </w:rPr>
            </w:pPr>
            <w:r>
              <w:rPr>
                <w:rFonts w:ascii="Arial" w:hAnsi="Arial" w:cs="Arial"/>
                <w:lang w:eastAsia="en-AU"/>
              </w:rPr>
              <w:t>12</w:t>
            </w:r>
          </w:p>
        </w:tc>
        <w:tc>
          <w:tcPr>
            <w:tcW w:w="1565" w:type="pct"/>
          </w:tcPr>
          <w:p w14:paraId="40593AF4" w14:textId="783FEF00" w:rsidR="004048DA" w:rsidRDefault="004048DA" w:rsidP="004048DA">
            <w:pPr>
              <w:spacing w:before="120" w:after="120"/>
              <w:rPr>
                <w:rFonts w:ascii="Arial" w:hAnsi="Arial" w:cs="Arial"/>
                <w:color w:val="000000" w:themeColor="text1"/>
                <w:lang w:eastAsia="en-AU"/>
              </w:rPr>
            </w:pPr>
            <w:r>
              <w:rPr>
                <w:rFonts w:ascii="Arial" w:hAnsi="Arial" w:cs="Arial"/>
                <w:color w:val="000000" w:themeColor="text1"/>
                <w:lang w:eastAsia="en-AU"/>
              </w:rPr>
              <w:t>What does the Environmental Protection Agency Victoria define as a ‘notifiable incident’?</w:t>
            </w:r>
          </w:p>
          <w:p w14:paraId="47C0D35A" w14:textId="77777777" w:rsidR="008A0BC4" w:rsidRDefault="008A0BC4" w:rsidP="004048DA">
            <w:pPr>
              <w:spacing w:before="120" w:after="120"/>
              <w:rPr>
                <w:rFonts w:ascii="Arial" w:hAnsi="Arial" w:cs="Arial"/>
                <w:color w:val="000000" w:themeColor="text1"/>
                <w:lang w:eastAsia="en-AU"/>
              </w:rPr>
            </w:pPr>
          </w:p>
          <w:p w14:paraId="3D3B68C5" w14:textId="3A37859F" w:rsidR="008A0BC4" w:rsidRDefault="008A0BC4" w:rsidP="004048DA">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Select one (1) correct answer.</w:t>
            </w:r>
          </w:p>
        </w:tc>
        <w:tc>
          <w:tcPr>
            <w:tcW w:w="2342" w:type="pct"/>
          </w:tcPr>
          <w:p w14:paraId="4DA8A3D2" w14:textId="3AA5F82F" w:rsidR="004048DA" w:rsidRDefault="00D02527" w:rsidP="004048DA">
            <w:pPr>
              <w:pStyle w:val="ListParagraph"/>
              <w:numPr>
                <w:ilvl w:val="0"/>
                <w:numId w:val="42"/>
              </w:numPr>
              <w:spacing w:before="120" w:after="120"/>
              <w:rPr>
                <w:rFonts w:ascii="Arial" w:hAnsi="Arial" w:cs="Arial"/>
                <w:color w:val="000000" w:themeColor="text1"/>
                <w:lang w:eastAsia="en-AU"/>
              </w:rPr>
            </w:pPr>
            <w:r>
              <w:rPr>
                <w:rFonts w:ascii="Arial" w:hAnsi="Arial" w:cs="Arial"/>
                <w:color w:val="000000" w:themeColor="text1"/>
                <w:lang w:eastAsia="en-AU"/>
              </w:rPr>
              <w:t>A recycling error where recyclables are sent to landfill</w:t>
            </w:r>
          </w:p>
          <w:p w14:paraId="59A19604" w14:textId="4A84930C" w:rsidR="004048DA" w:rsidRDefault="00D02527" w:rsidP="004048DA">
            <w:pPr>
              <w:pStyle w:val="ListParagraph"/>
              <w:numPr>
                <w:ilvl w:val="0"/>
                <w:numId w:val="42"/>
              </w:numPr>
              <w:spacing w:before="120" w:after="120"/>
              <w:rPr>
                <w:rFonts w:ascii="Arial" w:hAnsi="Arial" w:cs="Arial"/>
                <w:color w:val="000000" w:themeColor="text1"/>
                <w:lang w:eastAsia="en-AU"/>
              </w:rPr>
            </w:pPr>
            <w:r>
              <w:rPr>
                <w:rFonts w:ascii="Arial" w:hAnsi="Arial" w:cs="Arial"/>
                <w:color w:val="000000" w:themeColor="text1"/>
                <w:lang w:eastAsia="en-AU"/>
              </w:rPr>
              <w:t>An extreme weather event that prevents a business from operating</w:t>
            </w:r>
          </w:p>
          <w:p w14:paraId="2704F26B" w14:textId="0DA05633" w:rsidR="004048DA" w:rsidRDefault="004048DA" w:rsidP="004048DA">
            <w:pPr>
              <w:pStyle w:val="ListParagraph"/>
              <w:numPr>
                <w:ilvl w:val="0"/>
                <w:numId w:val="42"/>
              </w:numPr>
              <w:spacing w:before="120" w:after="120"/>
              <w:rPr>
                <w:rFonts w:ascii="Arial" w:hAnsi="Arial" w:cs="Arial"/>
                <w:color w:val="000000" w:themeColor="text1"/>
                <w:lang w:eastAsia="en-AU"/>
              </w:rPr>
            </w:pPr>
            <w:r>
              <w:rPr>
                <w:rFonts w:ascii="Arial" w:hAnsi="Arial" w:cs="Arial"/>
                <w:color w:val="000000" w:themeColor="text1"/>
                <w:lang w:eastAsia="en-AU"/>
              </w:rPr>
              <w:t>A pollution incident that causes, or threatens to cause ‘material harm’ to human health or the environment (answer)</w:t>
            </w:r>
          </w:p>
          <w:p w14:paraId="03D4B9FB" w14:textId="58D10DEB" w:rsidR="004048DA" w:rsidRPr="00D02527" w:rsidRDefault="00D02527" w:rsidP="00D02527">
            <w:pPr>
              <w:pStyle w:val="ListParagraph"/>
              <w:numPr>
                <w:ilvl w:val="0"/>
                <w:numId w:val="42"/>
              </w:numPr>
              <w:spacing w:before="120" w:after="120"/>
              <w:rPr>
                <w:rFonts w:ascii="Arial" w:hAnsi="Arial" w:cs="Arial"/>
                <w:color w:val="000000" w:themeColor="text1"/>
                <w:lang w:eastAsia="en-AU"/>
              </w:rPr>
            </w:pPr>
            <w:r>
              <w:rPr>
                <w:rFonts w:ascii="Arial" w:hAnsi="Arial" w:cs="Arial"/>
                <w:color w:val="000000" w:themeColor="text1"/>
                <w:lang w:eastAsia="en-AU"/>
              </w:rPr>
              <w:t xml:space="preserve">A pollution incident that causes, or threatens to cause ‘financial harm’ to international organisations </w:t>
            </w:r>
          </w:p>
          <w:p w14:paraId="2B2F1A98" w14:textId="77777777" w:rsidR="004048DA" w:rsidRDefault="004048DA" w:rsidP="00D02527">
            <w:pPr>
              <w:pStyle w:val="ListParagraph"/>
              <w:spacing w:before="120" w:after="120"/>
              <w:rPr>
                <w:rFonts w:ascii="Arial" w:hAnsi="Arial" w:cs="Arial"/>
                <w:color w:val="000000" w:themeColor="text1"/>
                <w:lang w:eastAsia="en-AU"/>
              </w:rPr>
            </w:pPr>
          </w:p>
        </w:tc>
        <w:tc>
          <w:tcPr>
            <w:tcW w:w="755" w:type="pct"/>
          </w:tcPr>
          <w:p w14:paraId="491C0891" w14:textId="4C752E14" w:rsidR="004048DA" w:rsidRPr="007D2061" w:rsidRDefault="00250E84" w:rsidP="004048DA">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007748914"/>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6619647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250E84" w:rsidRPr="007D2061" w14:paraId="0B513BA2" w14:textId="77777777" w:rsidTr="005A6BA3">
        <w:tc>
          <w:tcPr>
            <w:tcW w:w="338" w:type="pct"/>
          </w:tcPr>
          <w:p w14:paraId="7D4A0E62" w14:textId="3CF39C99" w:rsidR="00250E84" w:rsidRDefault="00250E84" w:rsidP="00250E84">
            <w:pPr>
              <w:spacing w:before="120" w:after="120"/>
              <w:rPr>
                <w:rFonts w:ascii="Arial" w:hAnsi="Arial" w:cs="Arial"/>
                <w:lang w:eastAsia="en-AU"/>
              </w:rPr>
            </w:pPr>
            <w:r>
              <w:rPr>
                <w:rFonts w:ascii="Arial" w:hAnsi="Arial" w:cs="Arial"/>
                <w:lang w:eastAsia="en-AU"/>
              </w:rPr>
              <w:t>13</w:t>
            </w:r>
          </w:p>
        </w:tc>
        <w:tc>
          <w:tcPr>
            <w:tcW w:w="1565" w:type="pct"/>
          </w:tcPr>
          <w:p w14:paraId="569F8F1C" w14:textId="0F172FD9" w:rsidR="00250E84" w:rsidRDefault="000A73AC" w:rsidP="00250E84">
            <w:pPr>
              <w:spacing w:before="120" w:after="120"/>
              <w:rPr>
                <w:rFonts w:ascii="Arial" w:hAnsi="Arial" w:cs="Arial"/>
                <w:color w:val="000000" w:themeColor="text1"/>
                <w:lang w:eastAsia="en-AU"/>
              </w:rPr>
            </w:pPr>
            <w:r>
              <w:rPr>
                <w:rFonts w:ascii="Arial" w:hAnsi="Arial" w:cs="Arial"/>
                <w:color w:val="000000" w:themeColor="text1"/>
                <w:lang w:eastAsia="en-AU"/>
              </w:rPr>
              <w:t xml:space="preserve">What </w:t>
            </w:r>
            <w:r w:rsidR="00EF5188">
              <w:rPr>
                <w:rFonts w:ascii="Arial" w:hAnsi="Arial" w:cs="Arial"/>
                <w:color w:val="000000" w:themeColor="text1"/>
                <w:lang w:eastAsia="en-AU"/>
              </w:rPr>
              <w:t>Acts and Codes of practice</w:t>
            </w:r>
            <w:r>
              <w:rPr>
                <w:rFonts w:ascii="Arial" w:hAnsi="Arial" w:cs="Arial"/>
                <w:color w:val="000000" w:themeColor="text1"/>
                <w:lang w:eastAsia="en-AU"/>
              </w:rPr>
              <w:t xml:space="preserve"> can provide guidance on sustainability in Australia</w:t>
            </w:r>
            <w:r w:rsidR="00842DE4">
              <w:rPr>
                <w:rFonts w:ascii="Arial" w:hAnsi="Arial" w:cs="Arial"/>
                <w:color w:val="000000" w:themeColor="text1"/>
                <w:lang w:eastAsia="en-AU"/>
              </w:rPr>
              <w:t>?</w:t>
            </w:r>
          </w:p>
          <w:p w14:paraId="7C83785A" w14:textId="77777777" w:rsidR="008A0BC4" w:rsidRDefault="008A0BC4" w:rsidP="00250E84">
            <w:pPr>
              <w:spacing w:before="120" w:after="120"/>
              <w:rPr>
                <w:rFonts w:ascii="Arial" w:hAnsi="Arial" w:cs="Arial"/>
                <w:color w:val="000000" w:themeColor="text1"/>
                <w:lang w:eastAsia="en-AU"/>
              </w:rPr>
            </w:pPr>
          </w:p>
          <w:p w14:paraId="1D16BB17" w14:textId="38CE2699" w:rsidR="008A0BC4" w:rsidRDefault="008A0BC4" w:rsidP="00250E84">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 xml:space="preserve">Select </w:t>
            </w:r>
            <w:r w:rsidR="00EF5188">
              <w:rPr>
                <w:rFonts w:ascii="Arial" w:hAnsi="Arial" w:cs="Arial"/>
                <w:i/>
                <w:iCs/>
                <w:color w:val="000000" w:themeColor="text1"/>
                <w:lang w:eastAsia="en-AU"/>
              </w:rPr>
              <w:t>three</w:t>
            </w:r>
            <w:r w:rsidR="00EF5188" w:rsidRPr="005C00AD">
              <w:rPr>
                <w:rFonts w:ascii="Arial" w:hAnsi="Arial" w:cs="Arial"/>
                <w:i/>
                <w:iCs/>
                <w:color w:val="000000" w:themeColor="text1"/>
                <w:lang w:eastAsia="en-AU"/>
              </w:rPr>
              <w:t xml:space="preserve"> </w:t>
            </w:r>
            <w:r w:rsidRPr="005C00AD">
              <w:rPr>
                <w:rFonts w:ascii="Arial" w:hAnsi="Arial" w:cs="Arial"/>
                <w:i/>
                <w:iCs/>
                <w:color w:val="000000" w:themeColor="text1"/>
                <w:lang w:eastAsia="en-AU"/>
              </w:rPr>
              <w:t>(</w:t>
            </w:r>
            <w:r w:rsidR="00EF5188">
              <w:rPr>
                <w:rFonts w:ascii="Arial" w:hAnsi="Arial" w:cs="Arial"/>
                <w:i/>
                <w:iCs/>
                <w:color w:val="000000" w:themeColor="text1"/>
                <w:lang w:eastAsia="en-AU"/>
              </w:rPr>
              <w:t>3</w:t>
            </w:r>
            <w:r w:rsidRPr="005C00AD">
              <w:rPr>
                <w:rFonts w:ascii="Arial" w:hAnsi="Arial" w:cs="Arial"/>
                <w:i/>
                <w:iCs/>
                <w:color w:val="000000" w:themeColor="text1"/>
                <w:lang w:eastAsia="en-AU"/>
              </w:rPr>
              <w:t>) correct answer</w:t>
            </w:r>
            <w:r w:rsidR="00EF5188">
              <w:rPr>
                <w:rFonts w:ascii="Arial" w:hAnsi="Arial" w:cs="Arial"/>
                <w:i/>
                <w:iCs/>
                <w:color w:val="000000" w:themeColor="text1"/>
                <w:lang w:eastAsia="en-AU"/>
              </w:rPr>
              <w:t>s</w:t>
            </w:r>
            <w:r w:rsidRPr="005C00AD">
              <w:rPr>
                <w:rFonts w:ascii="Arial" w:hAnsi="Arial" w:cs="Arial"/>
                <w:i/>
                <w:iCs/>
                <w:color w:val="000000" w:themeColor="text1"/>
                <w:lang w:eastAsia="en-AU"/>
              </w:rPr>
              <w:t>.</w:t>
            </w:r>
          </w:p>
        </w:tc>
        <w:tc>
          <w:tcPr>
            <w:tcW w:w="2342" w:type="pct"/>
          </w:tcPr>
          <w:p w14:paraId="120D7BEC" w14:textId="57AB7C3E" w:rsidR="00842DE4" w:rsidRDefault="00EF5188" w:rsidP="00842DE4">
            <w:pPr>
              <w:pStyle w:val="ListParagraph"/>
              <w:numPr>
                <w:ilvl w:val="0"/>
                <w:numId w:val="43"/>
              </w:numPr>
              <w:spacing w:before="120" w:after="120"/>
              <w:rPr>
                <w:rFonts w:ascii="Arial" w:hAnsi="Arial" w:cs="Arial"/>
                <w:color w:val="000000" w:themeColor="text1"/>
                <w:lang w:eastAsia="en-AU"/>
              </w:rPr>
            </w:pPr>
            <w:r>
              <w:rPr>
                <w:rFonts w:ascii="Arial" w:hAnsi="Arial" w:cs="Arial"/>
                <w:color w:val="000000" w:themeColor="text1"/>
                <w:lang w:eastAsia="en-AU"/>
              </w:rPr>
              <w:lastRenderedPageBreak/>
              <w:t>Code of practice: demolition work</w:t>
            </w:r>
          </w:p>
          <w:p w14:paraId="1DB5EC3C" w14:textId="68CA4D5C" w:rsidR="00842DE4" w:rsidRDefault="00EF5188" w:rsidP="00842DE4">
            <w:pPr>
              <w:pStyle w:val="ListParagraph"/>
              <w:numPr>
                <w:ilvl w:val="0"/>
                <w:numId w:val="43"/>
              </w:numPr>
              <w:spacing w:before="120" w:after="120"/>
              <w:rPr>
                <w:rFonts w:ascii="Arial" w:hAnsi="Arial" w:cs="Arial"/>
                <w:color w:val="000000" w:themeColor="text1"/>
                <w:lang w:eastAsia="en-AU"/>
              </w:rPr>
            </w:pPr>
            <w:r>
              <w:rPr>
                <w:rFonts w:ascii="Arial" w:hAnsi="Arial" w:cs="Arial"/>
                <w:color w:val="000000" w:themeColor="text1"/>
                <w:lang w:eastAsia="en-AU"/>
              </w:rPr>
              <w:t>Code of practice: the storage and handling of dangerous goods (answer)</w:t>
            </w:r>
          </w:p>
          <w:p w14:paraId="51634549" w14:textId="4BF54F69" w:rsidR="00842DE4" w:rsidRDefault="00842DE4" w:rsidP="00842DE4">
            <w:pPr>
              <w:pStyle w:val="ListParagraph"/>
              <w:numPr>
                <w:ilvl w:val="0"/>
                <w:numId w:val="43"/>
              </w:numPr>
              <w:spacing w:before="120" w:after="120"/>
              <w:rPr>
                <w:rFonts w:ascii="Arial" w:hAnsi="Arial" w:cs="Arial"/>
                <w:color w:val="000000" w:themeColor="text1"/>
                <w:lang w:eastAsia="en-AU"/>
              </w:rPr>
            </w:pPr>
            <w:r>
              <w:rPr>
                <w:rFonts w:ascii="Arial" w:hAnsi="Arial" w:cs="Arial"/>
                <w:color w:val="000000" w:themeColor="text1"/>
                <w:lang w:eastAsia="en-AU"/>
              </w:rPr>
              <w:lastRenderedPageBreak/>
              <w:t>The Dangerous Goods Act 1985 (answer)</w:t>
            </w:r>
          </w:p>
          <w:p w14:paraId="1CF4464A" w14:textId="19B09CED" w:rsidR="00EF5188" w:rsidRDefault="00EF5188" w:rsidP="00842DE4">
            <w:pPr>
              <w:pStyle w:val="ListParagraph"/>
              <w:numPr>
                <w:ilvl w:val="0"/>
                <w:numId w:val="43"/>
              </w:numPr>
              <w:spacing w:before="120" w:after="120"/>
              <w:rPr>
                <w:rFonts w:ascii="Arial" w:hAnsi="Arial" w:cs="Arial"/>
                <w:color w:val="000000" w:themeColor="text1"/>
                <w:lang w:eastAsia="en-AU"/>
              </w:rPr>
            </w:pPr>
            <w:r>
              <w:rPr>
                <w:rFonts w:ascii="Arial" w:hAnsi="Arial" w:cs="Arial"/>
                <w:color w:val="000000" w:themeColor="text1"/>
                <w:lang w:eastAsia="en-AU"/>
              </w:rPr>
              <w:t>The Fair Work Act 2009</w:t>
            </w:r>
          </w:p>
          <w:p w14:paraId="0C143401" w14:textId="34069F69" w:rsidR="00250E84" w:rsidRDefault="000A73AC" w:rsidP="00842DE4">
            <w:pPr>
              <w:pStyle w:val="ListParagraph"/>
              <w:numPr>
                <w:ilvl w:val="0"/>
                <w:numId w:val="43"/>
              </w:numPr>
              <w:spacing w:before="120" w:after="120"/>
              <w:rPr>
                <w:rFonts w:ascii="Arial" w:hAnsi="Arial" w:cs="Arial"/>
                <w:color w:val="000000" w:themeColor="text1"/>
                <w:lang w:eastAsia="en-AU"/>
              </w:rPr>
            </w:pPr>
            <w:r>
              <w:rPr>
                <w:rFonts w:ascii="Arial" w:hAnsi="Arial" w:cs="Arial"/>
                <w:color w:val="000000" w:themeColor="text1"/>
                <w:lang w:eastAsia="en-AU"/>
              </w:rPr>
              <w:t>The Environmental Protection Act 2017 (Answer)</w:t>
            </w:r>
            <w:r w:rsidR="00250E84">
              <w:rPr>
                <w:rFonts w:ascii="Arial" w:hAnsi="Arial" w:cs="Arial"/>
                <w:color w:val="000000" w:themeColor="text1"/>
                <w:lang w:eastAsia="en-AU"/>
              </w:rPr>
              <w:t xml:space="preserve"> </w:t>
            </w:r>
          </w:p>
        </w:tc>
        <w:tc>
          <w:tcPr>
            <w:tcW w:w="755" w:type="pct"/>
          </w:tcPr>
          <w:p w14:paraId="7E1BCB3F" w14:textId="30EA2934" w:rsidR="00250E84" w:rsidRPr="007D2061" w:rsidRDefault="00250E84" w:rsidP="00250E84">
            <w:pPr>
              <w:spacing w:before="120" w:after="120"/>
              <w:rPr>
                <w:rFonts w:ascii="Arial" w:hAnsi="Arial" w:cs="Arial"/>
                <w:lang w:eastAsia="en-AU"/>
              </w:rPr>
            </w:pPr>
            <w:r w:rsidRPr="007D2061">
              <w:rPr>
                <w:rFonts w:ascii="Arial" w:hAnsi="Arial" w:cs="Arial"/>
                <w:lang w:eastAsia="en-AU"/>
              </w:rPr>
              <w:lastRenderedPageBreak/>
              <w:t>S</w:t>
            </w:r>
            <w:r w:rsidRPr="007D2061">
              <w:rPr>
                <w:rFonts w:ascii="Arial" w:hAnsi="Arial" w:cs="Arial"/>
              </w:rPr>
              <w:t xml:space="preserve"> </w:t>
            </w:r>
            <w:sdt>
              <w:sdtPr>
                <w:rPr>
                  <w:rFonts w:ascii="Arial" w:hAnsi="Arial" w:cs="Arial"/>
                </w:rPr>
                <w:id w:val="1148633507"/>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4243512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842DE4" w:rsidRPr="007D2061" w14:paraId="30E1FE3C" w14:textId="77777777" w:rsidTr="005A6BA3">
        <w:tc>
          <w:tcPr>
            <w:tcW w:w="338" w:type="pct"/>
          </w:tcPr>
          <w:p w14:paraId="1236C71A" w14:textId="131A6B6C" w:rsidR="00842DE4" w:rsidRDefault="00C26AC8" w:rsidP="00250E84">
            <w:pPr>
              <w:spacing w:before="120" w:after="120"/>
              <w:rPr>
                <w:rFonts w:ascii="Arial" w:hAnsi="Arial" w:cs="Arial"/>
                <w:lang w:eastAsia="en-AU"/>
              </w:rPr>
            </w:pPr>
            <w:r>
              <w:rPr>
                <w:rFonts w:ascii="Arial" w:hAnsi="Arial" w:cs="Arial"/>
                <w:lang w:eastAsia="en-AU"/>
              </w:rPr>
              <w:t>14</w:t>
            </w:r>
          </w:p>
        </w:tc>
        <w:tc>
          <w:tcPr>
            <w:tcW w:w="1565" w:type="pct"/>
          </w:tcPr>
          <w:p w14:paraId="301C156E" w14:textId="77777777" w:rsidR="00842DE4" w:rsidRDefault="00842DE4" w:rsidP="00250E84">
            <w:pPr>
              <w:spacing w:before="120" w:after="120"/>
              <w:rPr>
                <w:rFonts w:ascii="Arial" w:hAnsi="Arial" w:cs="Arial"/>
                <w:color w:val="000000" w:themeColor="text1"/>
                <w:lang w:eastAsia="en-AU"/>
              </w:rPr>
            </w:pPr>
            <w:r>
              <w:rPr>
                <w:rFonts w:ascii="Arial" w:hAnsi="Arial" w:cs="Arial"/>
                <w:color w:val="000000" w:themeColor="text1"/>
                <w:lang w:eastAsia="en-AU"/>
              </w:rPr>
              <w:t>Which Act requires businesses to notify WorkSafe about reportable incidents?</w:t>
            </w:r>
          </w:p>
          <w:p w14:paraId="7C01C803" w14:textId="77777777" w:rsidR="008A0BC4" w:rsidRDefault="008A0BC4" w:rsidP="00250E84">
            <w:pPr>
              <w:spacing w:before="120" w:after="120"/>
              <w:rPr>
                <w:rFonts w:ascii="Arial" w:hAnsi="Arial" w:cs="Arial"/>
                <w:color w:val="000000" w:themeColor="text1"/>
                <w:lang w:eastAsia="en-AU"/>
              </w:rPr>
            </w:pPr>
          </w:p>
          <w:p w14:paraId="5A80EF62" w14:textId="6B6316B8" w:rsidR="008A0BC4" w:rsidRDefault="008A0BC4" w:rsidP="00250E84">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Select one (1) correct answer.</w:t>
            </w:r>
          </w:p>
        </w:tc>
        <w:tc>
          <w:tcPr>
            <w:tcW w:w="2342" w:type="pct"/>
          </w:tcPr>
          <w:p w14:paraId="4FC5D2F4" w14:textId="543624FC" w:rsidR="00842DE4" w:rsidRDefault="00842DE4" w:rsidP="00842DE4">
            <w:pPr>
              <w:pStyle w:val="ListParagraph"/>
              <w:numPr>
                <w:ilvl w:val="0"/>
                <w:numId w:val="44"/>
              </w:numPr>
              <w:spacing w:before="120" w:after="120"/>
              <w:rPr>
                <w:rFonts w:ascii="Arial" w:hAnsi="Arial" w:cs="Arial"/>
                <w:color w:val="000000" w:themeColor="text1"/>
                <w:lang w:eastAsia="en-AU"/>
              </w:rPr>
            </w:pPr>
            <w:r>
              <w:rPr>
                <w:rFonts w:ascii="Arial" w:hAnsi="Arial" w:cs="Arial"/>
                <w:color w:val="000000" w:themeColor="text1"/>
                <w:lang w:eastAsia="en-AU"/>
              </w:rPr>
              <w:t>The Occupational Health and Safety Act 2004 (answer)</w:t>
            </w:r>
          </w:p>
          <w:p w14:paraId="182CC416" w14:textId="77777777" w:rsidR="00842DE4" w:rsidRDefault="00842DE4" w:rsidP="00842DE4">
            <w:pPr>
              <w:pStyle w:val="ListParagraph"/>
              <w:numPr>
                <w:ilvl w:val="0"/>
                <w:numId w:val="44"/>
              </w:numPr>
              <w:spacing w:before="120" w:after="120"/>
              <w:rPr>
                <w:rFonts w:ascii="Arial" w:hAnsi="Arial" w:cs="Arial"/>
                <w:color w:val="000000" w:themeColor="text1"/>
                <w:lang w:eastAsia="en-AU"/>
              </w:rPr>
            </w:pPr>
            <w:r>
              <w:rPr>
                <w:rFonts w:ascii="Arial" w:hAnsi="Arial" w:cs="Arial"/>
                <w:color w:val="000000" w:themeColor="text1"/>
                <w:lang w:eastAsia="en-AU"/>
              </w:rPr>
              <w:t>The Workplace Health and Safety Act 2004</w:t>
            </w:r>
          </w:p>
          <w:p w14:paraId="7D5AF8CC" w14:textId="77777777" w:rsidR="00842DE4" w:rsidRDefault="00842DE4" w:rsidP="00842DE4">
            <w:pPr>
              <w:pStyle w:val="ListParagraph"/>
              <w:numPr>
                <w:ilvl w:val="0"/>
                <w:numId w:val="44"/>
              </w:numPr>
              <w:spacing w:before="120" w:after="120"/>
              <w:rPr>
                <w:rFonts w:ascii="Arial" w:hAnsi="Arial" w:cs="Arial"/>
                <w:color w:val="000000" w:themeColor="text1"/>
                <w:lang w:eastAsia="en-AU"/>
              </w:rPr>
            </w:pPr>
            <w:r>
              <w:rPr>
                <w:rFonts w:ascii="Arial" w:hAnsi="Arial" w:cs="Arial"/>
                <w:color w:val="000000" w:themeColor="text1"/>
                <w:lang w:eastAsia="en-AU"/>
              </w:rPr>
              <w:t>The</w:t>
            </w:r>
            <w:r w:rsidR="00C26AC8">
              <w:rPr>
                <w:rFonts w:ascii="Arial" w:hAnsi="Arial" w:cs="Arial"/>
                <w:color w:val="000000" w:themeColor="text1"/>
                <w:lang w:eastAsia="en-AU"/>
              </w:rPr>
              <w:t xml:space="preserve"> Corporate Health and Safety Act 2004</w:t>
            </w:r>
          </w:p>
          <w:p w14:paraId="1F6C729F" w14:textId="128AFFB4" w:rsidR="00C26AC8" w:rsidRPr="00842DE4" w:rsidRDefault="00C26AC8" w:rsidP="00842DE4">
            <w:pPr>
              <w:pStyle w:val="ListParagraph"/>
              <w:numPr>
                <w:ilvl w:val="0"/>
                <w:numId w:val="44"/>
              </w:numPr>
              <w:spacing w:before="120" w:after="120"/>
              <w:rPr>
                <w:rFonts w:ascii="Arial" w:hAnsi="Arial" w:cs="Arial"/>
                <w:color w:val="000000" w:themeColor="text1"/>
                <w:lang w:eastAsia="en-AU"/>
              </w:rPr>
            </w:pPr>
            <w:r>
              <w:rPr>
                <w:rFonts w:ascii="Arial" w:hAnsi="Arial" w:cs="Arial"/>
                <w:color w:val="000000" w:themeColor="text1"/>
                <w:lang w:eastAsia="en-AU"/>
              </w:rPr>
              <w:t>The Commonwealth Health and Safety Act 2004</w:t>
            </w:r>
          </w:p>
        </w:tc>
        <w:tc>
          <w:tcPr>
            <w:tcW w:w="755" w:type="pct"/>
          </w:tcPr>
          <w:p w14:paraId="1E760672" w14:textId="7747317A" w:rsidR="00842DE4" w:rsidRPr="007D2061" w:rsidRDefault="00F34FE7" w:rsidP="00250E84">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331368549"/>
                <w14:checkbox>
                  <w14:checked w14:val="1"/>
                  <w14:checkedState w14:val="2612" w14:font="MS Gothic"/>
                  <w14:uncheckedState w14:val="2610" w14:font="MS Gothic"/>
                </w14:checkbox>
              </w:sdtPr>
              <w:sdtEndPr/>
              <w:sdtContent>
                <w:r w:rsidRPr="00B77B2D">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12582047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26AC8" w:rsidRPr="007D2061" w14:paraId="2EA0409F" w14:textId="77777777" w:rsidTr="005A6BA3">
        <w:tc>
          <w:tcPr>
            <w:tcW w:w="338" w:type="pct"/>
          </w:tcPr>
          <w:p w14:paraId="790488CE" w14:textId="0D523EC1" w:rsidR="00C26AC8" w:rsidRDefault="00C26AC8" w:rsidP="00250E84">
            <w:pPr>
              <w:spacing w:before="120" w:after="120"/>
              <w:rPr>
                <w:rFonts w:ascii="Arial" w:hAnsi="Arial" w:cs="Arial"/>
                <w:lang w:eastAsia="en-AU"/>
              </w:rPr>
            </w:pPr>
            <w:r>
              <w:rPr>
                <w:rFonts w:ascii="Arial" w:hAnsi="Arial" w:cs="Arial"/>
                <w:lang w:eastAsia="en-AU"/>
              </w:rPr>
              <w:t>15</w:t>
            </w:r>
          </w:p>
        </w:tc>
        <w:tc>
          <w:tcPr>
            <w:tcW w:w="1565" w:type="pct"/>
          </w:tcPr>
          <w:p w14:paraId="668B4472" w14:textId="77777777" w:rsidR="00C26AC8" w:rsidRDefault="00C26AC8" w:rsidP="00250E84">
            <w:pPr>
              <w:spacing w:before="120" w:after="120"/>
              <w:rPr>
                <w:rFonts w:ascii="Arial" w:hAnsi="Arial" w:cs="Arial"/>
                <w:color w:val="000000" w:themeColor="text1"/>
                <w:lang w:eastAsia="en-AU"/>
              </w:rPr>
            </w:pPr>
            <w:r>
              <w:rPr>
                <w:rFonts w:ascii="Arial" w:hAnsi="Arial" w:cs="Arial"/>
                <w:color w:val="000000" w:themeColor="text1"/>
                <w:lang w:eastAsia="en-AU"/>
              </w:rPr>
              <w:t>If an employee is exposed to an implosion, explosion, or fire, who must the incident be reported to?</w:t>
            </w:r>
          </w:p>
          <w:p w14:paraId="67AD7625" w14:textId="77777777" w:rsidR="00644C98" w:rsidRDefault="00644C98" w:rsidP="00250E84">
            <w:pPr>
              <w:spacing w:before="120" w:after="120"/>
              <w:rPr>
                <w:rFonts w:ascii="Arial" w:hAnsi="Arial" w:cs="Arial"/>
                <w:color w:val="000000" w:themeColor="text1"/>
                <w:lang w:eastAsia="en-AU"/>
              </w:rPr>
            </w:pPr>
          </w:p>
          <w:p w14:paraId="3E0147B7" w14:textId="049A53EB" w:rsidR="00644C98" w:rsidRDefault="00644C98" w:rsidP="00250E84">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Select one (1) correct answer.</w:t>
            </w:r>
          </w:p>
        </w:tc>
        <w:tc>
          <w:tcPr>
            <w:tcW w:w="2342" w:type="pct"/>
          </w:tcPr>
          <w:p w14:paraId="17D33C5F" w14:textId="05F5FED1" w:rsidR="00C26AC8" w:rsidRDefault="00C26AC8" w:rsidP="00C26AC8">
            <w:pPr>
              <w:pStyle w:val="ListParagraph"/>
              <w:numPr>
                <w:ilvl w:val="0"/>
                <w:numId w:val="45"/>
              </w:numPr>
              <w:spacing w:before="120" w:after="120"/>
              <w:rPr>
                <w:rFonts w:ascii="Arial" w:hAnsi="Arial" w:cs="Arial"/>
                <w:color w:val="000000" w:themeColor="text1"/>
                <w:lang w:eastAsia="en-AU"/>
              </w:rPr>
            </w:pPr>
            <w:r>
              <w:rPr>
                <w:rFonts w:ascii="Arial" w:hAnsi="Arial" w:cs="Arial"/>
                <w:color w:val="000000" w:themeColor="text1"/>
                <w:lang w:eastAsia="en-AU"/>
              </w:rPr>
              <w:t>Sustainability Victoria</w:t>
            </w:r>
          </w:p>
          <w:p w14:paraId="493D5CA3" w14:textId="5B1ECB97" w:rsidR="00C26AC8" w:rsidRDefault="00C26AC8" w:rsidP="00C26AC8">
            <w:pPr>
              <w:pStyle w:val="ListParagraph"/>
              <w:numPr>
                <w:ilvl w:val="0"/>
                <w:numId w:val="45"/>
              </w:numPr>
              <w:spacing w:before="120" w:after="120"/>
              <w:rPr>
                <w:rFonts w:ascii="Arial" w:hAnsi="Arial" w:cs="Arial"/>
                <w:color w:val="000000" w:themeColor="text1"/>
                <w:lang w:eastAsia="en-AU"/>
              </w:rPr>
            </w:pPr>
            <w:r>
              <w:rPr>
                <w:rFonts w:ascii="Arial" w:hAnsi="Arial" w:cs="Arial"/>
                <w:color w:val="000000" w:themeColor="text1"/>
                <w:lang w:eastAsia="en-AU"/>
              </w:rPr>
              <w:t>International Incidents Council</w:t>
            </w:r>
          </w:p>
          <w:p w14:paraId="477537E5" w14:textId="220169FB" w:rsidR="00C26AC8" w:rsidRDefault="00C26AC8" w:rsidP="00C26AC8">
            <w:pPr>
              <w:pStyle w:val="ListParagraph"/>
              <w:numPr>
                <w:ilvl w:val="0"/>
                <w:numId w:val="45"/>
              </w:numPr>
              <w:spacing w:before="120" w:after="120"/>
              <w:rPr>
                <w:rFonts w:ascii="Arial" w:hAnsi="Arial" w:cs="Arial"/>
                <w:color w:val="000000" w:themeColor="text1"/>
                <w:lang w:eastAsia="en-AU"/>
              </w:rPr>
            </w:pPr>
            <w:r>
              <w:rPr>
                <w:rFonts w:ascii="Arial" w:hAnsi="Arial" w:cs="Arial"/>
                <w:color w:val="000000" w:themeColor="text1"/>
                <w:lang w:eastAsia="en-AU"/>
              </w:rPr>
              <w:t>WorkSafe (answer)</w:t>
            </w:r>
          </w:p>
          <w:p w14:paraId="5228FB24" w14:textId="437EE8DA" w:rsidR="00C26AC8" w:rsidRPr="00C26AC8" w:rsidRDefault="00C26AC8" w:rsidP="00C26AC8">
            <w:pPr>
              <w:pStyle w:val="ListParagraph"/>
              <w:numPr>
                <w:ilvl w:val="0"/>
                <w:numId w:val="45"/>
              </w:numPr>
              <w:spacing w:before="120" w:after="120"/>
              <w:rPr>
                <w:rFonts w:ascii="Arial" w:hAnsi="Arial" w:cs="Arial"/>
                <w:color w:val="000000" w:themeColor="text1"/>
                <w:lang w:eastAsia="en-AU"/>
              </w:rPr>
            </w:pPr>
            <w:r>
              <w:rPr>
                <w:rFonts w:ascii="Arial" w:hAnsi="Arial" w:cs="Arial"/>
                <w:color w:val="000000" w:themeColor="text1"/>
                <w:lang w:eastAsia="en-AU"/>
              </w:rPr>
              <w:t>Environmental Protection Agency</w:t>
            </w:r>
          </w:p>
        </w:tc>
        <w:tc>
          <w:tcPr>
            <w:tcW w:w="755" w:type="pct"/>
          </w:tcPr>
          <w:p w14:paraId="09376EBF" w14:textId="29E49167" w:rsidR="00C26AC8" w:rsidRPr="007D2061" w:rsidRDefault="00F34FE7" w:rsidP="00250E84">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504122001"/>
                <w14:checkbox>
                  <w14:checked w14:val="1"/>
                  <w14:checkedState w14:val="2612" w14:font="MS Gothic"/>
                  <w14:uncheckedState w14:val="2610" w14:font="MS Gothic"/>
                </w14:checkbox>
              </w:sdtPr>
              <w:sdtEndPr/>
              <w:sdtContent>
                <w:r w:rsidRPr="00B77B2D">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1773199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A18BE" w:rsidRPr="007D2061" w14:paraId="2AE3AEA7" w14:textId="77777777" w:rsidTr="005A6BA3">
        <w:tc>
          <w:tcPr>
            <w:tcW w:w="338" w:type="pct"/>
          </w:tcPr>
          <w:p w14:paraId="48987CEE" w14:textId="02BA8CC0" w:rsidR="006A18BE" w:rsidRDefault="006A18BE" w:rsidP="00250E84">
            <w:pPr>
              <w:spacing w:before="120" w:after="120"/>
              <w:rPr>
                <w:rFonts w:ascii="Arial" w:hAnsi="Arial" w:cs="Arial"/>
                <w:lang w:eastAsia="en-AU"/>
              </w:rPr>
            </w:pPr>
            <w:r>
              <w:rPr>
                <w:rFonts w:ascii="Arial" w:hAnsi="Arial" w:cs="Arial"/>
                <w:lang w:eastAsia="en-AU"/>
              </w:rPr>
              <w:t>16</w:t>
            </w:r>
          </w:p>
        </w:tc>
        <w:tc>
          <w:tcPr>
            <w:tcW w:w="1565" w:type="pct"/>
          </w:tcPr>
          <w:p w14:paraId="5A47E17D" w14:textId="77777777" w:rsidR="006A18BE" w:rsidRDefault="006A18BE" w:rsidP="00250E84">
            <w:pPr>
              <w:spacing w:before="120" w:after="120"/>
              <w:rPr>
                <w:rFonts w:ascii="Arial" w:hAnsi="Arial" w:cs="Arial"/>
                <w:color w:val="000000" w:themeColor="text1"/>
                <w:lang w:eastAsia="en-AU"/>
              </w:rPr>
            </w:pPr>
            <w:r>
              <w:rPr>
                <w:rFonts w:ascii="Arial" w:hAnsi="Arial" w:cs="Arial"/>
                <w:color w:val="000000" w:themeColor="text1"/>
                <w:lang w:eastAsia="en-AU"/>
              </w:rPr>
              <w:t>Match the term to its correct definition.</w:t>
            </w:r>
          </w:p>
          <w:p w14:paraId="73D4F022" w14:textId="77777777" w:rsidR="006A18BE" w:rsidRDefault="006A18BE" w:rsidP="006A18BE">
            <w:pPr>
              <w:pStyle w:val="ListParagraph"/>
              <w:numPr>
                <w:ilvl w:val="0"/>
                <w:numId w:val="49"/>
              </w:numPr>
              <w:spacing w:before="120" w:after="120"/>
              <w:rPr>
                <w:rFonts w:ascii="Arial" w:hAnsi="Arial" w:cs="Arial"/>
                <w:color w:val="000000" w:themeColor="text1"/>
                <w:lang w:eastAsia="en-AU"/>
              </w:rPr>
            </w:pPr>
            <w:r>
              <w:rPr>
                <w:rFonts w:ascii="Arial" w:hAnsi="Arial" w:cs="Arial"/>
                <w:color w:val="000000" w:themeColor="text1"/>
                <w:lang w:eastAsia="en-AU"/>
              </w:rPr>
              <w:t>Policies</w:t>
            </w:r>
          </w:p>
          <w:p w14:paraId="43E75504" w14:textId="77777777" w:rsidR="006A18BE" w:rsidRDefault="006A18BE" w:rsidP="006A18BE">
            <w:pPr>
              <w:pStyle w:val="ListParagraph"/>
              <w:numPr>
                <w:ilvl w:val="0"/>
                <w:numId w:val="49"/>
              </w:numPr>
              <w:spacing w:before="120" w:after="120"/>
              <w:rPr>
                <w:rFonts w:ascii="Arial" w:hAnsi="Arial" w:cs="Arial"/>
                <w:color w:val="000000" w:themeColor="text1"/>
                <w:lang w:eastAsia="en-AU"/>
              </w:rPr>
            </w:pPr>
            <w:r>
              <w:rPr>
                <w:rFonts w:ascii="Arial" w:hAnsi="Arial" w:cs="Arial"/>
                <w:color w:val="000000" w:themeColor="text1"/>
                <w:lang w:eastAsia="en-AU"/>
              </w:rPr>
              <w:t>Procedures</w:t>
            </w:r>
          </w:p>
          <w:p w14:paraId="79D00BCA" w14:textId="77777777" w:rsidR="006A18BE" w:rsidRDefault="006A18BE" w:rsidP="006A18BE">
            <w:pPr>
              <w:spacing w:before="120" w:after="120"/>
              <w:rPr>
                <w:rFonts w:ascii="Arial" w:hAnsi="Arial" w:cs="Arial"/>
                <w:color w:val="000000" w:themeColor="text1"/>
                <w:lang w:eastAsia="en-AU"/>
              </w:rPr>
            </w:pPr>
          </w:p>
          <w:p w14:paraId="54EEA76D" w14:textId="77777777" w:rsidR="006A18BE" w:rsidRDefault="006A18BE" w:rsidP="006A18BE">
            <w:pPr>
              <w:spacing w:before="120" w:after="120"/>
              <w:rPr>
                <w:rFonts w:ascii="Arial" w:hAnsi="Arial" w:cs="Arial"/>
                <w:b/>
                <w:bCs/>
                <w:color w:val="000000" w:themeColor="text1"/>
                <w:lang w:eastAsia="en-AU"/>
              </w:rPr>
            </w:pPr>
            <w:r>
              <w:rPr>
                <w:rFonts w:ascii="Arial" w:hAnsi="Arial" w:cs="Arial"/>
                <w:b/>
                <w:bCs/>
                <w:color w:val="000000" w:themeColor="text1"/>
                <w:lang w:eastAsia="en-AU"/>
              </w:rPr>
              <w:t>Responses:</w:t>
            </w:r>
          </w:p>
          <w:p w14:paraId="6B036757" w14:textId="77777777" w:rsidR="006A18BE" w:rsidRDefault="006A18BE" w:rsidP="006A18BE">
            <w:pPr>
              <w:spacing w:before="120" w:after="120"/>
              <w:rPr>
                <w:rFonts w:ascii="Arial" w:hAnsi="Arial" w:cs="Arial"/>
                <w:color w:val="000000" w:themeColor="text1"/>
                <w:lang w:eastAsia="en-AU"/>
              </w:rPr>
            </w:pPr>
            <w:r>
              <w:rPr>
                <w:rFonts w:ascii="Arial" w:hAnsi="Arial" w:cs="Arial"/>
                <w:color w:val="000000" w:themeColor="text1"/>
                <w:lang w:eastAsia="en-AU"/>
              </w:rPr>
              <w:t>Explains how to do something, when it should be done and who should do it.</w:t>
            </w:r>
          </w:p>
          <w:p w14:paraId="5103C848" w14:textId="20950614" w:rsidR="006A18BE" w:rsidRDefault="006A18BE" w:rsidP="006A18BE">
            <w:pPr>
              <w:spacing w:before="120" w:after="120"/>
              <w:rPr>
                <w:rFonts w:ascii="Arial" w:hAnsi="Arial" w:cs="Arial"/>
                <w:color w:val="000000" w:themeColor="text1"/>
                <w:lang w:eastAsia="en-AU"/>
              </w:rPr>
            </w:pPr>
            <w:r>
              <w:rPr>
                <w:rFonts w:ascii="Arial" w:hAnsi="Arial" w:cs="Arial"/>
                <w:color w:val="000000" w:themeColor="text1"/>
                <w:lang w:eastAsia="en-AU"/>
              </w:rPr>
              <w:t xml:space="preserve">Describes what must </w:t>
            </w:r>
            <w:r w:rsidR="00E12D20">
              <w:rPr>
                <w:rFonts w:ascii="Arial" w:hAnsi="Arial" w:cs="Arial"/>
                <w:color w:val="000000" w:themeColor="text1"/>
                <w:lang w:eastAsia="en-AU"/>
              </w:rPr>
              <w:t>be achieved</w:t>
            </w:r>
            <w:r>
              <w:rPr>
                <w:rFonts w:ascii="Arial" w:hAnsi="Arial" w:cs="Arial"/>
                <w:color w:val="000000" w:themeColor="text1"/>
                <w:lang w:eastAsia="en-AU"/>
              </w:rPr>
              <w:t xml:space="preserve"> and why it is important.</w:t>
            </w:r>
          </w:p>
          <w:p w14:paraId="1CFD99BE" w14:textId="3A212971" w:rsidR="006A18BE" w:rsidRPr="00A26881" w:rsidRDefault="006A18BE" w:rsidP="006A18BE">
            <w:pPr>
              <w:spacing w:before="120" w:after="120"/>
              <w:rPr>
                <w:rFonts w:ascii="Arial" w:hAnsi="Arial" w:cs="Arial"/>
                <w:color w:val="000000" w:themeColor="text1"/>
                <w:lang w:eastAsia="en-AU"/>
              </w:rPr>
            </w:pPr>
          </w:p>
        </w:tc>
        <w:tc>
          <w:tcPr>
            <w:tcW w:w="2342" w:type="pct"/>
          </w:tcPr>
          <w:p w14:paraId="09D1B019" w14:textId="77777777" w:rsidR="006A18BE" w:rsidRDefault="006A18BE" w:rsidP="006A18BE">
            <w:pPr>
              <w:pStyle w:val="ListParagraph"/>
              <w:numPr>
                <w:ilvl w:val="0"/>
                <w:numId w:val="52"/>
              </w:numPr>
              <w:spacing w:before="120" w:after="120"/>
              <w:rPr>
                <w:rFonts w:ascii="Arial" w:hAnsi="Arial" w:cs="Arial"/>
                <w:color w:val="000000" w:themeColor="text1"/>
                <w:lang w:eastAsia="en-AU"/>
              </w:rPr>
            </w:pPr>
            <w:r w:rsidRPr="00A26881">
              <w:rPr>
                <w:rFonts w:ascii="Arial" w:hAnsi="Arial" w:cs="Arial"/>
                <w:color w:val="000000" w:themeColor="text1"/>
                <w:lang w:eastAsia="en-AU"/>
              </w:rPr>
              <w:t>Describes what must be achieved and why it is important.</w:t>
            </w:r>
          </w:p>
          <w:p w14:paraId="47FFDB59" w14:textId="743F83B0" w:rsidR="006A18BE" w:rsidRPr="00A26881" w:rsidRDefault="006A18BE" w:rsidP="00A26881">
            <w:pPr>
              <w:pStyle w:val="ListParagraph"/>
              <w:numPr>
                <w:ilvl w:val="0"/>
                <w:numId w:val="52"/>
              </w:numPr>
              <w:spacing w:before="120" w:after="120"/>
              <w:rPr>
                <w:rFonts w:ascii="Arial" w:hAnsi="Arial" w:cs="Arial"/>
                <w:color w:val="000000" w:themeColor="text1"/>
                <w:lang w:eastAsia="en-AU"/>
              </w:rPr>
            </w:pPr>
            <w:r w:rsidRPr="00A26881">
              <w:rPr>
                <w:rFonts w:ascii="Arial" w:hAnsi="Arial" w:cs="Arial"/>
                <w:color w:val="000000" w:themeColor="text1"/>
                <w:lang w:eastAsia="en-AU"/>
              </w:rPr>
              <w:t>Explains how to do something, when it should be done and who should do it.</w:t>
            </w:r>
          </w:p>
        </w:tc>
        <w:tc>
          <w:tcPr>
            <w:tcW w:w="755" w:type="pct"/>
          </w:tcPr>
          <w:p w14:paraId="3D8ED08E" w14:textId="6FD6DBA4" w:rsidR="006A18BE" w:rsidRPr="007D2061" w:rsidRDefault="00F34FE7" w:rsidP="00250E84">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315238802"/>
                <w14:checkbox>
                  <w14:checked w14:val="1"/>
                  <w14:checkedState w14:val="2612" w14:font="MS Gothic"/>
                  <w14:uncheckedState w14:val="2610" w14:font="MS Gothic"/>
                </w14:checkbox>
              </w:sdtPr>
              <w:sdtEndPr/>
              <w:sdtContent>
                <w:r w:rsidRPr="00B77B2D">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4825838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A18BE" w:rsidRPr="007D2061" w14:paraId="09A79A34" w14:textId="77777777" w:rsidTr="005A6BA3">
        <w:tc>
          <w:tcPr>
            <w:tcW w:w="338" w:type="pct"/>
          </w:tcPr>
          <w:p w14:paraId="1E9AFC01" w14:textId="154709BE" w:rsidR="006A18BE" w:rsidRDefault="006A18BE" w:rsidP="00250E84">
            <w:pPr>
              <w:spacing w:before="120" w:after="120"/>
              <w:rPr>
                <w:rFonts w:ascii="Arial" w:hAnsi="Arial" w:cs="Arial"/>
                <w:lang w:eastAsia="en-AU"/>
              </w:rPr>
            </w:pPr>
            <w:r>
              <w:rPr>
                <w:rFonts w:ascii="Arial" w:hAnsi="Arial" w:cs="Arial"/>
                <w:lang w:eastAsia="en-AU"/>
              </w:rPr>
              <w:t>17</w:t>
            </w:r>
          </w:p>
        </w:tc>
        <w:tc>
          <w:tcPr>
            <w:tcW w:w="1565" w:type="pct"/>
          </w:tcPr>
          <w:p w14:paraId="7E92C53F" w14:textId="77777777" w:rsidR="006A18BE" w:rsidRDefault="006A18BE" w:rsidP="00250E84">
            <w:pPr>
              <w:spacing w:before="120" w:after="120"/>
              <w:rPr>
                <w:rFonts w:ascii="Arial" w:hAnsi="Arial" w:cs="Arial"/>
                <w:color w:val="000000" w:themeColor="text1"/>
                <w:lang w:eastAsia="en-AU"/>
              </w:rPr>
            </w:pPr>
            <w:r>
              <w:rPr>
                <w:rFonts w:ascii="Arial" w:hAnsi="Arial" w:cs="Arial"/>
                <w:color w:val="000000" w:themeColor="text1"/>
                <w:lang w:eastAsia="en-AU"/>
              </w:rPr>
              <w:t>What information can you find in a workplace’s sustainability policies and procedures?</w:t>
            </w:r>
          </w:p>
          <w:p w14:paraId="1A5B80AC" w14:textId="77777777" w:rsidR="006A18BE" w:rsidRDefault="006A18BE" w:rsidP="00250E84">
            <w:pPr>
              <w:spacing w:before="120" w:after="120"/>
              <w:rPr>
                <w:rFonts w:ascii="Arial" w:hAnsi="Arial" w:cs="Arial"/>
                <w:color w:val="000000" w:themeColor="text1"/>
                <w:lang w:eastAsia="en-AU"/>
              </w:rPr>
            </w:pPr>
          </w:p>
          <w:p w14:paraId="3AC280F7" w14:textId="11B85A9F" w:rsidR="006A18BE" w:rsidRPr="00A26881" w:rsidRDefault="006A18BE" w:rsidP="00250E84">
            <w:pPr>
              <w:spacing w:before="120" w:after="120"/>
              <w:rPr>
                <w:rFonts w:ascii="Arial" w:hAnsi="Arial" w:cs="Arial"/>
                <w:i/>
                <w:iCs/>
                <w:color w:val="000000" w:themeColor="text1"/>
                <w:lang w:eastAsia="en-AU"/>
              </w:rPr>
            </w:pPr>
            <w:r>
              <w:rPr>
                <w:rFonts w:ascii="Arial" w:hAnsi="Arial" w:cs="Arial"/>
                <w:i/>
                <w:iCs/>
                <w:color w:val="000000" w:themeColor="text1"/>
                <w:lang w:eastAsia="en-AU"/>
              </w:rPr>
              <w:t xml:space="preserve">Select </w:t>
            </w:r>
            <w:r w:rsidR="00644C98">
              <w:rPr>
                <w:rFonts w:ascii="Arial" w:hAnsi="Arial" w:cs="Arial"/>
                <w:i/>
                <w:iCs/>
                <w:color w:val="000000" w:themeColor="text1"/>
                <w:lang w:eastAsia="en-AU"/>
              </w:rPr>
              <w:t>three</w:t>
            </w:r>
            <w:r>
              <w:rPr>
                <w:rFonts w:ascii="Arial" w:hAnsi="Arial" w:cs="Arial"/>
                <w:i/>
                <w:iCs/>
                <w:color w:val="000000" w:themeColor="text1"/>
                <w:lang w:eastAsia="en-AU"/>
              </w:rPr>
              <w:t xml:space="preserve"> (</w:t>
            </w:r>
            <w:r w:rsidR="00644C98">
              <w:rPr>
                <w:rFonts w:ascii="Arial" w:hAnsi="Arial" w:cs="Arial"/>
                <w:i/>
                <w:iCs/>
                <w:color w:val="000000" w:themeColor="text1"/>
                <w:lang w:eastAsia="en-AU"/>
              </w:rPr>
              <w:t>3</w:t>
            </w:r>
            <w:r>
              <w:rPr>
                <w:rFonts w:ascii="Arial" w:hAnsi="Arial" w:cs="Arial"/>
                <w:i/>
                <w:iCs/>
                <w:color w:val="000000" w:themeColor="text1"/>
                <w:lang w:eastAsia="en-AU"/>
              </w:rPr>
              <w:t>) correct answers.</w:t>
            </w:r>
          </w:p>
        </w:tc>
        <w:tc>
          <w:tcPr>
            <w:tcW w:w="2342" w:type="pct"/>
          </w:tcPr>
          <w:p w14:paraId="17FFF938" w14:textId="77777777" w:rsidR="006A18BE" w:rsidRDefault="006A18BE" w:rsidP="006A18BE">
            <w:pPr>
              <w:pStyle w:val="ListParagraph"/>
              <w:numPr>
                <w:ilvl w:val="0"/>
                <w:numId w:val="53"/>
              </w:numPr>
              <w:spacing w:before="120" w:after="120"/>
              <w:rPr>
                <w:rFonts w:ascii="Arial" w:hAnsi="Arial" w:cs="Arial"/>
                <w:color w:val="000000" w:themeColor="text1"/>
                <w:lang w:eastAsia="en-AU"/>
              </w:rPr>
            </w:pPr>
            <w:r>
              <w:rPr>
                <w:rFonts w:ascii="Arial" w:hAnsi="Arial" w:cs="Arial"/>
                <w:color w:val="000000" w:themeColor="text1"/>
                <w:lang w:eastAsia="en-AU"/>
              </w:rPr>
              <w:t>Information on applying first aid.</w:t>
            </w:r>
          </w:p>
          <w:p w14:paraId="26FA03AF" w14:textId="77777777" w:rsidR="006A18BE" w:rsidRDefault="006A18BE" w:rsidP="006A18BE">
            <w:pPr>
              <w:pStyle w:val="ListParagraph"/>
              <w:numPr>
                <w:ilvl w:val="0"/>
                <w:numId w:val="53"/>
              </w:numPr>
              <w:spacing w:before="120" w:after="120"/>
              <w:rPr>
                <w:rFonts w:ascii="Arial" w:hAnsi="Arial" w:cs="Arial"/>
                <w:color w:val="000000" w:themeColor="text1"/>
                <w:lang w:eastAsia="en-AU"/>
              </w:rPr>
            </w:pPr>
            <w:r>
              <w:rPr>
                <w:rFonts w:ascii="Arial" w:hAnsi="Arial" w:cs="Arial"/>
                <w:color w:val="000000" w:themeColor="text1"/>
                <w:lang w:eastAsia="en-AU"/>
              </w:rPr>
              <w:t>Your responsibilities to support a sustainable workplace (answer)</w:t>
            </w:r>
          </w:p>
          <w:p w14:paraId="4C9BB4AF" w14:textId="77777777" w:rsidR="006A18BE" w:rsidRDefault="00644C98" w:rsidP="006A18BE">
            <w:pPr>
              <w:pStyle w:val="ListParagraph"/>
              <w:numPr>
                <w:ilvl w:val="0"/>
                <w:numId w:val="53"/>
              </w:numPr>
              <w:spacing w:before="120" w:after="120"/>
              <w:rPr>
                <w:rFonts w:ascii="Arial" w:hAnsi="Arial" w:cs="Arial"/>
                <w:color w:val="000000" w:themeColor="text1"/>
                <w:lang w:eastAsia="en-AU"/>
              </w:rPr>
            </w:pPr>
            <w:r>
              <w:rPr>
                <w:rFonts w:ascii="Arial" w:hAnsi="Arial" w:cs="Arial"/>
                <w:color w:val="000000" w:themeColor="text1"/>
                <w:lang w:eastAsia="en-AU"/>
              </w:rPr>
              <w:t>Processes to follow to comply with legislative requirements (answer)</w:t>
            </w:r>
          </w:p>
          <w:p w14:paraId="3C816CEB" w14:textId="77777777" w:rsidR="00644C98" w:rsidRDefault="00644C98" w:rsidP="006A18BE">
            <w:pPr>
              <w:pStyle w:val="ListParagraph"/>
              <w:numPr>
                <w:ilvl w:val="0"/>
                <w:numId w:val="53"/>
              </w:numPr>
              <w:spacing w:before="120" w:after="120"/>
              <w:rPr>
                <w:rFonts w:ascii="Arial" w:hAnsi="Arial" w:cs="Arial"/>
                <w:color w:val="000000" w:themeColor="text1"/>
                <w:lang w:eastAsia="en-AU"/>
              </w:rPr>
            </w:pPr>
            <w:r>
              <w:rPr>
                <w:rFonts w:ascii="Arial" w:hAnsi="Arial" w:cs="Arial"/>
                <w:color w:val="000000" w:themeColor="text1"/>
                <w:lang w:eastAsia="en-AU"/>
              </w:rPr>
              <w:t>Current sustainable work practices (Answer)</w:t>
            </w:r>
          </w:p>
          <w:p w14:paraId="52DA4BF6" w14:textId="1B54086A" w:rsidR="00644C98" w:rsidRPr="00A26881" w:rsidRDefault="00644C98" w:rsidP="00A26881">
            <w:pPr>
              <w:pStyle w:val="ListParagraph"/>
              <w:numPr>
                <w:ilvl w:val="0"/>
                <w:numId w:val="53"/>
              </w:numPr>
              <w:spacing w:before="120" w:after="120"/>
              <w:rPr>
                <w:rFonts w:ascii="Arial" w:hAnsi="Arial" w:cs="Arial"/>
                <w:color w:val="000000" w:themeColor="text1"/>
                <w:lang w:eastAsia="en-AU"/>
              </w:rPr>
            </w:pPr>
            <w:r>
              <w:rPr>
                <w:rFonts w:ascii="Arial" w:hAnsi="Arial" w:cs="Arial"/>
                <w:color w:val="000000" w:themeColor="text1"/>
                <w:lang w:eastAsia="en-AU"/>
              </w:rPr>
              <w:t>Policies for diversity and inclusion</w:t>
            </w:r>
          </w:p>
        </w:tc>
        <w:tc>
          <w:tcPr>
            <w:tcW w:w="755" w:type="pct"/>
          </w:tcPr>
          <w:p w14:paraId="1BA0FA1B" w14:textId="199DE231" w:rsidR="006A18BE" w:rsidRPr="007D2061" w:rsidRDefault="00F34FE7" w:rsidP="00250E84">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2035110801"/>
                <w14:checkbox>
                  <w14:checked w14:val="1"/>
                  <w14:checkedState w14:val="2612" w14:font="MS Gothic"/>
                  <w14:uncheckedState w14:val="2610" w14:font="MS Gothic"/>
                </w14:checkbox>
              </w:sdtPr>
              <w:sdtEndPr/>
              <w:sdtContent>
                <w:r w:rsidRPr="00B77B2D">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18822826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F70BCF" w:rsidRPr="007D2061" w14:paraId="499FC8B4" w14:textId="77777777" w:rsidTr="005A6BA3">
        <w:tc>
          <w:tcPr>
            <w:tcW w:w="338" w:type="pct"/>
          </w:tcPr>
          <w:p w14:paraId="5EDB2251" w14:textId="7C07E5FA" w:rsidR="00F70BCF" w:rsidRDefault="00F70BCF" w:rsidP="00250E84">
            <w:pPr>
              <w:spacing w:before="120" w:after="120"/>
              <w:rPr>
                <w:rFonts w:ascii="Arial" w:hAnsi="Arial" w:cs="Arial"/>
                <w:lang w:eastAsia="en-AU"/>
              </w:rPr>
            </w:pPr>
            <w:r>
              <w:rPr>
                <w:rFonts w:ascii="Arial" w:hAnsi="Arial" w:cs="Arial"/>
                <w:lang w:eastAsia="en-AU"/>
              </w:rPr>
              <w:t>18</w:t>
            </w:r>
          </w:p>
        </w:tc>
        <w:tc>
          <w:tcPr>
            <w:tcW w:w="1565" w:type="pct"/>
          </w:tcPr>
          <w:p w14:paraId="0550E530" w14:textId="77777777" w:rsidR="00F70BCF" w:rsidRDefault="00F70BCF" w:rsidP="00250E84">
            <w:pPr>
              <w:spacing w:before="120" w:after="120"/>
              <w:rPr>
                <w:rFonts w:ascii="Arial" w:hAnsi="Arial" w:cs="Arial"/>
                <w:color w:val="000000" w:themeColor="text1"/>
                <w:lang w:eastAsia="en-AU"/>
              </w:rPr>
            </w:pPr>
            <w:r>
              <w:rPr>
                <w:rFonts w:ascii="Arial" w:hAnsi="Arial" w:cs="Arial"/>
                <w:color w:val="000000" w:themeColor="text1"/>
                <w:lang w:eastAsia="en-AU"/>
              </w:rPr>
              <w:t xml:space="preserve">Who should you report to if you see a breach of the </w:t>
            </w:r>
            <w:r>
              <w:rPr>
                <w:rFonts w:ascii="Arial" w:hAnsi="Arial" w:cs="Arial"/>
                <w:color w:val="000000" w:themeColor="text1"/>
                <w:lang w:eastAsia="en-AU"/>
              </w:rPr>
              <w:lastRenderedPageBreak/>
              <w:t>Environmental Protection Act 2017?</w:t>
            </w:r>
          </w:p>
          <w:p w14:paraId="314EADC3" w14:textId="77777777" w:rsidR="00E00250" w:rsidRDefault="00E00250" w:rsidP="00250E84">
            <w:pPr>
              <w:spacing w:before="120" w:after="120"/>
              <w:rPr>
                <w:rFonts w:ascii="Arial" w:hAnsi="Arial" w:cs="Arial"/>
                <w:color w:val="000000" w:themeColor="text1"/>
                <w:lang w:eastAsia="en-AU"/>
              </w:rPr>
            </w:pPr>
          </w:p>
          <w:p w14:paraId="17C06C3F" w14:textId="326CE90F" w:rsidR="00E00250" w:rsidRDefault="00E00250" w:rsidP="00250E84">
            <w:pPr>
              <w:spacing w:before="120" w:after="120"/>
              <w:rPr>
                <w:rFonts w:ascii="Arial" w:hAnsi="Arial" w:cs="Arial"/>
                <w:color w:val="000000" w:themeColor="text1"/>
                <w:lang w:eastAsia="en-AU"/>
              </w:rPr>
            </w:pPr>
            <w:r w:rsidRPr="005C00AD">
              <w:rPr>
                <w:rFonts w:ascii="Arial" w:hAnsi="Arial" w:cs="Arial"/>
                <w:i/>
                <w:iCs/>
                <w:color w:val="000000" w:themeColor="text1"/>
                <w:lang w:eastAsia="en-AU"/>
              </w:rPr>
              <w:t>Select one (1) correct answer.</w:t>
            </w:r>
          </w:p>
        </w:tc>
        <w:tc>
          <w:tcPr>
            <w:tcW w:w="2342" w:type="pct"/>
          </w:tcPr>
          <w:p w14:paraId="5553CAC4" w14:textId="77777777" w:rsidR="00F70BCF" w:rsidRDefault="00F70BCF" w:rsidP="00F70BCF">
            <w:pPr>
              <w:pStyle w:val="ListParagraph"/>
              <w:numPr>
                <w:ilvl w:val="0"/>
                <w:numId w:val="54"/>
              </w:numPr>
              <w:spacing w:before="120" w:after="120"/>
              <w:rPr>
                <w:rFonts w:ascii="Arial" w:hAnsi="Arial" w:cs="Arial"/>
                <w:color w:val="000000" w:themeColor="text1"/>
                <w:lang w:eastAsia="en-AU"/>
              </w:rPr>
            </w:pPr>
            <w:r>
              <w:rPr>
                <w:rFonts w:ascii="Arial" w:hAnsi="Arial" w:cs="Arial"/>
                <w:color w:val="000000" w:themeColor="text1"/>
                <w:lang w:eastAsia="en-AU"/>
              </w:rPr>
              <w:lastRenderedPageBreak/>
              <w:t>Sustainability Victoria</w:t>
            </w:r>
          </w:p>
          <w:p w14:paraId="0A96B08D" w14:textId="77777777" w:rsidR="00F70BCF" w:rsidRDefault="00F70BCF" w:rsidP="00F70BCF">
            <w:pPr>
              <w:pStyle w:val="ListParagraph"/>
              <w:numPr>
                <w:ilvl w:val="0"/>
                <w:numId w:val="54"/>
              </w:numPr>
              <w:spacing w:before="120" w:after="120"/>
              <w:rPr>
                <w:rFonts w:ascii="Arial" w:hAnsi="Arial" w:cs="Arial"/>
                <w:color w:val="000000" w:themeColor="text1"/>
                <w:lang w:eastAsia="en-AU"/>
              </w:rPr>
            </w:pPr>
            <w:r>
              <w:rPr>
                <w:rFonts w:ascii="Arial" w:hAnsi="Arial" w:cs="Arial"/>
                <w:color w:val="000000" w:themeColor="text1"/>
                <w:lang w:eastAsia="en-AU"/>
              </w:rPr>
              <w:t>International Incidents Council</w:t>
            </w:r>
          </w:p>
          <w:p w14:paraId="51FFCF30" w14:textId="0BCD3BE5" w:rsidR="00F70BCF" w:rsidRDefault="00F70BCF" w:rsidP="00F70BCF">
            <w:pPr>
              <w:pStyle w:val="ListParagraph"/>
              <w:numPr>
                <w:ilvl w:val="0"/>
                <w:numId w:val="54"/>
              </w:numPr>
              <w:spacing w:before="120" w:after="120"/>
              <w:rPr>
                <w:rFonts w:ascii="Arial" w:hAnsi="Arial" w:cs="Arial"/>
                <w:color w:val="000000" w:themeColor="text1"/>
                <w:lang w:eastAsia="en-AU"/>
              </w:rPr>
            </w:pPr>
            <w:r>
              <w:rPr>
                <w:rFonts w:ascii="Arial" w:hAnsi="Arial" w:cs="Arial"/>
                <w:color w:val="000000" w:themeColor="text1"/>
                <w:lang w:eastAsia="en-AU"/>
              </w:rPr>
              <w:t xml:space="preserve">WorkSafe </w:t>
            </w:r>
          </w:p>
          <w:p w14:paraId="4C05792A" w14:textId="0EE3D998" w:rsidR="00F70BCF" w:rsidRPr="00A26881" w:rsidRDefault="00F70BCF" w:rsidP="00A26881">
            <w:pPr>
              <w:pStyle w:val="ListParagraph"/>
              <w:numPr>
                <w:ilvl w:val="0"/>
                <w:numId w:val="54"/>
              </w:numPr>
              <w:spacing w:before="120" w:after="120"/>
              <w:rPr>
                <w:rFonts w:ascii="Arial" w:hAnsi="Arial" w:cs="Arial"/>
                <w:color w:val="000000" w:themeColor="text1"/>
                <w:lang w:eastAsia="en-AU"/>
              </w:rPr>
            </w:pPr>
            <w:r>
              <w:rPr>
                <w:rFonts w:ascii="Arial" w:hAnsi="Arial" w:cs="Arial"/>
                <w:color w:val="000000" w:themeColor="text1"/>
                <w:lang w:eastAsia="en-AU"/>
              </w:rPr>
              <w:lastRenderedPageBreak/>
              <w:t>Environmental Protection Agency (answer)</w:t>
            </w:r>
          </w:p>
        </w:tc>
        <w:tc>
          <w:tcPr>
            <w:tcW w:w="755" w:type="pct"/>
          </w:tcPr>
          <w:p w14:paraId="090616A7" w14:textId="19FD0D2E" w:rsidR="00F70BCF" w:rsidRPr="007D2061" w:rsidRDefault="00F34FE7" w:rsidP="00250E84">
            <w:pPr>
              <w:spacing w:before="120" w:after="120"/>
              <w:rPr>
                <w:rFonts w:ascii="Arial" w:hAnsi="Arial" w:cs="Arial"/>
                <w:lang w:eastAsia="en-AU"/>
              </w:rPr>
            </w:pPr>
            <w:r w:rsidRPr="007D2061">
              <w:rPr>
                <w:rFonts w:ascii="Arial" w:hAnsi="Arial" w:cs="Arial"/>
                <w:lang w:eastAsia="en-AU"/>
              </w:rPr>
              <w:lastRenderedPageBreak/>
              <w:t>S</w:t>
            </w:r>
            <w:r w:rsidRPr="007D2061">
              <w:rPr>
                <w:rFonts w:ascii="Arial" w:hAnsi="Arial" w:cs="Arial"/>
              </w:rPr>
              <w:t xml:space="preserve"> </w:t>
            </w:r>
            <w:sdt>
              <w:sdtPr>
                <w:rPr>
                  <w:rFonts w:ascii="Arial" w:hAnsi="Arial" w:cs="Arial"/>
                </w:rPr>
                <w:id w:val="1021741083"/>
                <w14:checkbox>
                  <w14:checked w14:val="1"/>
                  <w14:checkedState w14:val="2612" w14:font="MS Gothic"/>
                  <w14:uncheckedState w14:val="2610" w14:font="MS Gothic"/>
                </w14:checkbox>
              </w:sdtPr>
              <w:sdtEndPr/>
              <w:sdtContent>
                <w:r w:rsidRPr="00B77B2D">
                  <w:rPr>
                    <w:rFonts w:ascii="MS Gothic" w:eastAsia="MS Gothic" w:hAnsi="MS Gothic" w:cs="Arial" w:hint="eastAsia"/>
                  </w:rPr>
                  <w:t>☒</w:t>
                </w:r>
              </w:sdtContent>
            </w:sdt>
            <w:r w:rsidRPr="007D2061">
              <w:rPr>
                <w:rFonts w:ascii="Arial" w:hAnsi="Arial" w:cs="Arial"/>
              </w:rPr>
              <w:t xml:space="preserve">/NS </w:t>
            </w:r>
            <w:sdt>
              <w:sdtPr>
                <w:rPr>
                  <w:rFonts w:ascii="Arial" w:hAnsi="Arial" w:cs="Arial"/>
                </w:rPr>
                <w:id w:val="-6425732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7421F329" w14:textId="0C5114ED" w:rsidR="000551A4" w:rsidRPr="007D2061" w:rsidRDefault="005135D0" w:rsidP="009A2CE2">
      <w:pPr>
        <w:spacing w:before="120" w:after="120"/>
        <w:rPr>
          <w:rFonts w:ascii="Arial" w:hAnsi="Arial" w:cs="Arial"/>
          <w:sz w:val="22"/>
          <w:szCs w:val="22"/>
        </w:rPr>
      </w:pPr>
      <w:r w:rsidRPr="007D2061">
        <w:rPr>
          <w:rFonts w:ascii="Arial" w:hAnsi="Arial" w:cs="Arial"/>
          <w:sz w:val="22"/>
          <w:szCs w:val="22"/>
        </w:rPr>
        <w:br w:type="page"/>
      </w:r>
    </w:p>
    <w:p w14:paraId="2D14BAB5" w14:textId="4C4597A9" w:rsidR="00222BDE" w:rsidRPr="00B222B7" w:rsidRDefault="00222BDE" w:rsidP="0018502E">
      <w:pPr>
        <w:pStyle w:val="Style1"/>
        <w:rPr>
          <w:color w:val="000000" w:themeColor="text1"/>
        </w:rPr>
      </w:pPr>
      <w:bookmarkStart w:id="6" w:name="_Toc209083176"/>
      <w:r w:rsidRPr="007D2061">
        <w:lastRenderedPageBreak/>
        <w:t xml:space="preserve">Assessment Task </w:t>
      </w:r>
      <w:r w:rsidR="00B222B7" w:rsidRPr="00B222B7">
        <w:rPr>
          <w:color w:val="000000" w:themeColor="text1"/>
        </w:rPr>
        <w:t>2</w:t>
      </w:r>
      <w:r w:rsidRPr="007D2061">
        <w:t xml:space="preserve">: </w:t>
      </w:r>
      <w:r w:rsidRPr="007D2061">
        <w:rPr>
          <w:color w:val="000000" w:themeColor="text1"/>
        </w:rPr>
        <w:t xml:space="preserve">Written </w:t>
      </w:r>
      <w:r w:rsidRPr="007D2061">
        <w:t xml:space="preserve">– </w:t>
      </w:r>
      <w:r w:rsidR="00B222B7" w:rsidRPr="00B222B7">
        <w:rPr>
          <w:color w:val="000000" w:themeColor="text1"/>
        </w:rPr>
        <w:t>Research and recommendations</w:t>
      </w:r>
      <w:bookmarkEnd w:id="6"/>
      <w:r w:rsidRPr="00B222B7">
        <w:rPr>
          <w:color w:val="000000" w:themeColor="text1"/>
        </w:rPr>
        <w:t xml:space="preserve"> </w:t>
      </w:r>
    </w:p>
    <w:tbl>
      <w:tblPr>
        <w:tblStyle w:val="TableGrid"/>
        <w:tblW w:w="5000" w:type="pct"/>
        <w:tblLook w:val="04A0" w:firstRow="1" w:lastRow="0" w:firstColumn="1" w:lastColumn="0" w:noHBand="0" w:noVBand="1"/>
      </w:tblPr>
      <w:tblGrid>
        <w:gridCol w:w="2432"/>
        <w:gridCol w:w="2432"/>
        <w:gridCol w:w="2433"/>
        <w:gridCol w:w="2433"/>
      </w:tblGrid>
      <w:tr w:rsidR="00222BDE" w:rsidRPr="007D2061" w14:paraId="53832BFE" w14:textId="77777777" w:rsidTr="007A76FB">
        <w:trPr>
          <w:trHeight w:val="283"/>
        </w:trPr>
        <w:tc>
          <w:tcPr>
            <w:tcW w:w="1250" w:type="pct"/>
          </w:tcPr>
          <w:p w14:paraId="0F4B7C9C"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 xml:space="preserve">UNIT CODE </w:t>
            </w:r>
          </w:p>
        </w:tc>
        <w:tc>
          <w:tcPr>
            <w:tcW w:w="1250" w:type="pct"/>
          </w:tcPr>
          <w:p w14:paraId="5DF831C1" w14:textId="6EBB0E25" w:rsidR="00222BDE" w:rsidRPr="00B222B7" w:rsidRDefault="00B222B7" w:rsidP="007A76FB">
            <w:pPr>
              <w:pStyle w:val="Heading1"/>
              <w:spacing w:before="120" w:after="120"/>
              <w:ind w:left="0"/>
              <w:rPr>
                <w:rFonts w:ascii="Arial" w:hAnsi="Arial" w:cs="Arial"/>
                <w:b w:val="0"/>
                <w:bCs w:val="0"/>
                <w:sz w:val="22"/>
                <w:szCs w:val="22"/>
              </w:rPr>
            </w:pPr>
            <w:r w:rsidRPr="00B222B7">
              <w:rPr>
                <w:rFonts w:ascii="Arial" w:hAnsi="Arial" w:cs="Arial"/>
                <w:b w:val="0"/>
                <w:bCs w:val="0"/>
                <w:color w:val="000000" w:themeColor="text1"/>
                <w:sz w:val="22"/>
                <w:szCs w:val="22"/>
              </w:rPr>
              <w:t>BSBSUS211</w:t>
            </w:r>
          </w:p>
        </w:tc>
        <w:tc>
          <w:tcPr>
            <w:tcW w:w="1250" w:type="pct"/>
          </w:tcPr>
          <w:p w14:paraId="1599A516"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UNIT TITLE</w:t>
            </w:r>
          </w:p>
        </w:tc>
        <w:tc>
          <w:tcPr>
            <w:tcW w:w="1250" w:type="pct"/>
          </w:tcPr>
          <w:p w14:paraId="425F0D04" w14:textId="658EBB21" w:rsidR="00222BDE" w:rsidRPr="00B222B7" w:rsidRDefault="00B222B7" w:rsidP="007A76FB">
            <w:pPr>
              <w:pStyle w:val="Heading1"/>
              <w:spacing w:before="120" w:after="120"/>
              <w:ind w:left="0"/>
              <w:rPr>
                <w:rFonts w:ascii="Arial" w:hAnsi="Arial" w:cs="Arial"/>
                <w:b w:val="0"/>
                <w:bCs w:val="0"/>
                <w:sz w:val="22"/>
                <w:szCs w:val="22"/>
              </w:rPr>
            </w:pPr>
            <w:r w:rsidRPr="00B222B7">
              <w:rPr>
                <w:rFonts w:ascii="Arial" w:hAnsi="Arial" w:cs="Arial"/>
                <w:b w:val="0"/>
                <w:bCs w:val="0"/>
                <w:color w:val="000000" w:themeColor="text1"/>
                <w:sz w:val="22"/>
                <w:szCs w:val="22"/>
              </w:rPr>
              <w:t>Participate in sustainable work practices</w:t>
            </w:r>
          </w:p>
        </w:tc>
      </w:tr>
      <w:tr w:rsidR="00222BDE" w:rsidRPr="007D2061" w14:paraId="06B3FEE4" w14:textId="77777777" w:rsidTr="007A76FB">
        <w:trPr>
          <w:trHeight w:val="283"/>
        </w:trPr>
        <w:tc>
          <w:tcPr>
            <w:tcW w:w="1250" w:type="pct"/>
          </w:tcPr>
          <w:p w14:paraId="6A3B8B6F"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09610B34" w14:textId="77777777" w:rsidR="00222BDE" w:rsidRPr="007D2061" w:rsidRDefault="00222BDE" w:rsidP="007A76F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6AF77040"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319A4774" w14:textId="77777777" w:rsidR="00222BDE" w:rsidRPr="007D2061" w:rsidRDefault="00222BDE" w:rsidP="007A76F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00222BDE" w:rsidRPr="007D2061" w14:paraId="359C857B" w14:textId="77777777" w:rsidTr="007A76FB">
        <w:trPr>
          <w:trHeight w:val="75"/>
        </w:trPr>
        <w:tc>
          <w:tcPr>
            <w:tcW w:w="1250" w:type="pct"/>
          </w:tcPr>
          <w:p w14:paraId="42462AD3"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18E5AAC2" w14:textId="77777777" w:rsidR="00222BDE" w:rsidRPr="007D2061" w:rsidRDefault="00222BDE" w:rsidP="007A76F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3DD4A09B"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212222C4" w14:textId="77777777" w:rsidR="00222BDE" w:rsidRPr="007D2061" w:rsidRDefault="00222BDE" w:rsidP="007A76F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14:paraId="50B99613" w14:textId="77777777" w:rsidR="00222BDE" w:rsidRPr="007D2061" w:rsidRDefault="00222BDE" w:rsidP="00222BDE">
      <w:pPr>
        <w:pStyle w:val="Heading1"/>
        <w:spacing w:before="120" w:after="120"/>
        <w:ind w:left="0"/>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222BDE" w:rsidRPr="007D2061" w14:paraId="1638FE1E" w14:textId="77777777" w:rsidTr="005A6BA3">
        <w:tc>
          <w:tcPr>
            <w:tcW w:w="5000" w:type="pct"/>
          </w:tcPr>
          <w:p w14:paraId="7ABF414C" w14:textId="77777777"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222BDE" w:rsidRPr="007D2061" w14:paraId="6645D737" w14:textId="77777777" w:rsidTr="005A6BA3">
        <w:tc>
          <w:tcPr>
            <w:tcW w:w="5000" w:type="pct"/>
          </w:tcPr>
          <w:p w14:paraId="5617F83D" w14:textId="77777777" w:rsidR="00B222B7" w:rsidRPr="00A75D27" w:rsidRDefault="00B222B7" w:rsidP="00B222B7">
            <w:pPr>
              <w:pStyle w:val="TabletextArial10Black"/>
              <w:spacing w:line="240" w:lineRule="auto"/>
              <w:rPr>
                <w:rFonts w:cs="Arial"/>
                <w:color w:val="FF0000"/>
                <w:sz w:val="22"/>
                <w:szCs w:val="22"/>
                <w:highlight w:val="yellow"/>
              </w:rPr>
            </w:pPr>
            <w:r>
              <w:rPr>
                <w:rFonts w:cs="Arial"/>
                <w:sz w:val="22"/>
                <w:szCs w:val="22"/>
              </w:rPr>
              <w:t>Learner</w:t>
            </w:r>
            <w:r w:rsidRPr="007D2061">
              <w:rPr>
                <w:rFonts w:cs="Arial"/>
                <w:sz w:val="22"/>
                <w:szCs w:val="22"/>
              </w:rPr>
              <w:t>s are required to</w:t>
            </w:r>
            <w:r w:rsidRPr="002F00F0">
              <w:rPr>
                <w:rFonts w:cs="Arial"/>
                <w:color w:val="000000" w:themeColor="text1"/>
                <w:sz w:val="22"/>
                <w:szCs w:val="22"/>
              </w:rPr>
              <w:t xml:space="preserve"> research sustainability initiatives in a Victorian business and respond to a series of short-answer questions online or in a classroom </w:t>
            </w:r>
            <w:r w:rsidRPr="007D2061">
              <w:rPr>
                <w:rFonts w:cs="Arial"/>
                <w:sz w:val="22"/>
                <w:szCs w:val="22"/>
              </w:rPr>
              <w:t>including:</w:t>
            </w:r>
          </w:p>
          <w:p w14:paraId="3E75538A" w14:textId="40A76440" w:rsidR="00F83B79" w:rsidRPr="00D37F0F" w:rsidRDefault="00306935" w:rsidP="00F83B79">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i</w:t>
            </w:r>
            <w:r w:rsidR="00F83B79" w:rsidRPr="00D37F0F">
              <w:rPr>
                <w:rFonts w:cs="Arial"/>
                <w:color w:val="000000" w:themeColor="text1"/>
                <w:sz w:val="22"/>
                <w:szCs w:val="22"/>
              </w:rPr>
              <w:t>dentifying environmental and resource hazards and risks</w:t>
            </w:r>
          </w:p>
          <w:p w14:paraId="3612B258" w14:textId="70BDC862" w:rsidR="00F83B79" w:rsidRPr="00D37F0F" w:rsidRDefault="00306935" w:rsidP="00F83B79">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r</w:t>
            </w:r>
            <w:r w:rsidR="00F83B79" w:rsidRPr="00D37F0F">
              <w:rPr>
                <w:rFonts w:cs="Arial"/>
                <w:color w:val="000000" w:themeColor="text1"/>
                <w:sz w:val="22"/>
                <w:szCs w:val="22"/>
              </w:rPr>
              <w:t>esearching and identifying appropriate Australian standards for corporate social responsibility</w:t>
            </w:r>
          </w:p>
          <w:p w14:paraId="0650B250" w14:textId="3BBD4F56" w:rsidR="00F83B79" w:rsidRPr="00D37F0F" w:rsidRDefault="00306935" w:rsidP="00F83B79">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s</w:t>
            </w:r>
            <w:r w:rsidR="00F83B79" w:rsidRPr="00D37F0F">
              <w:rPr>
                <w:rFonts w:cs="Arial"/>
                <w:color w:val="000000" w:themeColor="text1"/>
                <w:sz w:val="22"/>
                <w:szCs w:val="22"/>
              </w:rPr>
              <w:t>ustainability regulations and codes of practice applicable in own role</w:t>
            </w:r>
          </w:p>
          <w:p w14:paraId="74E24796" w14:textId="5C204F7E" w:rsidR="00F83B79" w:rsidRPr="00D37F0F" w:rsidRDefault="00306935" w:rsidP="00F83B79">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a</w:t>
            </w:r>
            <w:r w:rsidR="00F83B79" w:rsidRPr="00D37F0F">
              <w:rPr>
                <w:rFonts w:cs="Arial"/>
                <w:color w:val="000000" w:themeColor="text1"/>
                <w:sz w:val="22"/>
                <w:szCs w:val="22"/>
              </w:rPr>
              <w:t>dvantages of sustainable practices in the workplace</w:t>
            </w:r>
          </w:p>
          <w:p w14:paraId="27E13297" w14:textId="5E966F96" w:rsidR="00F83B79" w:rsidRPr="00D37F0F" w:rsidRDefault="00306935" w:rsidP="00F83B79">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r</w:t>
            </w:r>
            <w:r w:rsidR="00F83B79" w:rsidRPr="00D37F0F">
              <w:rPr>
                <w:rFonts w:cs="Arial"/>
                <w:color w:val="000000" w:themeColor="text1"/>
                <w:sz w:val="22"/>
                <w:szCs w:val="22"/>
              </w:rPr>
              <w:t>ecommendations for sustainability improvements</w:t>
            </w:r>
          </w:p>
          <w:p w14:paraId="055E9051" w14:textId="4C43AD06" w:rsidR="00F83B79" w:rsidRPr="00D37F0F" w:rsidRDefault="00306935" w:rsidP="00F83B79">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r</w:t>
            </w:r>
            <w:r w:rsidR="00F83B79" w:rsidRPr="00D37F0F">
              <w:rPr>
                <w:rFonts w:cs="Arial"/>
                <w:color w:val="000000" w:themeColor="text1"/>
                <w:sz w:val="22"/>
                <w:szCs w:val="22"/>
              </w:rPr>
              <w:t>ecommendations to access sustainability support for businesses</w:t>
            </w:r>
          </w:p>
          <w:p w14:paraId="17D33584" w14:textId="5B51AFB8" w:rsidR="00F83B79" w:rsidRPr="00D37F0F" w:rsidRDefault="00306935" w:rsidP="00F83B79">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r</w:t>
            </w:r>
            <w:r w:rsidR="00F83B79" w:rsidRPr="00D37F0F">
              <w:rPr>
                <w:rFonts w:cs="Arial"/>
                <w:color w:val="000000" w:themeColor="text1"/>
                <w:sz w:val="22"/>
                <w:szCs w:val="22"/>
              </w:rPr>
              <w:t>ecommendations to involve colleagues in sustainability recommendations</w:t>
            </w:r>
          </w:p>
          <w:p w14:paraId="4ADFAF6E" w14:textId="67CF1F4D" w:rsidR="00222BDE" w:rsidRPr="00F83B79" w:rsidRDefault="00306935" w:rsidP="00F83B79">
            <w:pPr>
              <w:pStyle w:val="TabletextArial10Black"/>
              <w:numPr>
                <w:ilvl w:val="0"/>
                <w:numId w:val="8"/>
              </w:numPr>
              <w:spacing w:line="240" w:lineRule="auto"/>
              <w:rPr>
                <w:rFonts w:cs="Arial"/>
                <w:color w:val="000000" w:themeColor="text1"/>
                <w:sz w:val="22"/>
                <w:szCs w:val="22"/>
              </w:rPr>
            </w:pPr>
            <w:r>
              <w:rPr>
                <w:rFonts w:cs="Arial"/>
                <w:color w:val="000000" w:themeColor="text1"/>
                <w:sz w:val="22"/>
                <w:szCs w:val="22"/>
              </w:rPr>
              <w:t>i</w:t>
            </w:r>
            <w:r w:rsidR="00F83B79" w:rsidRPr="00D37F0F">
              <w:rPr>
                <w:rFonts w:cs="Arial"/>
                <w:color w:val="000000" w:themeColor="text1"/>
                <w:sz w:val="22"/>
                <w:szCs w:val="22"/>
              </w:rPr>
              <w:t>dentify, measure and document usage of resources</w:t>
            </w:r>
          </w:p>
          <w:p w14:paraId="56E33A71" w14:textId="6A205291" w:rsidR="00222BDE" w:rsidRPr="007D2061" w:rsidRDefault="00222BDE" w:rsidP="007A76FB">
            <w:pPr>
              <w:pStyle w:val="Heading1"/>
              <w:spacing w:before="120" w:after="120"/>
              <w:ind w:left="0"/>
              <w:rPr>
                <w:rFonts w:ascii="Arial" w:hAnsi="Arial" w:cs="Arial"/>
                <w:sz w:val="22"/>
                <w:szCs w:val="22"/>
              </w:rPr>
            </w:pPr>
            <w:r w:rsidRPr="007D2061">
              <w:rPr>
                <w:rFonts w:ascii="Arial" w:hAnsi="Arial" w:cs="Arial"/>
                <w:sz w:val="22"/>
                <w:szCs w:val="22"/>
              </w:rPr>
              <w:t xml:space="preserve">If </w:t>
            </w:r>
            <w:r w:rsidR="00F766D5">
              <w:rPr>
                <w:rFonts w:ascii="Arial" w:hAnsi="Arial" w:cs="Arial"/>
                <w:sz w:val="22"/>
                <w:szCs w:val="22"/>
              </w:rPr>
              <w:t>learner</w:t>
            </w:r>
            <w:r w:rsidRPr="007D2061">
              <w:rPr>
                <w:rFonts w:ascii="Arial" w:hAnsi="Arial" w:cs="Arial"/>
                <w:sz w:val="22"/>
                <w:szCs w:val="22"/>
              </w:rPr>
              <w:t>s have any questions about the task, or concerns about their ability to complete the task, please discuss these with the assessor.</w:t>
            </w:r>
          </w:p>
        </w:tc>
      </w:tr>
      <w:tr w:rsidR="00222BDE" w:rsidRPr="007D2061" w14:paraId="5DE9793F" w14:textId="77777777" w:rsidTr="005A6BA3">
        <w:tc>
          <w:tcPr>
            <w:tcW w:w="5000" w:type="pct"/>
          </w:tcPr>
          <w:p w14:paraId="205E54D7" w14:textId="77777777" w:rsidR="00222BDE" w:rsidRPr="007D2061" w:rsidRDefault="00222BDE" w:rsidP="007A76FB">
            <w:pPr>
              <w:pStyle w:val="TabletextArial10Black"/>
              <w:spacing w:line="240" w:lineRule="auto"/>
              <w:rPr>
                <w:rFonts w:cs="Arial"/>
                <w:b/>
                <w:bCs/>
                <w:sz w:val="22"/>
                <w:szCs w:val="22"/>
              </w:rPr>
            </w:pPr>
            <w:r w:rsidRPr="007D2061">
              <w:rPr>
                <w:rFonts w:cs="Arial"/>
                <w:b/>
                <w:bCs/>
                <w:sz w:val="22"/>
                <w:szCs w:val="22"/>
              </w:rPr>
              <w:t>ASSESSMENT CRITERIA</w:t>
            </w:r>
          </w:p>
        </w:tc>
      </w:tr>
      <w:tr w:rsidR="00222BDE" w:rsidRPr="007D2061" w14:paraId="643764E0" w14:textId="77777777" w:rsidTr="005A6BA3">
        <w:tc>
          <w:tcPr>
            <w:tcW w:w="5000" w:type="pct"/>
          </w:tcPr>
          <w:p w14:paraId="60DD481E" w14:textId="7C6F3C1D" w:rsidR="00222BDE" w:rsidRPr="007D2061" w:rsidRDefault="00222BDE" w:rsidP="007A76FB">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sidR="00F766D5">
              <w:rPr>
                <w:rFonts w:cs="Arial"/>
                <w:sz w:val="22"/>
                <w:szCs w:val="22"/>
              </w:rPr>
              <w:t>learner</w:t>
            </w:r>
            <w:r w:rsidRPr="007D2061">
              <w:rPr>
                <w:rFonts w:cs="Arial"/>
                <w:sz w:val="22"/>
                <w:szCs w:val="22"/>
              </w:rPr>
              <w:t xml:space="preserve"> must:</w:t>
            </w:r>
          </w:p>
          <w:p w14:paraId="43F9E0F1" w14:textId="5B9174FD" w:rsidR="00222BDE" w:rsidRPr="007D2061" w:rsidRDefault="00024606" w:rsidP="00A82856">
            <w:pPr>
              <w:pStyle w:val="TabletextArial10Black"/>
              <w:numPr>
                <w:ilvl w:val="0"/>
                <w:numId w:val="8"/>
              </w:numPr>
              <w:spacing w:line="240" w:lineRule="auto"/>
              <w:rPr>
                <w:rFonts w:cs="Arial"/>
                <w:sz w:val="22"/>
                <w:szCs w:val="22"/>
              </w:rPr>
            </w:pPr>
            <w:r w:rsidRPr="007D2061">
              <w:rPr>
                <w:rFonts w:cs="Arial"/>
                <w:sz w:val="22"/>
                <w:szCs w:val="22"/>
              </w:rPr>
              <w:t>answer all the questions correctly to achieve a result of Satisfactory.</w:t>
            </w:r>
          </w:p>
        </w:tc>
      </w:tr>
      <w:tr w:rsidR="00222BDE" w:rsidRPr="007D2061" w14:paraId="11EB72B6" w14:textId="77777777" w:rsidTr="005A6BA3">
        <w:tc>
          <w:tcPr>
            <w:tcW w:w="5000" w:type="pct"/>
          </w:tcPr>
          <w:p w14:paraId="3C25D1B9" w14:textId="77777777" w:rsidR="00222BDE" w:rsidRPr="007D2061" w:rsidRDefault="00222BDE" w:rsidP="007A76FB">
            <w:pPr>
              <w:pStyle w:val="TabletextArial10Black"/>
              <w:spacing w:line="240" w:lineRule="auto"/>
              <w:rPr>
                <w:rFonts w:cs="Arial"/>
                <w:b/>
                <w:bCs/>
                <w:sz w:val="22"/>
                <w:szCs w:val="22"/>
              </w:rPr>
            </w:pPr>
            <w:r w:rsidRPr="007D2061">
              <w:rPr>
                <w:rFonts w:cs="Arial"/>
                <w:b/>
                <w:bCs/>
                <w:sz w:val="22"/>
                <w:szCs w:val="22"/>
              </w:rPr>
              <w:t>ASSESSMENT CONDITIONS</w:t>
            </w:r>
          </w:p>
        </w:tc>
      </w:tr>
      <w:tr w:rsidR="00222BDE" w:rsidRPr="007D2061" w14:paraId="7210F428" w14:textId="77777777" w:rsidTr="005A6BA3">
        <w:tc>
          <w:tcPr>
            <w:tcW w:w="5000" w:type="pct"/>
          </w:tcPr>
          <w:p w14:paraId="109C750E" w14:textId="40621E94" w:rsidR="00222BDE" w:rsidRPr="007D2061" w:rsidRDefault="00222BDE" w:rsidP="00A82856">
            <w:pPr>
              <w:pStyle w:val="TabletextArial10Black"/>
              <w:numPr>
                <w:ilvl w:val="0"/>
                <w:numId w:val="6"/>
              </w:numPr>
              <w:spacing w:line="240" w:lineRule="auto"/>
              <w:rPr>
                <w:rFonts w:cs="Arial"/>
                <w:sz w:val="22"/>
                <w:szCs w:val="22"/>
              </w:rPr>
            </w:pPr>
            <w:r w:rsidRPr="007D2061">
              <w:rPr>
                <w:rFonts w:cs="Arial"/>
                <w:sz w:val="22"/>
                <w:szCs w:val="22"/>
              </w:rPr>
              <w:t xml:space="preserve">This assessment must take place </w:t>
            </w:r>
            <w:r w:rsidR="00B222B7" w:rsidRPr="002F00F0">
              <w:rPr>
                <w:rFonts w:cs="Arial"/>
                <w:color w:val="000000" w:themeColor="text1"/>
                <w:sz w:val="22"/>
                <w:szCs w:val="22"/>
              </w:rPr>
              <w:t>online or in a classroom.</w:t>
            </w:r>
          </w:p>
          <w:p w14:paraId="5D4351C2" w14:textId="77777777" w:rsidR="00222BDE" w:rsidRPr="007D2061" w:rsidRDefault="00222BDE" w:rsidP="00A82856">
            <w:pPr>
              <w:pStyle w:val="TabletextArial10Black"/>
              <w:numPr>
                <w:ilvl w:val="0"/>
                <w:numId w:val="6"/>
              </w:numPr>
              <w:spacing w:line="240" w:lineRule="auto"/>
              <w:rPr>
                <w:rFonts w:cs="Arial"/>
                <w:sz w:val="22"/>
                <w:szCs w:val="22"/>
              </w:rPr>
            </w:pPr>
            <w:r w:rsidRPr="007D2061">
              <w:rPr>
                <w:rFonts w:cs="Arial"/>
                <w:sz w:val="22"/>
                <w:szCs w:val="22"/>
              </w:rPr>
              <w:t>This assessment must ensure access to:</w:t>
            </w:r>
          </w:p>
          <w:p w14:paraId="235326C0" w14:textId="0FF0B7AC" w:rsidR="00BE268E" w:rsidRPr="00EA26FE" w:rsidRDefault="00306935" w:rsidP="00BE268E">
            <w:pPr>
              <w:pStyle w:val="TabletextArial10Black"/>
              <w:numPr>
                <w:ilvl w:val="1"/>
                <w:numId w:val="6"/>
              </w:numPr>
              <w:spacing w:line="240" w:lineRule="auto"/>
              <w:rPr>
                <w:rFonts w:cs="Arial"/>
                <w:color w:val="000000" w:themeColor="text1"/>
                <w:sz w:val="22"/>
                <w:szCs w:val="22"/>
              </w:rPr>
            </w:pPr>
            <w:r>
              <w:rPr>
                <w:rFonts w:cs="Arial"/>
                <w:color w:val="000000" w:themeColor="text1"/>
                <w:sz w:val="22"/>
                <w:szCs w:val="22"/>
              </w:rPr>
              <w:t>t</w:t>
            </w:r>
            <w:r w:rsidR="00BE268E" w:rsidRPr="00EA26FE">
              <w:rPr>
                <w:rFonts w:cs="Arial"/>
                <w:color w:val="000000" w:themeColor="text1"/>
                <w:sz w:val="22"/>
                <w:szCs w:val="22"/>
              </w:rPr>
              <w:t>he internet</w:t>
            </w:r>
            <w:r>
              <w:rPr>
                <w:rFonts w:cs="Arial"/>
                <w:color w:val="000000" w:themeColor="text1"/>
                <w:sz w:val="22"/>
                <w:szCs w:val="22"/>
              </w:rPr>
              <w:t>.</w:t>
            </w:r>
          </w:p>
          <w:p w14:paraId="2377CAD8" w14:textId="77777777" w:rsidR="00222BDE" w:rsidRPr="007D2061" w:rsidRDefault="00222BDE" w:rsidP="00A82856">
            <w:pPr>
              <w:pStyle w:val="TabletextArial10Black"/>
              <w:numPr>
                <w:ilvl w:val="0"/>
                <w:numId w:val="6"/>
              </w:numPr>
              <w:spacing w:line="240" w:lineRule="auto"/>
              <w:rPr>
                <w:rFonts w:cs="Arial"/>
                <w:sz w:val="22"/>
                <w:szCs w:val="22"/>
              </w:rPr>
            </w:pPr>
            <w:r w:rsidRPr="007D2061">
              <w:rPr>
                <w:rFonts w:cs="Arial"/>
                <w:sz w:val="22"/>
                <w:szCs w:val="22"/>
              </w:rPr>
              <w:t>This is an individual task.</w:t>
            </w:r>
          </w:p>
          <w:p w14:paraId="45AD8DCB" w14:textId="77777777" w:rsidR="00222BDE" w:rsidRPr="007D2061" w:rsidRDefault="00222BDE" w:rsidP="00A82856">
            <w:pPr>
              <w:pStyle w:val="TabletextArial10Black"/>
              <w:numPr>
                <w:ilvl w:val="0"/>
                <w:numId w:val="6"/>
              </w:numPr>
              <w:spacing w:line="240" w:lineRule="auto"/>
              <w:rPr>
                <w:rFonts w:cs="Arial"/>
                <w:sz w:val="22"/>
                <w:szCs w:val="22"/>
              </w:rPr>
            </w:pPr>
            <w:r w:rsidRPr="007D2061">
              <w:rPr>
                <w:rFonts w:cs="Arial"/>
                <w:sz w:val="22"/>
                <w:szCs w:val="22"/>
              </w:rPr>
              <w:t>This assessment will be assessed as Satisfactory or Not Satisfactory.</w:t>
            </w:r>
          </w:p>
          <w:p w14:paraId="2E258FF8" w14:textId="19A9BE1A" w:rsidR="00222BDE" w:rsidRPr="007D2061" w:rsidRDefault="00222BDE" w:rsidP="00A82856">
            <w:pPr>
              <w:pStyle w:val="TabletextArial10Black"/>
              <w:numPr>
                <w:ilvl w:val="0"/>
                <w:numId w:val="6"/>
              </w:numPr>
              <w:spacing w:line="240" w:lineRule="auto"/>
              <w:rPr>
                <w:rFonts w:cs="Arial"/>
                <w:sz w:val="22"/>
                <w:szCs w:val="22"/>
              </w:rPr>
            </w:pPr>
            <w:r w:rsidRPr="007D2061">
              <w:rPr>
                <w:rFonts w:cs="Arial"/>
                <w:sz w:val="22"/>
                <w:szCs w:val="22"/>
              </w:rPr>
              <w:t xml:space="preserve">The </w:t>
            </w:r>
            <w:r w:rsidR="00F766D5">
              <w:rPr>
                <w:rFonts w:cs="Arial"/>
                <w:sz w:val="22"/>
                <w:szCs w:val="22"/>
              </w:rPr>
              <w:t>learner</w:t>
            </w:r>
            <w:r w:rsidRPr="007D2061">
              <w:rPr>
                <w:rFonts w:cs="Arial"/>
                <w:sz w:val="22"/>
                <w:szCs w:val="22"/>
              </w:rPr>
              <w:t xml:space="preserve"> is entitled to two additional assessment attempts following the initial attempt for each assessment task.</w:t>
            </w:r>
          </w:p>
        </w:tc>
      </w:tr>
      <w:tr w:rsidR="00222BDE" w:rsidRPr="007D2061" w14:paraId="629893A5" w14:textId="77777777" w:rsidTr="005A6BA3">
        <w:tc>
          <w:tcPr>
            <w:tcW w:w="5000" w:type="pct"/>
          </w:tcPr>
          <w:p w14:paraId="0F73A549" w14:textId="77777777" w:rsidR="00222BDE" w:rsidRPr="007D2061" w:rsidRDefault="00222BDE" w:rsidP="007A76FB">
            <w:pPr>
              <w:pStyle w:val="TabletextArial10Black"/>
              <w:spacing w:line="240" w:lineRule="auto"/>
              <w:rPr>
                <w:rFonts w:cs="Arial"/>
                <w:b/>
                <w:bCs/>
                <w:sz w:val="22"/>
                <w:szCs w:val="22"/>
              </w:rPr>
            </w:pPr>
            <w:r w:rsidRPr="007D2061">
              <w:rPr>
                <w:rFonts w:cs="Arial"/>
                <w:b/>
                <w:bCs/>
                <w:sz w:val="22"/>
                <w:szCs w:val="22"/>
              </w:rPr>
              <w:t>RESOURCE REQUIREMENTS</w:t>
            </w:r>
          </w:p>
        </w:tc>
      </w:tr>
      <w:tr w:rsidR="00222BDE" w:rsidRPr="007D2061" w14:paraId="69D87538" w14:textId="77777777" w:rsidTr="005A6BA3">
        <w:tc>
          <w:tcPr>
            <w:tcW w:w="5000" w:type="pct"/>
          </w:tcPr>
          <w:p w14:paraId="3D983E2C" w14:textId="77777777" w:rsidR="00B222B7" w:rsidRPr="007D2061" w:rsidRDefault="00B222B7" w:rsidP="00B222B7">
            <w:pPr>
              <w:pStyle w:val="TabletextArial10Black"/>
              <w:spacing w:line="240" w:lineRule="auto"/>
              <w:rPr>
                <w:rFonts w:cs="Arial"/>
                <w:sz w:val="22"/>
                <w:szCs w:val="22"/>
              </w:rPr>
            </w:pPr>
            <w:r w:rsidRPr="007D2061">
              <w:rPr>
                <w:rFonts w:cs="Arial"/>
                <w:sz w:val="22"/>
                <w:szCs w:val="22"/>
              </w:rPr>
              <w:t>Assessor to provide:</w:t>
            </w:r>
          </w:p>
          <w:p w14:paraId="1495F4E7" w14:textId="77777777" w:rsidR="00B222B7" w:rsidRPr="00A75D27" w:rsidRDefault="00B222B7" w:rsidP="00B222B7">
            <w:pPr>
              <w:pStyle w:val="TabletextArial10Black"/>
              <w:numPr>
                <w:ilvl w:val="0"/>
                <w:numId w:val="11"/>
              </w:numPr>
              <w:spacing w:line="240" w:lineRule="auto"/>
              <w:rPr>
                <w:rFonts w:cs="Arial"/>
                <w:color w:val="000000" w:themeColor="text1"/>
                <w:sz w:val="22"/>
                <w:szCs w:val="22"/>
              </w:rPr>
            </w:pPr>
            <w:r w:rsidRPr="00A75D27">
              <w:rPr>
                <w:rFonts w:cs="Arial"/>
                <w:color w:val="000000" w:themeColor="text1"/>
                <w:sz w:val="22"/>
                <w:szCs w:val="22"/>
              </w:rPr>
              <w:lastRenderedPageBreak/>
              <w:t>Laptop/desktop computer</w:t>
            </w:r>
          </w:p>
          <w:p w14:paraId="57E1105E" w14:textId="77777777" w:rsidR="00B222B7" w:rsidRPr="00A75D27" w:rsidRDefault="00B222B7" w:rsidP="00B222B7">
            <w:pPr>
              <w:pStyle w:val="TabletextArial10Black"/>
              <w:numPr>
                <w:ilvl w:val="0"/>
                <w:numId w:val="11"/>
              </w:numPr>
              <w:spacing w:line="240" w:lineRule="auto"/>
              <w:rPr>
                <w:rFonts w:cs="Arial"/>
                <w:color w:val="000000" w:themeColor="text1"/>
                <w:sz w:val="22"/>
                <w:szCs w:val="22"/>
              </w:rPr>
            </w:pPr>
            <w:r w:rsidRPr="00A75D27">
              <w:rPr>
                <w:rFonts w:cs="Arial"/>
                <w:color w:val="000000" w:themeColor="text1"/>
                <w:sz w:val="22"/>
                <w:szCs w:val="22"/>
              </w:rPr>
              <w:t>Access to the internet via 4G or WiFi</w:t>
            </w:r>
          </w:p>
          <w:p w14:paraId="703DC6CE" w14:textId="77777777" w:rsidR="00B222B7" w:rsidRPr="00A75D27" w:rsidRDefault="00B222B7" w:rsidP="00B222B7">
            <w:pPr>
              <w:pStyle w:val="TabletextArial10Black"/>
              <w:spacing w:line="240" w:lineRule="auto"/>
              <w:rPr>
                <w:rFonts w:cs="Arial"/>
                <w:color w:val="000000" w:themeColor="text1"/>
                <w:sz w:val="22"/>
                <w:szCs w:val="22"/>
              </w:rPr>
            </w:pPr>
            <w:r w:rsidRPr="00A75D27">
              <w:rPr>
                <w:rFonts w:cs="Arial"/>
                <w:color w:val="000000" w:themeColor="text1"/>
                <w:sz w:val="22"/>
                <w:szCs w:val="22"/>
              </w:rPr>
              <w:t>Learner to provide:</w:t>
            </w:r>
          </w:p>
          <w:p w14:paraId="0D00B2D1" w14:textId="77777777" w:rsidR="00B222B7" w:rsidRPr="002F00F0" w:rsidRDefault="00B222B7" w:rsidP="00B222B7">
            <w:pPr>
              <w:pStyle w:val="TabletextArial10Black"/>
              <w:numPr>
                <w:ilvl w:val="0"/>
                <w:numId w:val="11"/>
              </w:numPr>
              <w:spacing w:line="240" w:lineRule="auto"/>
              <w:rPr>
                <w:rFonts w:cs="Arial"/>
                <w:color w:val="000000" w:themeColor="text1"/>
                <w:sz w:val="22"/>
                <w:szCs w:val="22"/>
              </w:rPr>
            </w:pPr>
            <w:r w:rsidRPr="002F00F0">
              <w:rPr>
                <w:rFonts w:cs="Arial"/>
                <w:color w:val="000000" w:themeColor="text1"/>
                <w:sz w:val="22"/>
                <w:szCs w:val="22"/>
              </w:rPr>
              <w:t>Mobile phone, tablet or laptop</w:t>
            </w:r>
          </w:p>
          <w:p w14:paraId="5977F3FF" w14:textId="550D9214" w:rsidR="00222BDE" w:rsidRPr="00B222B7" w:rsidRDefault="00B222B7" w:rsidP="00B222B7">
            <w:pPr>
              <w:pStyle w:val="TabletextArial10Black"/>
              <w:numPr>
                <w:ilvl w:val="0"/>
                <w:numId w:val="11"/>
              </w:numPr>
              <w:spacing w:line="240" w:lineRule="auto"/>
              <w:rPr>
                <w:rFonts w:cs="Arial"/>
                <w:color w:val="000000" w:themeColor="text1"/>
                <w:sz w:val="22"/>
                <w:szCs w:val="22"/>
              </w:rPr>
            </w:pPr>
            <w:r w:rsidRPr="002F00F0">
              <w:rPr>
                <w:rFonts w:cs="Arial"/>
                <w:color w:val="000000" w:themeColor="text1"/>
                <w:sz w:val="22"/>
                <w:szCs w:val="22"/>
              </w:rPr>
              <w:t>Pen</w:t>
            </w:r>
          </w:p>
        </w:tc>
      </w:tr>
      <w:tr w:rsidR="00222BDE" w:rsidRPr="007D2061" w14:paraId="527E8441" w14:textId="77777777" w:rsidTr="005A6BA3">
        <w:tc>
          <w:tcPr>
            <w:tcW w:w="5000" w:type="pct"/>
          </w:tcPr>
          <w:p w14:paraId="3015E1A7" w14:textId="77777777" w:rsidR="00222BDE" w:rsidRPr="007D2061" w:rsidRDefault="00222BDE" w:rsidP="007A76FB">
            <w:pPr>
              <w:pStyle w:val="TabletextArial10Black"/>
              <w:spacing w:line="240" w:lineRule="auto"/>
              <w:rPr>
                <w:rFonts w:cs="Arial"/>
                <w:b/>
                <w:bCs/>
                <w:sz w:val="22"/>
                <w:szCs w:val="22"/>
              </w:rPr>
            </w:pPr>
            <w:r w:rsidRPr="007D2061">
              <w:rPr>
                <w:rFonts w:cs="Arial"/>
                <w:b/>
                <w:bCs/>
                <w:sz w:val="22"/>
                <w:szCs w:val="22"/>
              </w:rPr>
              <w:lastRenderedPageBreak/>
              <w:t>SUBMISSION REQUIREMENTS</w:t>
            </w:r>
          </w:p>
        </w:tc>
      </w:tr>
      <w:tr w:rsidR="00222BDE" w:rsidRPr="007D2061" w14:paraId="78D3CCCA" w14:textId="77777777" w:rsidTr="005A6BA3">
        <w:tc>
          <w:tcPr>
            <w:tcW w:w="5000" w:type="pct"/>
          </w:tcPr>
          <w:p w14:paraId="5AA4A17B" w14:textId="77777777" w:rsidR="00222BDE" w:rsidRPr="007D2061" w:rsidRDefault="00222BDE" w:rsidP="007A76FB">
            <w:pPr>
              <w:pStyle w:val="TabletextArial10Black"/>
              <w:spacing w:line="240" w:lineRule="auto"/>
              <w:rPr>
                <w:rFonts w:cs="Arial"/>
                <w:sz w:val="22"/>
                <w:szCs w:val="22"/>
              </w:rPr>
            </w:pPr>
            <w:r w:rsidRPr="007D2061">
              <w:rPr>
                <w:rFonts w:cs="Arial"/>
                <w:sz w:val="22"/>
                <w:szCs w:val="22"/>
              </w:rPr>
              <w:t>{RTO to complete}</w:t>
            </w:r>
          </w:p>
        </w:tc>
      </w:tr>
    </w:tbl>
    <w:p w14:paraId="70644ACE" w14:textId="77777777" w:rsidR="00222BDE" w:rsidRPr="007D2061" w:rsidRDefault="00222BDE" w:rsidP="00222BDE">
      <w:pPr>
        <w:pStyle w:val="Heading1"/>
        <w:spacing w:before="120" w:after="120"/>
        <w:ind w:left="0"/>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222BDE" w:rsidRPr="007D2061" w14:paraId="7A000AD4" w14:textId="77777777" w:rsidTr="005A6BA3">
        <w:tc>
          <w:tcPr>
            <w:tcW w:w="5000" w:type="pct"/>
          </w:tcPr>
          <w:p w14:paraId="5296B08E" w14:textId="77777777" w:rsidR="00222BDE" w:rsidRPr="007D2061" w:rsidRDefault="00222BDE" w:rsidP="007A76FB">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00222BDE" w:rsidRPr="007D2061" w14:paraId="1EA30300" w14:textId="77777777" w:rsidTr="005A6BA3">
        <w:tc>
          <w:tcPr>
            <w:tcW w:w="5000" w:type="pct"/>
          </w:tcPr>
          <w:p w14:paraId="6EAC5FA6" w14:textId="77777777" w:rsidR="00222BDE" w:rsidRPr="007D2061" w:rsidRDefault="00222BDE" w:rsidP="007A76FB">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14:paraId="65DE4E3A" w14:textId="1FBB3C43"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 xml:space="preserve">Advise the </w:t>
            </w:r>
            <w:r w:rsidR="00F766D5">
              <w:rPr>
                <w:rFonts w:cs="Arial"/>
                <w:sz w:val="22"/>
                <w:szCs w:val="22"/>
                <w:lang w:eastAsia="en-AU"/>
              </w:rPr>
              <w:t>learner</w:t>
            </w:r>
            <w:r w:rsidRPr="007D2061">
              <w:rPr>
                <w:rFonts w:cs="Arial"/>
                <w:sz w:val="22"/>
                <w:szCs w:val="22"/>
                <w:lang w:eastAsia="en-AU"/>
              </w:rPr>
              <w:t xml:space="preserve"> of the assessment task, location and duration.</w:t>
            </w:r>
          </w:p>
          <w:p w14:paraId="1C6BE8B4" w14:textId="77777777"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Discuss and explain the assessment criteria for this task.</w:t>
            </w:r>
          </w:p>
          <w:p w14:paraId="72CB0EDD" w14:textId="77777777"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Ensure the learner has access to any appropriate supporting documentation necessary to complete the assessment.</w:t>
            </w:r>
          </w:p>
          <w:p w14:paraId="73062D71" w14:textId="77777777"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14:paraId="4F0A3D50" w14:textId="3FB61B77"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 xml:space="preserve">Advise the </w:t>
            </w:r>
            <w:r w:rsidR="00F766D5">
              <w:rPr>
                <w:rFonts w:cs="Arial"/>
                <w:sz w:val="22"/>
                <w:szCs w:val="22"/>
                <w:lang w:eastAsia="en-AU"/>
              </w:rPr>
              <w:t>learner</w:t>
            </w:r>
            <w:r w:rsidRPr="007D2061">
              <w:rPr>
                <w:rFonts w:cs="Arial"/>
                <w:sz w:val="22"/>
                <w:szCs w:val="22"/>
                <w:lang w:eastAsia="en-AU"/>
              </w:rPr>
              <w:t xml:space="preserve"> to read and review the task/s so they can prepare for the assessment.</w:t>
            </w:r>
          </w:p>
          <w:p w14:paraId="56DF0A3E" w14:textId="77777777"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14:paraId="4598C0BE" w14:textId="1D396B52"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 xml:space="preserve">Identify and </w:t>
            </w:r>
            <w:r w:rsidR="00673F4A" w:rsidRPr="007D2061">
              <w:rPr>
                <w:rFonts w:cs="Arial"/>
                <w:sz w:val="22"/>
                <w:szCs w:val="22"/>
                <w:lang w:eastAsia="en-AU"/>
              </w:rPr>
              <w:t>implement agreed on</w:t>
            </w:r>
            <w:r w:rsidRPr="007D2061">
              <w:rPr>
                <w:rFonts w:cs="Arial"/>
                <w:sz w:val="22"/>
                <w:szCs w:val="22"/>
                <w:lang w:eastAsia="en-AU"/>
              </w:rPr>
              <w:t xml:space="preserve"> reasonable adjustments with the </w:t>
            </w:r>
            <w:r w:rsidR="00F766D5">
              <w:rPr>
                <w:rFonts w:cs="Arial"/>
                <w:sz w:val="22"/>
                <w:szCs w:val="22"/>
                <w:lang w:eastAsia="en-AU"/>
              </w:rPr>
              <w:t>learner</w:t>
            </w:r>
            <w:r w:rsidRPr="007D2061">
              <w:rPr>
                <w:rFonts w:cs="Arial"/>
                <w:sz w:val="22"/>
                <w:szCs w:val="22"/>
                <w:lang w:eastAsia="en-AU"/>
              </w:rPr>
              <w:t xml:space="preserve"> where applicable.</w:t>
            </w:r>
          </w:p>
          <w:p w14:paraId="10271929" w14:textId="77777777" w:rsidR="00222BDE" w:rsidRPr="007D2061" w:rsidRDefault="00222BDE" w:rsidP="007A76FB">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14:paraId="46FCEF18" w14:textId="77777777"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Supervise the assessment to maintain a safe environment.</w:t>
            </w:r>
          </w:p>
          <w:p w14:paraId="706D4435" w14:textId="569B8E0B"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 xml:space="preserve">Record the </w:t>
            </w:r>
            <w:r w:rsidR="00F766D5">
              <w:rPr>
                <w:rFonts w:cs="Arial"/>
                <w:sz w:val="22"/>
                <w:szCs w:val="22"/>
                <w:lang w:eastAsia="en-AU"/>
              </w:rPr>
              <w:t>learner</w:t>
            </w:r>
            <w:r w:rsidRPr="007D2061">
              <w:rPr>
                <w:rFonts w:cs="Arial"/>
                <w:sz w:val="22"/>
                <w:szCs w:val="22"/>
                <w:lang w:eastAsia="en-AU"/>
              </w:rPr>
              <w:t>’s performance against the benchmarks provided.</w:t>
            </w:r>
          </w:p>
          <w:p w14:paraId="2ADE92F3" w14:textId="77777777"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14:paraId="37B84B1F" w14:textId="77777777" w:rsidR="00222BDE" w:rsidRPr="007D2061" w:rsidRDefault="00222BDE" w:rsidP="007A76FB">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14:paraId="3426ABBF" w14:textId="03E39C68"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 xml:space="preserve">Collect </w:t>
            </w:r>
            <w:r w:rsidR="00AE0D20" w:rsidRPr="007D2061">
              <w:rPr>
                <w:rFonts w:cs="Arial"/>
                <w:sz w:val="22"/>
                <w:szCs w:val="22"/>
                <w:lang w:eastAsia="en-AU"/>
              </w:rPr>
              <w:t>the written assessment answers</w:t>
            </w:r>
            <w:r w:rsidRPr="007D2061">
              <w:rPr>
                <w:rFonts w:cs="Arial"/>
                <w:sz w:val="22"/>
                <w:szCs w:val="22"/>
                <w:lang w:eastAsia="en-AU"/>
              </w:rPr>
              <w:t>.</w:t>
            </w:r>
          </w:p>
          <w:p w14:paraId="4A977CCD" w14:textId="6106FB9E"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 xml:space="preserve">Record the </w:t>
            </w:r>
            <w:r w:rsidR="00F766D5">
              <w:rPr>
                <w:rFonts w:cs="Arial"/>
                <w:sz w:val="22"/>
                <w:szCs w:val="22"/>
                <w:lang w:eastAsia="en-AU"/>
              </w:rPr>
              <w:t>learner</w:t>
            </w:r>
            <w:r w:rsidRPr="007D2061">
              <w:rPr>
                <w:rFonts w:cs="Arial"/>
                <w:sz w:val="22"/>
                <w:szCs w:val="22"/>
                <w:lang w:eastAsia="en-AU"/>
              </w:rPr>
              <w:t>’s performance against the benchmarks provided.</w:t>
            </w:r>
          </w:p>
          <w:p w14:paraId="309BAA14" w14:textId="173F6705" w:rsidR="00222BDE" w:rsidRPr="007D2061" w:rsidRDefault="000128BC" w:rsidP="00A82856">
            <w:pPr>
              <w:pStyle w:val="TabletextArial10Black"/>
              <w:numPr>
                <w:ilvl w:val="0"/>
                <w:numId w:val="23"/>
              </w:numPr>
              <w:spacing w:line="240" w:lineRule="auto"/>
              <w:rPr>
                <w:rFonts w:cs="Arial"/>
                <w:sz w:val="22"/>
                <w:szCs w:val="22"/>
                <w:lang w:eastAsia="en-AU"/>
              </w:rPr>
            </w:pPr>
            <w:r>
              <w:rPr>
                <w:rFonts w:cs="Arial"/>
                <w:sz w:val="22"/>
                <w:szCs w:val="22"/>
                <w:lang w:eastAsia="en-AU"/>
              </w:rPr>
              <w:t>Provide feedback to the learner</w:t>
            </w:r>
            <w:r w:rsidR="00222BDE" w:rsidRPr="007D2061">
              <w:rPr>
                <w:rFonts w:cs="Arial"/>
                <w:sz w:val="22"/>
                <w:szCs w:val="22"/>
                <w:lang w:eastAsia="en-AU"/>
              </w:rPr>
              <w:t>.</w:t>
            </w:r>
          </w:p>
          <w:p w14:paraId="5ED8806E" w14:textId="77777777" w:rsidR="00222BDE" w:rsidRPr="007D2061" w:rsidRDefault="00222BDE" w:rsidP="00A82856">
            <w:pPr>
              <w:pStyle w:val="TabletextArial10Black"/>
              <w:numPr>
                <w:ilvl w:val="0"/>
                <w:numId w:val="23"/>
              </w:numPr>
              <w:spacing w:line="240" w:lineRule="auto"/>
              <w:rPr>
                <w:rFonts w:cs="Arial"/>
                <w:sz w:val="22"/>
                <w:szCs w:val="22"/>
                <w:lang w:eastAsia="en-AU"/>
              </w:rPr>
            </w:pPr>
            <w:r w:rsidRPr="007D2061">
              <w:rPr>
                <w:rFonts w:cs="Arial"/>
                <w:sz w:val="22"/>
                <w:szCs w:val="22"/>
                <w:lang w:eastAsia="en-AU"/>
              </w:rPr>
              <w:t>Record reassessment requirements, if applicable.</w:t>
            </w:r>
          </w:p>
          <w:p w14:paraId="32C3DA86" w14:textId="021D2692" w:rsidR="00222BDE" w:rsidRPr="007D2061" w:rsidRDefault="00222BDE" w:rsidP="00A82856">
            <w:pPr>
              <w:pStyle w:val="TabletextArial10Black"/>
              <w:numPr>
                <w:ilvl w:val="0"/>
                <w:numId w:val="23"/>
              </w:numPr>
              <w:spacing w:line="240" w:lineRule="auto"/>
              <w:rPr>
                <w:rFonts w:cs="Arial"/>
                <w:b/>
                <w:bCs/>
                <w:sz w:val="22"/>
                <w:szCs w:val="22"/>
                <w:lang w:eastAsia="en-AU"/>
              </w:rPr>
            </w:pPr>
            <w:r w:rsidRPr="007D2061">
              <w:rPr>
                <w:rFonts w:cs="Arial"/>
                <w:sz w:val="22"/>
                <w:szCs w:val="22"/>
                <w:lang w:eastAsia="en-AU"/>
              </w:rPr>
              <w:t xml:space="preserve">Advise </w:t>
            </w:r>
            <w:r w:rsidR="00F766D5">
              <w:rPr>
                <w:rFonts w:cs="Arial"/>
                <w:sz w:val="22"/>
                <w:szCs w:val="22"/>
                <w:lang w:eastAsia="en-AU"/>
              </w:rPr>
              <w:t>learner</w:t>
            </w:r>
            <w:r w:rsidRPr="007D2061">
              <w:rPr>
                <w:rFonts w:cs="Arial"/>
                <w:sz w:val="22"/>
                <w:szCs w:val="22"/>
                <w:lang w:eastAsia="en-AU"/>
              </w:rPr>
              <w:t xml:space="preserve"> of when and how reassessment will occur, if applicable.</w:t>
            </w:r>
          </w:p>
        </w:tc>
      </w:tr>
      <w:tr w:rsidR="00222BDE" w:rsidRPr="007D2061" w14:paraId="76C74D60" w14:textId="77777777" w:rsidTr="005A6BA3">
        <w:tc>
          <w:tcPr>
            <w:tcW w:w="5000" w:type="pct"/>
          </w:tcPr>
          <w:p w14:paraId="6EB6D2F1" w14:textId="77777777" w:rsidR="00222BDE" w:rsidRPr="007D2061" w:rsidRDefault="00222BDE" w:rsidP="007A76FB">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00222BDE" w:rsidRPr="007D2061" w14:paraId="18E94279" w14:textId="77777777" w:rsidTr="005A6BA3">
        <w:tc>
          <w:tcPr>
            <w:tcW w:w="5000" w:type="pct"/>
          </w:tcPr>
          <w:p w14:paraId="56F05662" w14:textId="77777777" w:rsidR="00222BDE" w:rsidRPr="007D2061" w:rsidRDefault="00222BDE" w:rsidP="00A828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14:paraId="5D2EC6D7" w14:textId="77777777" w:rsidR="00222BDE" w:rsidRPr="007D2061" w:rsidRDefault="00222BDE" w:rsidP="00A82856">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14:paraId="668F0CC1" w14:textId="77777777" w:rsidR="00222BDE" w:rsidRPr="007D2061" w:rsidRDefault="00222BDE" w:rsidP="00A82856">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14:paraId="7EC7CE9A" w14:textId="77777777" w:rsidR="00BE268E" w:rsidRDefault="00BE268E" w:rsidP="0018502E">
      <w:pPr>
        <w:pStyle w:val="Style1"/>
      </w:pPr>
    </w:p>
    <w:p w14:paraId="0F7BE3D1" w14:textId="77777777" w:rsidR="00BE268E" w:rsidRDefault="00BE268E">
      <w:pPr>
        <w:rPr>
          <w:rFonts w:ascii="Arial" w:eastAsiaTheme="majorEastAsia" w:hAnsi="Arial" w:cs="Arial"/>
          <w:b/>
          <w:bCs/>
          <w:sz w:val="32"/>
          <w:szCs w:val="32"/>
          <w:lang w:eastAsia="en-AU"/>
          <w14:glow w14:rad="0">
            <w14:schemeClr w14:val="tx1">
              <w14:alpha w14:val="60000"/>
              <w14:lumMod w14:val="50000"/>
              <w14:lumOff w14:val="50000"/>
            </w14:schemeClr>
          </w14:glow>
        </w:rPr>
      </w:pPr>
      <w:r>
        <w:br w:type="page"/>
      </w:r>
    </w:p>
    <w:p w14:paraId="0F5CDE01" w14:textId="524DD89D" w:rsidR="00222BDE" w:rsidRPr="007D2061" w:rsidRDefault="00222BDE" w:rsidP="0018502E">
      <w:pPr>
        <w:pStyle w:val="Style1"/>
      </w:pPr>
      <w:bookmarkStart w:id="7" w:name="_Toc209083177"/>
      <w:r w:rsidRPr="007D2061">
        <w:lastRenderedPageBreak/>
        <w:t xml:space="preserve">Assessment Task </w:t>
      </w:r>
      <w:r w:rsidR="00B222B7" w:rsidRPr="00B222B7">
        <w:rPr>
          <w:color w:val="000000" w:themeColor="text1"/>
        </w:rPr>
        <w:t>2</w:t>
      </w:r>
      <w:r w:rsidRPr="007D2061">
        <w:t xml:space="preserve">: </w:t>
      </w:r>
      <w:r w:rsidR="0010371A" w:rsidRPr="007D2061">
        <w:rPr>
          <w:color w:val="000000" w:themeColor="text1"/>
        </w:rPr>
        <w:t>Written</w:t>
      </w:r>
      <w:r w:rsidRPr="007D2061">
        <w:rPr>
          <w:color w:val="000000" w:themeColor="text1"/>
        </w:rPr>
        <w:t xml:space="preserve"> </w:t>
      </w:r>
      <w:r w:rsidRPr="007D2061">
        <w:t xml:space="preserve">– </w:t>
      </w:r>
      <w:r w:rsidR="00BC1C6D" w:rsidRPr="00B222B7">
        <w:rPr>
          <w:color w:val="000000" w:themeColor="text1"/>
        </w:rPr>
        <w:t xml:space="preserve">Research and recommendations </w:t>
      </w:r>
      <w:r w:rsidRPr="007D2061">
        <w:rPr>
          <w:color w:val="000000" w:themeColor="text1"/>
        </w:rPr>
        <w:t>– Marking Guide</w:t>
      </w:r>
      <w:bookmarkEnd w:id="7"/>
    </w:p>
    <w:tbl>
      <w:tblPr>
        <w:tblStyle w:val="TableGrid"/>
        <w:tblW w:w="0" w:type="auto"/>
        <w:tblLook w:val="04A0" w:firstRow="1" w:lastRow="0" w:firstColumn="1" w:lastColumn="0" w:noHBand="0" w:noVBand="1"/>
      </w:tblPr>
      <w:tblGrid>
        <w:gridCol w:w="9730"/>
      </w:tblGrid>
      <w:tr w:rsidR="00625CB9" w14:paraId="5A4181B4" w14:textId="77777777" w:rsidTr="006C720B">
        <w:tc>
          <w:tcPr>
            <w:tcW w:w="9730" w:type="dxa"/>
          </w:tcPr>
          <w:p w14:paraId="59627384" w14:textId="54466086" w:rsidR="00625CB9" w:rsidRPr="00C51424" w:rsidRDefault="00625CB9" w:rsidP="006C720B">
            <w:pPr>
              <w:pStyle w:val="Heading1"/>
              <w:spacing w:before="120" w:after="120"/>
              <w:ind w:left="0"/>
              <w:rPr>
                <w:rFonts w:ascii="Arial" w:hAnsi="Arial" w:cs="Arial"/>
                <w:b w:val="0"/>
                <w:bCs w:val="0"/>
                <w:sz w:val="22"/>
                <w:szCs w:val="22"/>
              </w:rPr>
            </w:pPr>
            <w:r>
              <w:rPr>
                <w:rFonts w:ascii="Arial" w:hAnsi="Arial" w:cs="Arial"/>
                <w:b w:val="0"/>
                <w:bCs w:val="0"/>
                <w:sz w:val="22"/>
                <w:szCs w:val="22"/>
              </w:rPr>
              <w:t xml:space="preserve">The </w:t>
            </w:r>
            <w:r w:rsidRPr="00C51424">
              <w:rPr>
                <w:rFonts w:ascii="Arial" w:hAnsi="Arial" w:cs="Arial"/>
                <w:b w:val="0"/>
                <w:bCs w:val="0"/>
                <w:sz w:val="22"/>
                <w:szCs w:val="22"/>
              </w:rPr>
              <w:t>learner will respond conduct research for a simulated workplace in which:</w:t>
            </w:r>
          </w:p>
          <w:p w14:paraId="30F67562" w14:textId="3657E7BA" w:rsidR="00625CB9" w:rsidRPr="00C51424" w:rsidRDefault="00625CB9" w:rsidP="00625CB9">
            <w:pPr>
              <w:pStyle w:val="ListParagraph"/>
              <w:numPr>
                <w:ilvl w:val="0"/>
                <w:numId w:val="32"/>
              </w:numPr>
              <w:rPr>
                <w:rFonts w:ascii="Arial" w:hAnsi="Arial" w:cs="Arial"/>
                <w:color w:val="FF0000"/>
                <w:lang w:eastAsia="en-AU"/>
              </w:rPr>
            </w:pPr>
            <w:r w:rsidRPr="00C51424">
              <w:rPr>
                <w:rFonts w:ascii="Arial" w:hAnsi="Arial" w:cs="Arial"/>
                <w:color w:val="FF0000"/>
                <w:lang w:eastAsia="en-AU"/>
              </w:rPr>
              <w:t xml:space="preserve">they are a general admin assistant </w:t>
            </w:r>
            <w:r w:rsidR="005F542D" w:rsidRPr="00C51424">
              <w:rPr>
                <w:rFonts w:ascii="Arial" w:hAnsi="Arial" w:cs="Arial"/>
                <w:color w:val="FF0000"/>
                <w:lang w:eastAsia="en-AU"/>
              </w:rPr>
              <w:t>for an employment agency</w:t>
            </w:r>
          </w:p>
          <w:p w14:paraId="5BF2A266" w14:textId="41F08EE1" w:rsidR="00625CB9" w:rsidRPr="00C51424" w:rsidRDefault="00625CB9" w:rsidP="00625CB9">
            <w:pPr>
              <w:pStyle w:val="ListParagraph"/>
              <w:numPr>
                <w:ilvl w:val="0"/>
                <w:numId w:val="32"/>
              </w:numPr>
              <w:rPr>
                <w:rFonts w:ascii="Arial" w:hAnsi="Arial" w:cs="Arial"/>
                <w:color w:val="FF0000"/>
                <w:lang w:eastAsia="en-AU"/>
              </w:rPr>
            </w:pPr>
            <w:r w:rsidRPr="00C51424">
              <w:rPr>
                <w:rFonts w:ascii="Arial" w:hAnsi="Arial" w:cs="Arial"/>
                <w:color w:val="FF0000"/>
                <w:lang w:eastAsia="en-AU"/>
              </w:rPr>
              <w:t>they work in an office with a team of twenty other employees.</w:t>
            </w:r>
          </w:p>
          <w:p w14:paraId="62E6B308" w14:textId="77777777" w:rsidR="00625CB9" w:rsidRDefault="00625CB9" w:rsidP="00675E85">
            <w:pPr>
              <w:rPr>
                <w:lang w:eastAsia="en-AU"/>
              </w:rPr>
            </w:pPr>
          </w:p>
          <w:p w14:paraId="375530E5" w14:textId="16757236" w:rsidR="00675E85" w:rsidRPr="00675E85" w:rsidRDefault="00675E85" w:rsidP="00675E85">
            <w:pPr>
              <w:rPr>
                <w:rFonts w:ascii="Arial" w:hAnsi="Arial" w:cs="Arial"/>
                <w:lang w:eastAsia="en-AU"/>
              </w:rPr>
            </w:pPr>
            <w:r w:rsidRPr="00675E85">
              <w:rPr>
                <w:rFonts w:ascii="Arial" w:hAnsi="Arial" w:cs="Arial"/>
                <w:color w:val="000000" w:themeColor="text1"/>
                <w:lang w:eastAsia="en-AU"/>
              </w:rPr>
              <w:t>Management will refer to the assessor, and colleagues may refer to other learners.</w:t>
            </w:r>
          </w:p>
        </w:tc>
      </w:tr>
    </w:tbl>
    <w:p w14:paraId="647BD0E2" w14:textId="77777777" w:rsidR="00625CB9" w:rsidRPr="007D2061" w:rsidRDefault="00625CB9" w:rsidP="009A2CE2">
      <w:pPr>
        <w:spacing w:before="120" w:after="120"/>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BC1C6D" w:rsidRPr="007D2061" w14:paraId="4F1B3097" w14:textId="77777777" w:rsidTr="00BC1C6D">
        <w:tc>
          <w:tcPr>
            <w:tcW w:w="5000" w:type="pct"/>
          </w:tcPr>
          <w:p w14:paraId="4EA5F0FE" w14:textId="77777777" w:rsidR="00BC1C6D" w:rsidRPr="00BE7E78" w:rsidRDefault="00BC1C6D" w:rsidP="002129DC">
            <w:pPr>
              <w:pStyle w:val="Assessortext"/>
              <w:spacing w:before="120" w:after="120"/>
              <w:rPr>
                <w:rFonts w:ascii="Arial" w:hAnsi="Arial" w:cs="Arial"/>
                <w:b/>
                <w:bCs/>
                <w:color w:val="FF0000"/>
                <w:highlight w:val="yellow"/>
              </w:rPr>
            </w:pPr>
            <w:r w:rsidRPr="00C938DF">
              <w:rPr>
                <w:rFonts w:ascii="Arial" w:hAnsi="Arial" w:cs="Arial"/>
                <w:b/>
                <w:bCs/>
                <w:color w:val="000000" w:themeColor="text1"/>
              </w:rPr>
              <w:t>TASK TO COMPLETE</w:t>
            </w:r>
          </w:p>
        </w:tc>
      </w:tr>
      <w:tr w:rsidR="00BC1C6D" w:rsidRPr="007D2061" w14:paraId="3B8A8DD8" w14:textId="77777777" w:rsidTr="00BC1C6D">
        <w:tc>
          <w:tcPr>
            <w:tcW w:w="5000" w:type="pct"/>
          </w:tcPr>
          <w:p w14:paraId="6123F568" w14:textId="4BB57B49" w:rsidR="00BC1C6D" w:rsidRPr="00A75D27" w:rsidRDefault="00E12D20" w:rsidP="00BC1C6D">
            <w:pPr>
              <w:pStyle w:val="Assessortext"/>
              <w:numPr>
                <w:ilvl w:val="0"/>
                <w:numId w:val="46"/>
              </w:numPr>
              <w:spacing w:before="120" w:after="120"/>
              <w:rPr>
                <w:rFonts w:ascii="Arial" w:hAnsi="Arial" w:cs="Arial"/>
                <w:color w:val="FF0000"/>
              </w:rPr>
            </w:pPr>
            <w:r>
              <w:rPr>
                <w:rFonts w:ascii="Arial" w:hAnsi="Arial" w:cs="Arial"/>
                <w:color w:val="000000" w:themeColor="text1"/>
              </w:rPr>
              <w:t>Your manager has asked you</w:t>
            </w:r>
            <w:r w:rsidR="00BC1C6D" w:rsidRPr="00C938DF">
              <w:rPr>
                <w:rFonts w:ascii="Arial" w:hAnsi="Arial" w:cs="Arial"/>
                <w:color w:val="000000" w:themeColor="text1"/>
              </w:rPr>
              <w:t xml:space="preserve"> to research sustainability practices similar businesses</w:t>
            </w:r>
            <w:r w:rsidR="00625CB9">
              <w:rPr>
                <w:rFonts w:ascii="Arial" w:hAnsi="Arial" w:cs="Arial"/>
                <w:color w:val="000000" w:themeColor="text1"/>
              </w:rPr>
              <w:t xml:space="preserve"> to your workplace</w:t>
            </w:r>
            <w:r w:rsidR="00BC1C6D" w:rsidRPr="00C938DF">
              <w:rPr>
                <w:rFonts w:ascii="Arial" w:hAnsi="Arial" w:cs="Arial"/>
                <w:color w:val="000000" w:themeColor="text1"/>
              </w:rPr>
              <w:t xml:space="preserve"> are undertaking. List </w:t>
            </w:r>
            <w:r w:rsidR="00625CB9">
              <w:rPr>
                <w:rFonts w:ascii="Arial" w:hAnsi="Arial" w:cs="Arial"/>
                <w:color w:val="000000" w:themeColor="text1"/>
              </w:rPr>
              <w:t>three (3)</w:t>
            </w:r>
            <w:r w:rsidR="00625CB9" w:rsidRPr="00C938DF">
              <w:rPr>
                <w:rFonts w:ascii="Arial" w:hAnsi="Arial" w:cs="Arial"/>
                <w:color w:val="000000" w:themeColor="text1"/>
              </w:rPr>
              <w:t xml:space="preserve"> </w:t>
            </w:r>
            <w:r w:rsidR="00BC1C6D" w:rsidRPr="00C938DF">
              <w:rPr>
                <w:rFonts w:ascii="Arial" w:hAnsi="Arial" w:cs="Arial"/>
                <w:color w:val="000000" w:themeColor="text1"/>
              </w:rPr>
              <w:t xml:space="preserve">organisations you have researched </w:t>
            </w:r>
            <w:r w:rsidR="00BC4E0D">
              <w:rPr>
                <w:rFonts w:ascii="Arial" w:hAnsi="Arial" w:cs="Arial"/>
                <w:color w:val="000000" w:themeColor="text1"/>
              </w:rPr>
              <w:t>and the sustainability initiatives they have in place</w:t>
            </w:r>
            <w:r w:rsidR="00A91087">
              <w:rPr>
                <w:rFonts w:ascii="Arial" w:hAnsi="Arial" w:cs="Arial"/>
                <w:color w:val="000000" w:themeColor="text1"/>
              </w:rPr>
              <w:t>.</w:t>
            </w:r>
          </w:p>
        </w:tc>
      </w:tr>
      <w:tr w:rsidR="00BC1C6D" w:rsidRPr="007D2061" w14:paraId="5E1CA988" w14:textId="77777777" w:rsidTr="00BC1C6D">
        <w:tc>
          <w:tcPr>
            <w:tcW w:w="5000" w:type="pct"/>
          </w:tcPr>
          <w:p w14:paraId="0B40E480" w14:textId="77777777" w:rsidR="00BC1C6D" w:rsidRPr="00A26881" w:rsidRDefault="00BC1C6D" w:rsidP="00BC1C6D">
            <w:pPr>
              <w:spacing w:before="120" w:after="120"/>
              <w:rPr>
                <w:rFonts w:ascii="Arial" w:hAnsi="Arial" w:cs="Arial"/>
                <w:color w:val="FF0000"/>
              </w:rPr>
            </w:pPr>
            <w:r w:rsidRPr="00A26881">
              <w:rPr>
                <w:rFonts w:ascii="Arial" w:hAnsi="Arial" w:cs="Arial"/>
                <w:color w:val="FF0000"/>
              </w:rPr>
              <w:t>Benchmark for performance:</w:t>
            </w:r>
          </w:p>
          <w:p w14:paraId="7A2D565C" w14:textId="3D30421D" w:rsidR="00A91087" w:rsidRPr="00A26881" w:rsidRDefault="00A91087" w:rsidP="00BC1C6D">
            <w:pPr>
              <w:pStyle w:val="ListParagraph"/>
              <w:numPr>
                <w:ilvl w:val="0"/>
                <w:numId w:val="21"/>
              </w:numPr>
              <w:spacing w:before="120" w:after="120"/>
              <w:rPr>
                <w:rFonts w:ascii="Arial" w:hAnsi="Arial" w:cs="Arial"/>
                <w:color w:val="FF0000"/>
              </w:rPr>
            </w:pPr>
            <w:r w:rsidRPr="00A26881">
              <w:rPr>
                <w:rFonts w:ascii="Arial" w:hAnsi="Arial" w:cs="Arial"/>
                <w:color w:val="FF0000"/>
              </w:rPr>
              <w:t xml:space="preserve">Identify </w:t>
            </w:r>
            <w:r w:rsidR="00625CB9" w:rsidRPr="00A26881">
              <w:rPr>
                <w:rFonts w:ascii="Arial" w:hAnsi="Arial" w:cs="Arial"/>
                <w:color w:val="FF0000"/>
              </w:rPr>
              <w:t xml:space="preserve">three (3) </w:t>
            </w:r>
            <w:r w:rsidR="00E12D20">
              <w:rPr>
                <w:rFonts w:ascii="Arial" w:hAnsi="Arial" w:cs="Arial"/>
                <w:color w:val="FF0000"/>
              </w:rPr>
              <w:t>businesses</w:t>
            </w:r>
            <w:r w:rsidRPr="00A26881">
              <w:rPr>
                <w:rFonts w:ascii="Arial" w:hAnsi="Arial" w:cs="Arial"/>
                <w:color w:val="FF0000"/>
              </w:rPr>
              <w:t xml:space="preserve"> </w:t>
            </w:r>
            <w:r w:rsidR="005F542D" w:rsidRPr="00A26881">
              <w:rPr>
                <w:rFonts w:ascii="Arial" w:hAnsi="Arial" w:cs="Arial"/>
                <w:color w:val="FF0000"/>
              </w:rPr>
              <w:t>similar in size and responsibility to an employment agency</w:t>
            </w:r>
            <w:r w:rsidRPr="00A26881">
              <w:rPr>
                <w:rFonts w:ascii="Arial" w:hAnsi="Arial" w:cs="Arial"/>
                <w:color w:val="FF0000"/>
              </w:rPr>
              <w:t xml:space="preserve"> (i.e., small </w:t>
            </w:r>
            <w:r w:rsidR="00E12D20">
              <w:rPr>
                <w:rFonts w:ascii="Arial" w:hAnsi="Arial" w:cs="Arial"/>
                <w:color w:val="FF0000"/>
              </w:rPr>
              <w:t>businesses</w:t>
            </w:r>
            <w:r w:rsidRPr="00A26881">
              <w:rPr>
                <w:rFonts w:ascii="Arial" w:hAnsi="Arial" w:cs="Arial"/>
                <w:color w:val="FF0000"/>
              </w:rPr>
              <w:t xml:space="preserve">, </w:t>
            </w:r>
            <w:r w:rsidR="005F542D" w:rsidRPr="00A26881">
              <w:rPr>
                <w:rFonts w:ascii="Arial" w:hAnsi="Arial" w:cs="Arial"/>
                <w:color w:val="FF0000"/>
              </w:rPr>
              <w:t>other employment agencies, government agencies</w:t>
            </w:r>
            <w:r w:rsidRPr="00A26881">
              <w:rPr>
                <w:rFonts w:ascii="Arial" w:hAnsi="Arial" w:cs="Arial"/>
                <w:color w:val="FF0000"/>
              </w:rPr>
              <w:t>)</w:t>
            </w:r>
            <w:r w:rsidR="005F542D">
              <w:rPr>
                <w:rFonts w:ascii="Arial" w:hAnsi="Arial" w:cs="Arial"/>
                <w:color w:val="FF0000"/>
              </w:rPr>
              <w:t>.</w:t>
            </w:r>
          </w:p>
          <w:p w14:paraId="54125390" w14:textId="67A9C348" w:rsidR="00BC1C6D" w:rsidRPr="00A91087" w:rsidRDefault="00A91087" w:rsidP="002129DC">
            <w:pPr>
              <w:pStyle w:val="ListParagraph"/>
              <w:numPr>
                <w:ilvl w:val="0"/>
                <w:numId w:val="21"/>
              </w:numPr>
              <w:spacing w:before="120" w:after="120"/>
              <w:rPr>
                <w:rFonts w:ascii="Arial" w:hAnsi="Arial" w:cs="Arial"/>
                <w:color w:val="000000" w:themeColor="text1"/>
              </w:rPr>
            </w:pPr>
            <w:r w:rsidRPr="00A26881">
              <w:rPr>
                <w:rFonts w:ascii="Arial" w:hAnsi="Arial" w:cs="Arial"/>
                <w:color w:val="FF0000"/>
              </w:rPr>
              <w:t>Provide a list of sustainability initiatives undertaken by the business they have identified</w:t>
            </w:r>
            <w:r w:rsidR="005F542D">
              <w:rPr>
                <w:rFonts w:ascii="Arial" w:hAnsi="Arial" w:cs="Arial"/>
                <w:color w:val="FF0000"/>
              </w:rPr>
              <w:t>.</w:t>
            </w:r>
          </w:p>
        </w:tc>
      </w:tr>
      <w:tr w:rsidR="00BC1C6D" w:rsidRPr="007D2061" w14:paraId="5D4C2489" w14:textId="77777777" w:rsidTr="00BC1C6D">
        <w:tc>
          <w:tcPr>
            <w:tcW w:w="5000" w:type="pct"/>
          </w:tcPr>
          <w:p w14:paraId="11B4B9E4" w14:textId="5C1AEE63" w:rsidR="00BC1C6D" w:rsidRPr="007D2061" w:rsidRDefault="00BC1C6D" w:rsidP="00BC1C6D">
            <w:pPr>
              <w:spacing w:before="120" w:after="120"/>
              <w:rPr>
                <w:rFonts w:ascii="Arial" w:hAnsi="Arial" w:cs="Arial"/>
              </w:rPr>
            </w:pPr>
            <w:r w:rsidRPr="007D2061">
              <w:rPr>
                <w:rFonts w:ascii="Arial" w:hAnsi="Arial" w:cs="Arial"/>
                <w:lang w:eastAsia="en-AU"/>
              </w:rPr>
              <w:t>S</w:t>
            </w:r>
            <w:r w:rsidRPr="007D2061">
              <w:rPr>
                <w:rFonts w:ascii="Arial" w:hAnsi="Arial" w:cs="Arial"/>
              </w:rPr>
              <w:t xml:space="preserve"> </w:t>
            </w:r>
            <w:sdt>
              <w:sdtPr>
                <w:rPr>
                  <w:rFonts w:ascii="Arial" w:hAnsi="Arial" w:cs="Arial"/>
                </w:rPr>
                <w:id w:val="-2104869072"/>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2028677046"/>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BC1C6D" w:rsidRPr="007D2061" w14:paraId="0A4CF5C2" w14:textId="77777777" w:rsidTr="00BC1C6D">
        <w:tc>
          <w:tcPr>
            <w:tcW w:w="5000" w:type="pct"/>
          </w:tcPr>
          <w:p w14:paraId="035B48EF" w14:textId="77777777" w:rsidR="005F542D" w:rsidRPr="00A26881" w:rsidRDefault="00546819" w:rsidP="00BC1C6D">
            <w:pPr>
              <w:pStyle w:val="ListParagraph"/>
              <w:numPr>
                <w:ilvl w:val="0"/>
                <w:numId w:val="46"/>
              </w:numPr>
              <w:spacing w:before="120" w:after="120"/>
              <w:rPr>
                <w:rFonts w:ascii="Arial" w:hAnsi="Arial" w:cs="Arial"/>
              </w:rPr>
            </w:pPr>
            <w:r>
              <w:rPr>
                <w:rFonts w:ascii="Arial" w:hAnsi="Arial" w:cs="Arial"/>
                <w:color w:val="000000" w:themeColor="text1"/>
              </w:rPr>
              <w:t>Y</w:t>
            </w:r>
            <w:r w:rsidR="00BC1C6D" w:rsidRPr="00C938DF">
              <w:rPr>
                <w:rFonts w:ascii="Arial" w:hAnsi="Arial" w:cs="Arial"/>
                <w:color w:val="000000" w:themeColor="text1"/>
              </w:rPr>
              <w:t>our manager asks you to list</w:t>
            </w:r>
            <w:r w:rsidR="005F542D">
              <w:rPr>
                <w:rFonts w:ascii="Arial" w:hAnsi="Arial" w:cs="Arial"/>
                <w:color w:val="000000" w:themeColor="text1"/>
              </w:rPr>
              <w:t>:</w:t>
            </w:r>
          </w:p>
          <w:p w14:paraId="6F60130C" w14:textId="47D07679" w:rsidR="005F542D" w:rsidRPr="00A26881" w:rsidRDefault="00546819" w:rsidP="00A26881">
            <w:pPr>
              <w:pStyle w:val="ListParagraph"/>
              <w:numPr>
                <w:ilvl w:val="0"/>
                <w:numId w:val="56"/>
              </w:numPr>
              <w:spacing w:before="120" w:after="120"/>
              <w:rPr>
                <w:rFonts w:ascii="Arial" w:hAnsi="Arial" w:cs="Arial"/>
              </w:rPr>
            </w:pPr>
            <w:r w:rsidRPr="00A26881">
              <w:rPr>
                <w:rFonts w:ascii="Arial" w:hAnsi="Arial" w:cs="Arial"/>
              </w:rPr>
              <w:t xml:space="preserve">three (3) potential </w:t>
            </w:r>
            <w:r w:rsidR="008D0817" w:rsidRPr="00A26881">
              <w:rPr>
                <w:rFonts w:ascii="Arial" w:hAnsi="Arial" w:cs="Arial"/>
              </w:rPr>
              <w:t xml:space="preserve">resource </w:t>
            </w:r>
            <w:r w:rsidRPr="00A26881">
              <w:rPr>
                <w:rFonts w:ascii="Arial" w:hAnsi="Arial" w:cs="Arial"/>
              </w:rPr>
              <w:t>inefficiencies</w:t>
            </w:r>
          </w:p>
          <w:p w14:paraId="1BC676AF" w14:textId="7B64CBFA" w:rsidR="005F542D" w:rsidRPr="00A26881" w:rsidRDefault="005F542D" w:rsidP="00A26881">
            <w:pPr>
              <w:pStyle w:val="ListParagraph"/>
              <w:numPr>
                <w:ilvl w:val="0"/>
                <w:numId w:val="56"/>
              </w:numPr>
              <w:spacing w:before="120" w:after="120"/>
              <w:rPr>
                <w:rFonts w:ascii="Arial" w:hAnsi="Arial" w:cs="Arial"/>
              </w:rPr>
            </w:pPr>
            <w:r w:rsidRPr="00A26881">
              <w:rPr>
                <w:rFonts w:ascii="Arial" w:hAnsi="Arial" w:cs="Arial"/>
              </w:rPr>
              <w:t xml:space="preserve">three (3) potential </w:t>
            </w:r>
            <w:r w:rsidR="00361234" w:rsidRPr="00A26881">
              <w:rPr>
                <w:rFonts w:ascii="Arial" w:hAnsi="Arial" w:cs="Arial"/>
              </w:rPr>
              <w:t xml:space="preserve">environmental or resource </w:t>
            </w:r>
            <w:r w:rsidRPr="00A26881">
              <w:rPr>
                <w:rFonts w:ascii="Arial" w:hAnsi="Arial" w:cs="Arial"/>
              </w:rPr>
              <w:t>hazards</w:t>
            </w:r>
          </w:p>
          <w:p w14:paraId="2A5438BD" w14:textId="7784522F" w:rsidR="005F542D" w:rsidRPr="00A26881" w:rsidRDefault="005F542D" w:rsidP="00A26881">
            <w:pPr>
              <w:pStyle w:val="ListParagraph"/>
              <w:numPr>
                <w:ilvl w:val="0"/>
                <w:numId w:val="56"/>
              </w:numPr>
              <w:spacing w:before="120" w:after="120"/>
              <w:rPr>
                <w:rFonts w:ascii="Arial" w:hAnsi="Arial" w:cs="Arial"/>
              </w:rPr>
            </w:pPr>
            <w:r w:rsidRPr="00A26881">
              <w:rPr>
                <w:rFonts w:ascii="Arial" w:hAnsi="Arial" w:cs="Arial"/>
              </w:rPr>
              <w:t>three (3) potential risks</w:t>
            </w:r>
            <w:r w:rsidR="008D0817" w:rsidRPr="00A26881">
              <w:rPr>
                <w:rFonts w:ascii="Arial" w:hAnsi="Arial" w:cs="Arial"/>
              </w:rPr>
              <w:t xml:space="preserve"> resulting from the hazards</w:t>
            </w:r>
          </w:p>
          <w:p w14:paraId="69E82D6E" w14:textId="312C40DD" w:rsidR="008D0817" w:rsidRDefault="008D0817" w:rsidP="00A26881">
            <w:pPr>
              <w:pStyle w:val="ListParagraph"/>
              <w:numPr>
                <w:ilvl w:val="0"/>
                <w:numId w:val="56"/>
              </w:numPr>
              <w:spacing w:before="120" w:after="120"/>
              <w:rPr>
                <w:rFonts w:ascii="Arial" w:hAnsi="Arial" w:cs="Arial"/>
              </w:rPr>
            </w:pPr>
            <w:r>
              <w:rPr>
                <w:rFonts w:ascii="Arial" w:hAnsi="Arial" w:cs="Arial"/>
              </w:rPr>
              <w:t>three (3) potential sustainable work practices or initiatives to minimise risks</w:t>
            </w:r>
          </w:p>
          <w:p w14:paraId="0CA0A7AB" w14:textId="23DD8517" w:rsidR="00BC1C6D" w:rsidRPr="00A26881" w:rsidRDefault="008D0817" w:rsidP="00A26881">
            <w:pPr>
              <w:spacing w:before="120" w:after="120"/>
              <w:ind w:left="720"/>
              <w:rPr>
                <w:rFonts w:ascii="Arial" w:hAnsi="Arial" w:cs="Arial"/>
              </w:rPr>
            </w:pPr>
            <w:r>
              <w:rPr>
                <w:rFonts w:ascii="Arial" w:hAnsi="Arial" w:cs="Arial"/>
              </w:rPr>
              <w:t>These should all reasonably occur in the workplace. Use your research in question one to assist you.</w:t>
            </w:r>
          </w:p>
        </w:tc>
      </w:tr>
      <w:tr w:rsidR="00BC1C6D" w:rsidRPr="007D2061" w14:paraId="77772DB0" w14:textId="77777777" w:rsidTr="00BC1C6D">
        <w:tc>
          <w:tcPr>
            <w:tcW w:w="5000" w:type="pct"/>
          </w:tcPr>
          <w:p w14:paraId="4F001698" w14:textId="77777777" w:rsidR="00BC1C6D" w:rsidRPr="00A26881" w:rsidRDefault="00BC1C6D" w:rsidP="00BC1C6D">
            <w:pPr>
              <w:spacing w:before="120" w:after="120"/>
              <w:rPr>
                <w:rFonts w:ascii="Arial" w:hAnsi="Arial" w:cs="Arial"/>
                <w:color w:val="FF0000"/>
              </w:rPr>
            </w:pPr>
            <w:r w:rsidRPr="00A26881">
              <w:rPr>
                <w:rFonts w:ascii="Arial" w:hAnsi="Arial" w:cs="Arial"/>
                <w:color w:val="FF0000"/>
              </w:rPr>
              <w:t>Benchmark for performance:</w:t>
            </w:r>
          </w:p>
          <w:p w14:paraId="1BFFE8AB" w14:textId="733D0639" w:rsidR="008D0817" w:rsidRPr="00A26881" w:rsidRDefault="008D0817" w:rsidP="002129DC">
            <w:pPr>
              <w:pStyle w:val="ListParagraph"/>
              <w:numPr>
                <w:ilvl w:val="0"/>
                <w:numId w:val="21"/>
              </w:numPr>
              <w:spacing w:before="120" w:after="120"/>
              <w:rPr>
                <w:rFonts w:ascii="Arial" w:hAnsi="Arial" w:cs="Arial"/>
                <w:color w:val="FF0000"/>
              </w:rPr>
            </w:pPr>
            <w:r w:rsidRPr="00A26881">
              <w:rPr>
                <w:rFonts w:ascii="Arial" w:hAnsi="Arial" w:cs="Arial"/>
                <w:color w:val="FF0000"/>
              </w:rPr>
              <w:t>Learner must identify three (3) potential resource inefficiencies, hazards and their risks, and sustainable work practices or initiatives to control them.</w:t>
            </w:r>
          </w:p>
          <w:p w14:paraId="0724A6A1" w14:textId="47B8B6C1" w:rsidR="008D0817" w:rsidRPr="00A26881" w:rsidRDefault="008D0817" w:rsidP="002129DC">
            <w:pPr>
              <w:pStyle w:val="ListParagraph"/>
              <w:numPr>
                <w:ilvl w:val="0"/>
                <w:numId w:val="21"/>
              </w:numPr>
              <w:spacing w:before="120" w:after="120"/>
              <w:rPr>
                <w:rFonts w:ascii="Arial" w:hAnsi="Arial" w:cs="Arial"/>
                <w:color w:val="FF0000"/>
              </w:rPr>
            </w:pPr>
            <w:r w:rsidRPr="00A26881">
              <w:rPr>
                <w:rFonts w:ascii="Arial" w:hAnsi="Arial" w:cs="Arial"/>
                <w:color w:val="FF0000"/>
              </w:rPr>
              <w:t xml:space="preserve">Resource inefficiencies include, but are not limited to, electricity inefficiencies, heating inefficiencies, open windows while air conditioning is on, </w:t>
            </w:r>
            <w:r w:rsidR="00361234" w:rsidRPr="00A26881">
              <w:rPr>
                <w:rFonts w:ascii="Arial" w:hAnsi="Arial" w:cs="Arial"/>
                <w:color w:val="FF0000"/>
              </w:rPr>
              <w:t>single-use cups, unsustainable packaging for office supplies, unsustainable practices in suppliers, lack of automatic doors, cleaning chemicals, etc.</w:t>
            </w:r>
          </w:p>
          <w:p w14:paraId="1447D977" w14:textId="641FE850" w:rsidR="00361234" w:rsidRPr="00A26881" w:rsidRDefault="00361234" w:rsidP="002129DC">
            <w:pPr>
              <w:pStyle w:val="ListParagraph"/>
              <w:numPr>
                <w:ilvl w:val="0"/>
                <w:numId w:val="21"/>
              </w:numPr>
              <w:spacing w:before="120" w:after="120"/>
              <w:rPr>
                <w:rFonts w:ascii="Arial" w:hAnsi="Arial" w:cs="Arial"/>
                <w:color w:val="FF0000"/>
              </w:rPr>
            </w:pPr>
            <w:r w:rsidRPr="00A26881">
              <w:rPr>
                <w:rFonts w:ascii="Arial" w:hAnsi="Arial" w:cs="Arial"/>
                <w:color w:val="FF0000"/>
              </w:rPr>
              <w:t>Hazards include, but are not limited to, cleaning chemicals, lack of recycling, poorly managed waste system, etc.</w:t>
            </w:r>
          </w:p>
          <w:p w14:paraId="37203EF9" w14:textId="27CE7EC2" w:rsidR="00361234" w:rsidRPr="00A26881" w:rsidRDefault="00361234" w:rsidP="002129DC">
            <w:pPr>
              <w:pStyle w:val="ListParagraph"/>
              <w:numPr>
                <w:ilvl w:val="0"/>
                <w:numId w:val="21"/>
              </w:numPr>
              <w:spacing w:before="120" w:after="120"/>
              <w:rPr>
                <w:rFonts w:ascii="Arial" w:hAnsi="Arial" w:cs="Arial"/>
                <w:color w:val="FF0000"/>
              </w:rPr>
            </w:pPr>
            <w:r w:rsidRPr="00A26881">
              <w:rPr>
                <w:rFonts w:ascii="Arial" w:hAnsi="Arial" w:cs="Arial"/>
                <w:color w:val="FF0000"/>
              </w:rPr>
              <w:t>Risks include, but are not limited to, chemical spills damaging the environment, unsustainable consumption of resources that harms the environment, pollution from an overflowing waste system, etc.</w:t>
            </w:r>
          </w:p>
          <w:p w14:paraId="37E1AA60" w14:textId="7953684C" w:rsidR="00361234" w:rsidRPr="00A26881" w:rsidRDefault="00361234" w:rsidP="002129DC">
            <w:pPr>
              <w:pStyle w:val="ListParagraph"/>
              <w:numPr>
                <w:ilvl w:val="0"/>
                <w:numId w:val="21"/>
              </w:numPr>
              <w:spacing w:before="120" w:after="120"/>
              <w:rPr>
                <w:rFonts w:ascii="Arial" w:hAnsi="Arial" w:cs="Arial"/>
                <w:color w:val="FF0000"/>
              </w:rPr>
            </w:pPr>
            <w:r w:rsidRPr="00A26881">
              <w:rPr>
                <w:rFonts w:ascii="Arial" w:hAnsi="Arial" w:cs="Arial"/>
                <w:color w:val="FF0000"/>
              </w:rPr>
              <w:t xml:space="preserve">Sustainable work practices include, but are not limited to, switching to less toxic cleaning chemicals, changing to suppliers who use recycled goods, setting up a recycling bin next </w:t>
            </w:r>
            <w:r w:rsidR="00BD1505" w:rsidRPr="00A26881">
              <w:rPr>
                <w:rFonts w:ascii="Arial" w:hAnsi="Arial" w:cs="Arial"/>
                <w:color w:val="FF0000"/>
              </w:rPr>
              <w:t>to</w:t>
            </w:r>
            <w:r w:rsidRPr="00A26881">
              <w:rPr>
                <w:rFonts w:ascii="Arial" w:hAnsi="Arial" w:cs="Arial"/>
                <w:color w:val="FF0000"/>
              </w:rPr>
              <w:t xml:space="preserve"> the waste bin, reducing single-use products to </w:t>
            </w:r>
            <w:r w:rsidR="00BD1505" w:rsidRPr="00BD1505">
              <w:rPr>
                <w:rFonts w:ascii="Arial" w:hAnsi="Arial" w:cs="Arial"/>
                <w:color w:val="FF0000"/>
              </w:rPr>
              <w:t>lessen</w:t>
            </w:r>
            <w:r w:rsidR="00BD1505" w:rsidRPr="00A26881">
              <w:rPr>
                <w:rFonts w:ascii="Arial" w:hAnsi="Arial" w:cs="Arial"/>
                <w:color w:val="FF0000"/>
              </w:rPr>
              <w:t xml:space="preserve"> the amount of waste produced, etc.</w:t>
            </w:r>
          </w:p>
          <w:p w14:paraId="6D1C7310" w14:textId="3CB9ACF1" w:rsidR="00BC1C6D" w:rsidRPr="00C27EFC" w:rsidRDefault="00BD1505" w:rsidP="002129DC">
            <w:pPr>
              <w:pStyle w:val="ListParagraph"/>
              <w:numPr>
                <w:ilvl w:val="0"/>
                <w:numId w:val="21"/>
              </w:numPr>
              <w:spacing w:before="120" w:after="120"/>
              <w:rPr>
                <w:rFonts w:ascii="Arial" w:hAnsi="Arial" w:cs="Arial"/>
                <w:color w:val="FF0000"/>
              </w:rPr>
            </w:pPr>
            <w:r w:rsidRPr="00A26881">
              <w:rPr>
                <w:rFonts w:ascii="Arial" w:hAnsi="Arial" w:cs="Arial"/>
                <w:color w:val="FF0000"/>
              </w:rPr>
              <w:t xml:space="preserve">The risks identified should relate to the hazards identified. The sustainable work practices should </w:t>
            </w:r>
            <w:r w:rsidRPr="00BD1505">
              <w:rPr>
                <w:rFonts w:ascii="Arial" w:hAnsi="Arial" w:cs="Arial"/>
                <w:color w:val="FF0000"/>
              </w:rPr>
              <w:t>reasonably</w:t>
            </w:r>
            <w:r w:rsidRPr="00A26881">
              <w:rPr>
                <w:rFonts w:ascii="Arial" w:hAnsi="Arial" w:cs="Arial"/>
                <w:color w:val="FF0000"/>
              </w:rPr>
              <w:t xml:space="preserve"> aim to minimise or eliminate risks.</w:t>
            </w:r>
          </w:p>
        </w:tc>
      </w:tr>
      <w:tr w:rsidR="00BC1C6D" w:rsidRPr="007D2061" w14:paraId="254B2319" w14:textId="77777777" w:rsidTr="00BC1C6D">
        <w:tc>
          <w:tcPr>
            <w:tcW w:w="5000" w:type="pct"/>
          </w:tcPr>
          <w:p w14:paraId="1B22E8D6" w14:textId="2CAADFB0" w:rsidR="00BC1C6D" w:rsidRPr="007D2061" w:rsidRDefault="00BC1C6D" w:rsidP="00BC1C6D">
            <w:pPr>
              <w:spacing w:before="120" w:after="120"/>
              <w:rPr>
                <w:rFonts w:ascii="Arial" w:hAnsi="Arial" w:cs="Arial"/>
              </w:rPr>
            </w:pPr>
            <w:r w:rsidRPr="007D2061">
              <w:rPr>
                <w:rFonts w:ascii="Arial" w:hAnsi="Arial" w:cs="Arial"/>
                <w:lang w:eastAsia="en-AU"/>
              </w:rPr>
              <w:lastRenderedPageBreak/>
              <w:t>S</w:t>
            </w:r>
            <w:r w:rsidRPr="007D2061">
              <w:rPr>
                <w:rFonts w:ascii="Arial" w:hAnsi="Arial" w:cs="Arial"/>
              </w:rPr>
              <w:t xml:space="preserve"> </w:t>
            </w:r>
            <w:sdt>
              <w:sdtPr>
                <w:rPr>
                  <w:rFonts w:ascii="Arial" w:hAnsi="Arial" w:cs="Arial"/>
                </w:rPr>
                <w:id w:val="-2026244522"/>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363045248"/>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BC1C6D" w:rsidRPr="007D2061" w14:paraId="2918921B" w14:textId="77777777" w:rsidTr="00BC1C6D">
        <w:tc>
          <w:tcPr>
            <w:tcW w:w="5000" w:type="pct"/>
          </w:tcPr>
          <w:p w14:paraId="3220A2F6" w14:textId="2BE95A03" w:rsidR="00BC1C6D" w:rsidRPr="007D2061" w:rsidRDefault="00BD1505" w:rsidP="00BC1C6D">
            <w:pPr>
              <w:pStyle w:val="ListParagraph"/>
              <w:numPr>
                <w:ilvl w:val="0"/>
                <w:numId w:val="46"/>
              </w:numPr>
              <w:spacing w:before="120" w:after="120"/>
              <w:rPr>
                <w:rFonts w:ascii="Arial" w:hAnsi="Arial" w:cs="Arial"/>
              </w:rPr>
            </w:pPr>
            <w:r>
              <w:rPr>
                <w:rFonts w:ascii="Arial" w:hAnsi="Arial" w:cs="Arial"/>
              </w:rPr>
              <w:t>You need to</w:t>
            </w:r>
            <w:r w:rsidR="00BC1C6D">
              <w:rPr>
                <w:rFonts w:ascii="Arial" w:hAnsi="Arial" w:cs="Arial"/>
              </w:rPr>
              <w:t xml:space="preserve"> encourage all employees in the </w:t>
            </w:r>
            <w:r>
              <w:rPr>
                <w:rFonts w:ascii="Arial" w:hAnsi="Arial" w:cs="Arial"/>
              </w:rPr>
              <w:t>workplace</w:t>
            </w:r>
            <w:r w:rsidR="00BC1C6D">
              <w:rPr>
                <w:rFonts w:ascii="Arial" w:hAnsi="Arial" w:cs="Arial"/>
              </w:rPr>
              <w:t xml:space="preserve"> to embrace the sustainability initiatives you have recommended. What </w:t>
            </w:r>
            <w:r>
              <w:rPr>
                <w:rFonts w:ascii="Arial" w:hAnsi="Arial" w:cs="Arial"/>
              </w:rPr>
              <w:t xml:space="preserve">three (3) benefits of using sustainable work practices could </w:t>
            </w:r>
            <w:r w:rsidR="00BC1C6D">
              <w:rPr>
                <w:rFonts w:ascii="Arial" w:hAnsi="Arial" w:cs="Arial"/>
              </w:rPr>
              <w:t xml:space="preserve">you tell your colleagues </w:t>
            </w:r>
            <w:r>
              <w:rPr>
                <w:rFonts w:ascii="Arial" w:hAnsi="Arial" w:cs="Arial"/>
              </w:rPr>
              <w:t xml:space="preserve">and supervisors </w:t>
            </w:r>
            <w:r w:rsidR="00BC1C6D">
              <w:rPr>
                <w:rFonts w:ascii="Arial" w:hAnsi="Arial" w:cs="Arial"/>
              </w:rPr>
              <w:t>about</w:t>
            </w:r>
            <w:r>
              <w:rPr>
                <w:rFonts w:ascii="Arial" w:hAnsi="Arial" w:cs="Arial"/>
              </w:rPr>
              <w:t>?</w:t>
            </w:r>
          </w:p>
        </w:tc>
      </w:tr>
      <w:tr w:rsidR="00BC1C6D" w:rsidRPr="007D2061" w14:paraId="7F8E71F2" w14:textId="77777777" w:rsidTr="00BC1C6D">
        <w:tc>
          <w:tcPr>
            <w:tcW w:w="5000" w:type="pct"/>
          </w:tcPr>
          <w:p w14:paraId="5A134CD0" w14:textId="77777777" w:rsidR="00BC1C6D" w:rsidRPr="00A26881" w:rsidRDefault="00BC1C6D" w:rsidP="00BC1C6D">
            <w:pPr>
              <w:spacing w:before="120" w:after="120"/>
              <w:rPr>
                <w:rFonts w:ascii="Arial" w:hAnsi="Arial" w:cs="Arial"/>
                <w:color w:val="FF0000"/>
              </w:rPr>
            </w:pPr>
            <w:r w:rsidRPr="00A26881">
              <w:rPr>
                <w:rFonts w:ascii="Arial" w:hAnsi="Arial" w:cs="Arial"/>
                <w:color w:val="FF0000"/>
              </w:rPr>
              <w:t>Benchmark for performance:</w:t>
            </w:r>
          </w:p>
          <w:p w14:paraId="3F665BBA" w14:textId="77777777" w:rsidR="00F715C7" w:rsidRPr="00A26881" w:rsidRDefault="0083055C" w:rsidP="002129DC">
            <w:pPr>
              <w:pStyle w:val="ListParagraph"/>
              <w:numPr>
                <w:ilvl w:val="0"/>
                <w:numId w:val="21"/>
              </w:numPr>
              <w:spacing w:before="120" w:after="120"/>
              <w:rPr>
                <w:rFonts w:ascii="Arial" w:hAnsi="Arial" w:cs="Arial"/>
                <w:color w:val="FF0000"/>
              </w:rPr>
            </w:pPr>
            <w:r w:rsidRPr="00A26881">
              <w:rPr>
                <w:rFonts w:ascii="Arial" w:hAnsi="Arial" w:cs="Arial"/>
                <w:color w:val="FF0000"/>
              </w:rPr>
              <w:t>Learner must list</w:t>
            </w:r>
            <w:r w:rsidR="00F715C7" w:rsidRPr="00A26881">
              <w:rPr>
                <w:rFonts w:ascii="Arial" w:hAnsi="Arial" w:cs="Arial"/>
                <w:color w:val="FF0000"/>
              </w:rPr>
              <w:t xml:space="preserve"> three (3)</w:t>
            </w:r>
            <w:r w:rsidRPr="00A26881">
              <w:rPr>
                <w:rFonts w:ascii="Arial" w:hAnsi="Arial" w:cs="Arial"/>
                <w:color w:val="FF0000"/>
              </w:rPr>
              <w:t xml:space="preserve"> sustainability benefits</w:t>
            </w:r>
            <w:r w:rsidR="00F715C7" w:rsidRPr="00A26881">
              <w:rPr>
                <w:rFonts w:ascii="Arial" w:hAnsi="Arial" w:cs="Arial"/>
                <w:color w:val="FF0000"/>
              </w:rPr>
              <w:t xml:space="preserve"> for workplaces.</w:t>
            </w:r>
          </w:p>
          <w:p w14:paraId="18794666" w14:textId="7278B99E" w:rsidR="00BC1C6D" w:rsidRPr="0083055C" w:rsidRDefault="00F715C7" w:rsidP="002129DC">
            <w:pPr>
              <w:pStyle w:val="ListParagraph"/>
              <w:numPr>
                <w:ilvl w:val="0"/>
                <w:numId w:val="21"/>
              </w:numPr>
              <w:spacing w:before="120" w:after="120"/>
              <w:rPr>
                <w:rFonts w:ascii="Arial" w:hAnsi="Arial" w:cs="Arial"/>
                <w:color w:val="000000" w:themeColor="text1"/>
              </w:rPr>
            </w:pPr>
            <w:r w:rsidRPr="00A26881">
              <w:rPr>
                <w:rFonts w:ascii="Arial" w:hAnsi="Arial" w:cs="Arial"/>
                <w:color w:val="FF0000"/>
              </w:rPr>
              <w:t>T</w:t>
            </w:r>
            <w:r w:rsidR="0083055C" w:rsidRPr="00A26881">
              <w:rPr>
                <w:rFonts w:ascii="Arial" w:hAnsi="Arial" w:cs="Arial"/>
                <w:color w:val="FF0000"/>
              </w:rPr>
              <w:t>his might include</w:t>
            </w:r>
            <w:r>
              <w:rPr>
                <w:rFonts w:ascii="Arial" w:hAnsi="Arial" w:cs="Arial"/>
                <w:color w:val="FF0000"/>
              </w:rPr>
              <w:t>, but is not limited to,</w:t>
            </w:r>
            <w:r w:rsidR="0083055C" w:rsidRPr="00A26881">
              <w:rPr>
                <w:rFonts w:ascii="Arial" w:hAnsi="Arial" w:cs="Arial"/>
                <w:color w:val="FF0000"/>
              </w:rPr>
              <w:t xml:space="preserve"> clean air, safe water, fertile land, flourishing wildlife populations, </w:t>
            </w:r>
            <w:r w:rsidR="00E12D20">
              <w:rPr>
                <w:rFonts w:ascii="Arial" w:hAnsi="Arial" w:cs="Arial"/>
                <w:color w:val="FF0000"/>
              </w:rPr>
              <w:t>bringing</w:t>
            </w:r>
            <w:r w:rsidR="0083055C" w:rsidRPr="00A26881">
              <w:rPr>
                <w:rFonts w:ascii="Arial" w:hAnsi="Arial" w:cs="Arial"/>
                <w:color w:val="FF0000"/>
              </w:rPr>
              <w:t xml:space="preserve"> animal species back from the brink of extinction, productive crops, </w:t>
            </w:r>
            <w:r w:rsidR="00E12D20">
              <w:rPr>
                <w:rFonts w:ascii="Arial" w:hAnsi="Arial" w:cs="Arial"/>
                <w:color w:val="FF0000"/>
              </w:rPr>
              <w:t>eco-diversity</w:t>
            </w:r>
            <w:r w:rsidR="0083055C" w:rsidRPr="00A26881">
              <w:rPr>
                <w:rFonts w:ascii="Arial" w:hAnsi="Arial" w:cs="Arial"/>
                <w:color w:val="FF0000"/>
              </w:rPr>
              <w:t>, reduction in severe weather events, better health outcomes for wildlife and humans, reduction of environmental impact, saving money, reduction in material inefficiencies, positive reputation to the coffee shop, attracting talented employees</w:t>
            </w:r>
            <w:r>
              <w:rPr>
                <w:rFonts w:ascii="Arial" w:hAnsi="Arial" w:cs="Arial"/>
                <w:color w:val="FF0000"/>
              </w:rPr>
              <w:t>.</w:t>
            </w:r>
          </w:p>
        </w:tc>
      </w:tr>
      <w:tr w:rsidR="00BC1C6D" w:rsidRPr="007D2061" w14:paraId="545B1B35" w14:textId="77777777" w:rsidTr="00BC1C6D">
        <w:tc>
          <w:tcPr>
            <w:tcW w:w="5000" w:type="pct"/>
          </w:tcPr>
          <w:p w14:paraId="631FC1CF" w14:textId="71A6F03C" w:rsidR="00BC1C6D" w:rsidRPr="007D2061" w:rsidRDefault="00BC1C6D" w:rsidP="002129DC">
            <w:pPr>
              <w:spacing w:before="120" w:after="120"/>
              <w:rPr>
                <w:rFonts w:ascii="Arial" w:hAnsi="Arial" w:cs="Arial"/>
                <w:color w:val="FF0000"/>
                <w:highlight w:val="yellow"/>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111010115"/>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957789489"/>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BC1C6D" w:rsidRPr="007D2061" w14:paraId="69FF8CE7" w14:textId="77777777" w:rsidTr="00BC1C6D">
        <w:tc>
          <w:tcPr>
            <w:tcW w:w="5000" w:type="pct"/>
          </w:tcPr>
          <w:p w14:paraId="16B64847" w14:textId="382E87CA" w:rsidR="00BC1C6D" w:rsidRPr="007D2061" w:rsidRDefault="00BC1C6D" w:rsidP="00BC1C6D">
            <w:pPr>
              <w:pStyle w:val="ListParagraph"/>
              <w:numPr>
                <w:ilvl w:val="0"/>
                <w:numId w:val="46"/>
              </w:numPr>
              <w:spacing w:before="120" w:after="120"/>
              <w:rPr>
                <w:rFonts w:ascii="Arial" w:hAnsi="Arial" w:cs="Arial"/>
              </w:rPr>
            </w:pPr>
            <w:r>
              <w:rPr>
                <w:rFonts w:ascii="Arial" w:hAnsi="Arial" w:cs="Arial"/>
              </w:rPr>
              <w:t xml:space="preserve">Your manager is interested in accessing support, funding and/or advice to implement sustainability initiatives </w:t>
            </w:r>
            <w:r w:rsidR="00F715C7">
              <w:rPr>
                <w:rFonts w:ascii="Arial" w:hAnsi="Arial" w:cs="Arial"/>
              </w:rPr>
              <w:t>in the workplace</w:t>
            </w:r>
            <w:r>
              <w:rPr>
                <w:rFonts w:ascii="Arial" w:hAnsi="Arial" w:cs="Arial"/>
              </w:rPr>
              <w:t xml:space="preserve">. What </w:t>
            </w:r>
            <w:r w:rsidR="00F715C7">
              <w:rPr>
                <w:rFonts w:ascii="Arial" w:hAnsi="Arial" w:cs="Arial"/>
              </w:rPr>
              <w:t xml:space="preserve">three (3) </w:t>
            </w:r>
            <w:r>
              <w:rPr>
                <w:rFonts w:ascii="Arial" w:hAnsi="Arial" w:cs="Arial"/>
              </w:rPr>
              <w:t>support</w:t>
            </w:r>
            <w:r w:rsidR="00F715C7">
              <w:rPr>
                <w:rFonts w:ascii="Arial" w:hAnsi="Arial" w:cs="Arial"/>
              </w:rPr>
              <w:t>s</w:t>
            </w:r>
            <w:r>
              <w:rPr>
                <w:rFonts w:ascii="Arial" w:hAnsi="Arial" w:cs="Arial"/>
              </w:rPr>
              <w:t xml:space="preserve"> could your manager access?</w:t>
            </w:r>
          </w:p>
        </w:tc>
      </w:tr>
      <w:tr w:rsidR="00BC1C6D" w:rsidRPr="007D2061" w14:paraId="1EF504EF" w14:textId="77777777" w:rsidTr="00BC1C6D">
        <w:tc>
          <w:tcPr>
            <w:tcW w:w="5000" w:type="pct"/>
          </w:tcPr>
          <w:p w14:paraId="6C160B3F" w14:textId="77777777" w:rsidR="00BC4E0D" w:rsidRPr="00A26881" w:rsidRDefault="00BC4E0D" w:rsidP="00BC4E0D">
            <w:pPr>
              <w:spacing w:before="120" w:after="120"/>
              <w:rPr>
                <w:rFonts w:ascii="Arial" w:hAnsi="Arial" w:cs="Arial"/>
                <w:color w:val="FF0000"/>
              </w:rPr>
            </w:pPr>
            <w:r w:rsidRPr="00A26881">
              <w:rPr>
                <w:rFonts w:ascii="Arial" w:hAnsi="Arial" w:cs="Arial"/>
                <w:color w:val="FF0000"/>
              </w:rPr>
              <w:t>Benchmark for performance:</w:t>
            </w:r>
          </w:p>
          <w:p w14:paraId="2F991630" w14:textId="2A3B70EE" w:rsidR="00BC1C6D" w:rsidRPr="0083055C" w:rsidRDefault="0083055C" w:rsidP="002129DC">
            <w:pPr>
              <w:pStyle w:val="ListParagraph"/>
              <w:numPr>
                <w:ilvl w:val="0"/>
                <w:numId w:val="21"/>
              </w:numPr>
              <w:spacing w:before="120" w:after="120"/>
              <w:rPr>
                <w:rFonts w:ascii="Arial" w:hAnsi="Arial" w:cs="Arial"/>
                <w:color w:val="000000" w:themeColor="text1"/>
              </w:rPr>
            </w:pPr>
            <w:r w:rsidRPr="00A26881">
              <w:rPr>
                <w:rFonts w:ascii="Arial" w:hAnsi="Arial" w:cs="Arial"/>
                <w:color w:val="FF0000"/>
              </w:rPr>
              <w:t xml:space="preserve">The learner should list </w:t>
            </w:r>
            <w:r w:rsidR="00F715C7" w:rsidRPr="00A26881">
              <w:rPr>
                <w:rFonts w:ascii="Arial" w:hAnsi="Arial" w:cs="Arial"/>
                <w:color w:val="FF0000"/>
              </w:rPr>
              <w:t xml:space="preserve">at least three (3) </w:t>
            </w:r>
            <w:r w:rsidRPr="00A26881">
              <w:rPr>
                <w:rFonts w:ascii="Arial" w:hAnsi="Arial" w:cs="Arial"/>
                <w:color w:val="FF0000"/>
              </w:rPr>
              <w:t>suitable support</w:t>
            </w:r>
            <w:r w:rsidR="00F715C7" w:rsidRPr="00A26881">
              <w:rPr>
                <w:rFonts w:ascii="Arial" w:hAnsi="Arial" w:cs="Arial"/>
                <w:color w:val="FF0000"/>
              </w:rPr>
              <w:t>s</w:t>
            </w:r>
            <w:r w:rsidRPr="00A26881">
              <w:rPr>
                <w:rFonts w:ascii="Arial" w:hAnsi="Arial" w:cs="Arial"/>
                <w:color w:val="FF0000"/>
              </w:rPr>
              <w:t xml:space="preserve"> such as the Victorian Default Offer, Boosting Productivity for Business, Regional Jobs and Infrastructure Fund, Victorian Energy Compare and Ecospecifier – please note, the list provided here is not exhaustive.</w:t>
            </w:r>
          </w:p>
        </w:tc>
      </w:tr>
      <w:tr w:rsidR="00BC1C6D" w:rsidRPr="007D2061" w14:paraId="6AC38D80" w14:textId="77777777" w:rsidTr="00BC1C6D">
        <w:tc>
          <w:tcPr>
            <w:tcW w:w="5000" w:type="pct"/>
          </w:tcPr>
          <w:p w14:paraId="0F271E56" w14:textId="0F4C2918" w:rsidR="00BC1C6D" w:rsidRPr="007D2061" w:rsidRDefault="00BC1C6D" w:rsidP="002129DC">
            <w:pPr>
              <w:spacing w:before="120" w:after="120"/>
              <w:rPr>
                <w:rFonts w:ascii="Arial" w:hAnsi="Arial" w:cs="Arial"/>
                <w:color w:val="FF0000"/>
                <w:highlight w:val="yellow"/>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049880504"/>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508292740"/>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BC1C6D" w:rsidRPr="007D2061" w14:paraId="5F1742F6" w14:textId="77777777" w:rsidTr="00BC1C6D">
        <w:tc>
          <w:tcPr>
            <w:tcW w:w="5000" w:type="pct"/>
          </w:tcPr>
          <w:p w14:paraId="32038EC8" w14:textId="77777777" w:rsidR="00BC1C6D" w:rsidRDefault="00BC1C6D" w:rsidP="00BC1C6D">
            <w:pPr>
              <w:pStyle w:val="ListParagraph"/>
              <w:numPr>
                <w:ilvl w:val="0"/>
                <w:numId w:val="46"/>
              </w:numPr>
              <w:spacing w:before="120" w:after="120"/>
              <w:rPr>
                <w:rFonts w:ascii="Arial" w:hAnsi="Arial" w:cs="Arial"/>
              </w:rPr>
            </w:pPr>
            <w:r>
              <w:rPr>
                <w:rFonts w:ascii="Arial" w:hAnsi="Arial" w:cs="Arial"/>
              </w:rPr>
              <w:t>You suggest to your manager that your colleagues may wish to contribute to discussions about improving workplace sustainability practices. How would you collaborate with your colleagues to develop additional sustainability improvement practices?</w:t>
            </w:r>
          </w:p>
          <w:p w14:paraId="38CB01F7" w14:textId="0E1F4484" w:rsidR="007F7366" w:rsidRPr="007D2061" w:rsidRDefault="007F7366" w:rsidP="00A26881">
            <w:pPr>
              <w:pStyle w:val="ListParagraph"/>
              <w:spacing w:before="120" w:after="120"/>
              <w:rPr>
                <w:rFonts w:ascii="Arial" w:hAnsi="Arial" w:cs="Arial"/>
              </w:rPr>
            </w:pPr>
            <w:r>
              <w:rPr>
                <w:rFonts w:ascii="Arial" w:hAnsi="Arial" w:cs="Arial"/>
              </w:rPr>
              <w:t>List three (3) ways you can collaborate and collect suggestions from others.</w:t>
            </w:r>
          </w:p>
        </w:tc>
      </w:tr>
      <w:tr w:rsidR="00BC1C6D" w:rsidRPr="007D2061" w14:paraId="02D9ABB2" w14:textId="77777777" w:rsidTr="00BC1C6D">
        <w:tc>
          <w:tcPr>
            <w:tcW w:w="5000" w:type="pct"/>
          </w:tcPr>
          <w:p w14:paraId="5A7A5ACB" w14:textId="77777777" w:rsidR="00BC1C6D" w:rsidRPr="00A26881" w:rsidRDefault="00BC1C6D" w:rsidP="00BC1C6D">
            <w:pPr>
              <w:spacing w:before="120" w:after="120"/>
              <w:rPr>
                <w:rFonts w:ascii="Arial" w:hAnsi="Arial" w:cs="Arial"/>
                <w:color w:val="FF0000"/>
              </w:rPr>
            </w:pPr>
            <w:r w:rsidRPr="00A26881">
              <w:rPr>
                <w:rFonts w:ascii="Arial" w:hAnsi="Arial" w:cs="Arial"/>
                <w:color w:val="FF0000"/>
              </w:rPr>
              <w:t>Benchmark for performance:</w:t>
            </w:r>
          </w:p>
          <w:p w14:paraId="1A70B63B" w14:textId="64C91415" w:rsidR="00BC1C6D" w:rsidRPr="00A26881" w:rsidRDefault="00D016BF" w:rsidP="002129DC">
            <w:pPr>
              <w:pStyle w:val="ListParagraph"/>
              <w:numPr>
                <w:ilvl w:val="0"/>
                <w:numId w:val="21"/>
              </w:numPr>
              <w:spacing w:before="120" w:after="120"/>
              <w:rPr>
                <w:rFonts w:ascii="Arial" w:hAnsi="Arial" w:cs="Arial"/>
                <w:color w:val="FF0000"/>
              </w:rPr>
            </w:pPr>
            <w:r w:rsidRPr="00A26881">
              <w:rPr>
                <w:rFonts w:ascii="Arial" w:hAnsi="Arial" w:cs="Arial"/>
                <w:color w:val="FF0000"/>
              </w:rPr>
              <w:t xml:space="preserve">The learner should list </w:t>
            </w:r>
            <w:r w:rsidR="007F7366" w:rsidRPr="00A26881">
              <w:rPr>
                <w:rFonts w:ascii="Arial" w:hAnsi="Arial" w:cs="Arial"/>
                <w:color w:val="FF0000"/>
              </w:rPr>
              <w:t xml:space="preserve">three (3) </w:t>
            </w:r>
            <w:r w:rsidRPr="00A26881">
              <w:rPr>
                <w:rFonts w:ascii="Arial" w:hAnsi="Arial" w:cs="Arial"/>
                <w:color w:val="FF0000"/>
              </w:rPr>
              <w:t xml:space="preserve">ideas </w:t>
            </w:r>
            <w:r w:rsidR="00E12D20">
              <w:rPr>
                <w:rFonts w:ascii="Arial" w:hAnsi="Arial" w:cs="Arial"/>
                <w:color w:val="FF0000"/>
              </w:rPr>
              <w:t>that</w:t>
            </w:r>
            <w:r w:rsidRPr="00A26881">
              <w:rPr>
                <w:rFonts w:ascii="Arial" w:hAnsi="Arial" w:cs="Arial"/>
                <w:color w:val="FF0000"/>
              </w:rPr>
              <w:t xml:space="preserve"> could allow colleagues to provide suggestions for sustainability improvement practices such as conducting a focus group, holding a meeting, creating a suggestion box, creating a survey</w:t>
            </w:r>
            <w:r w:rsidR="007F7366" w:rsidRPr="00A26881">
              <w:rPr>
                <w:rFonts w:ascii="Arial" w:hAnsi="Arial" w:cs="Arial"/>
                <w:color w:val="FF0000"/>
              </w:rPr>
              <w:t>,</w:t>
            </w:r>
            <w:r w:rsidRPr="00A26881">
              <w:rPr>
                <w:rFonts w:ascii="Arial" w:hAnsi="Arial" w:cs="Arial"/>
                <w:color w:val="FF0000"/>
              </w:rPr>
              <w:t xml:space="preserve"> etc. – please note, the list provided here is not exhaustive.</w:t>
            </w:r>
          </w:p>
          <w:p w14:paraId="76F80BA5" w14:textId="77777777" w:rsidR="00D016BF" w:rsidRPr="00A26881" w:rsidRDefault="00D016BF" w:rsidP="00D016BF">
            <w:pPr>
              <w:pStyle w:val="ListParagraph"/>
              <w:numPr>
                <w:ilvl w:val="0"/>
                <w:numId w:val="21"/>
              </w:numPr>
              <w:spacing w:before="120" w:after="120"/>
              <w:rPr>
                <w:rFonts w:ascii="Arial" w:hAnsi="Arial" w:cs="Arial"/>
                <w:color w:val="FF0000"/>
              </w:rPr>
            </w:pPr>
            <w:r w:rsidRPr="00A26881">
              <w:rPr>
                <w:rFonts w:ascii="Arial" w:hAnsi="Arial" w:cs="Arial"/>
                <w:color w:val="FF0000"/>
              </w:rPr>
              <w:t>The learner may list (but it is not essential) some questions they may ask to elicit suggestions from colleagues, such as:</w:t>
            </w:r>
          </w:p>
          <w:p w14:paraId="56B1EFF1" w14:textId="713AC72D" w:rsidR="00D016BF" w:rsidRPr="00A26881" w:rsidRDefault="00D016BF" w:rsidP="00D016BF">
            <w:pPr>
              <w:pStyle w:val="ListParagraph"/>
              <w:numPr>
                <w:ilvl w:val="1"/>
                <w:numId w:val="21"/>
              </w:numPr>
              <w:rPr>
                <w:rFonts w:ascii="Arial" w:hAnsi="Arial" w:cs="Arial"/>
                <w:color w:val="FF0000"/>
              </w:rPr>
            </w:pPr>
            <w:r w:rsidRPr="00A26881">
              <w:rPr>
                <w:rFonts w:ascii="Arial" w:hAnsi="Arial" w:cs="Arial"/>
                <w:color w:val="FF0000"/>
              </w:rPr>
              <w:t>How do you currently use paper in your role/team/division?</w:t>
            </w:r>
          </w:p>
          <w:p w14:paraId="695BA59D" w14:textId="77777777" w:rsidR="00D016BF" w:rsidRPr="00A26881" w:rsidRDefault="00D016BF" w:rsidP="00D016BF">
            <w:pPr>
              <w:pStyle w:val="ListParagraph"/>
              <w:numPr>
                <w:ilvl w:val="1"/>
                <w:numId w:val="21"/>
              </w:numPr>
              <w:rPr>
                <w:rFonts w:ascii="Arial" w:hAnsi="Arial" w:cs="Arial"/>
                <w:color w:val="FF0000"/>
              </w:rPr>
            </w:pPr>
            <w:r w:rsidRPr="00A26881">
              <w:rPr>
                <w:rFonts w:ascii="Arial" w:hAnsi="Arial" w:cs="Arial"/>
                <w:color w:val="FF0000"/>
              </w:rPr>
              <w:t>How do you currently use energy in your role/team/division?</w:t>
            </w:r>
          </w:p>
          <w:p w14:paraId="7654FC43" w14:textId="77777777" w:rsidR="00D016BF" w:rsidRPr="00A26881" w:rsidRDefault="00D016BF" w:rsidP="00D016BF">
            <w:pPr>
              <w:pStyle w:val="ListParagraph"/>
              <w:numPr>
                <w:ilvl w:val="1"/>
                <w:numId w:val="21"/>
              </w:numPr>
              <w:rPr>
                <w:rFonts w:ascii="Arial" w:hAnsi="Arial" w:cs="Arial"/>
                <w:color w:val="FF0000"/>
              </w:rPr>
            </w:pPr>
            <w:r w:rsidRPr="00A26881">
              <w:rPr>
                <w:rFonts w:ascii="Arial" w:hAnsi="Arial" w:cs="Arial"/>
                <w:color w:val="FF0000"/>
              </w:rPr>
              <w:t>How do you currently engage with travel in your role/team/division?</w:t>
            </w:r>
          </w:p>
          <w:p w14:paraId="3B96317A" w14:textId="77777777" w:rsidR="00D016BF" w:rsidRPr="00A26881" w:rsidRDefault="00D016BF" w:rsidP="00D016BF">
            <w:pPr>
              <w:pStyle w:val="ListParagraph"/>
              <w:numPr>
                <w:ilvl w:val="1"/>
                <w:numId w:val="21"/>
              </w:numPr>
              <w:rPr>
                <w:rFonts w:ascii="Arial" w:hAnsi="Arial" w:cs="Arial"/>
                <w:color w:val="FF0000"/>
              </w:rPr>
            </w:pPr>
            <w:r w:rsidRPr="00A26881">
              <w:rPr>
                <w:rFonts w:ascii="Arial" w:hAnsi="Arial" w:cs="Arial"/>
                <w:color w:val="FF0000"/>
              </w:rPr>
              <w:t>What are sustainability practices that are quick and easy to implement?</w:t>
            </w:r>
          </w:p>
          <w:p w14:paraId="29613171" w14:textId="77777777" w:rsidR="00D016BF" w:rsidRPr="00A26881" w:rsidRDefault="00D016BF" w:rsidP="00D016BF">
            <w:pPr>
              <w:pStyle w:val="ListParagraph"/>
              <w:numPr>
                <w:ilvl w:val="1"/>
                <w:numId w:val="21"/>
              </w:numPr>
              <w:rPr>
                <w:rFonts w:ascii="Arial" w:hAnsi="Arial" w:cs="Arial"/>
                <w:color w:val="FF0000"/>
              </w:rPr>
            </w:pPr>
            <w:r w:rsidRPr="00A26881">
              <w:rPr>
                <w:rFonts w:ascii="Arial" w:hAnsi="Arial" w:cs="Arial"/>
                <w:color w:val="FF0000"/>
              </w:rPr>
              <w:t>What should our long-term sustainability goals be?</w:t>
            </w:r>
          </w:p>
          <w:p w14:paraId="04904DD1" w14:textId="77777777" w:rsidR="00D016BF" w:rsidRPr="00A26881" w:rsidRDefault="00D016BF" w:rsidP="00D016BF">
            <w:pPr>
              <w:pStyle w:val="ListParagraph"/>
              <w:numPr>
                <w:ilvl w:val="1"/>
                <w:numId w:val="21"/>
              </w:numPr>
              <w:rPr>
                <w:rFonts w:ascii="Arial" w:hAnsi="Arial" w:cs="Arial"/>
                <w:color w:val="FF0000"/>
              </w:rPr>
            </w:pPr>
            <w:r w:rsidRPr="00A26881">
              <w:rPr>
                <w:rFonts w:ascii="Arial" w:hAnsi="Arial" w:cs="Arial"/>
                <w:color w:val="FF0000"/>
              </w:rPr>
              <w:t>What sustainability practices do you think our customers care about?</w:t>
            </w:r>
          </w:p>
          <w:p w14:paraId="268AA7C3" w14:textId="77777777" w:rsidR="00D016BF" w:rsidRPr="00A26881" w:rsidRDefault="00D016BF" w:rsidP="00D016BF">
            <w:pPr>
              <w:pStyle w:val="ListParagraph"/>
              <w:numPr>
                <w:ilvl w:val="1"/>
                <w:numId w:val="21"/>
              </w:numPr>
              <w:rPr>
                <w:rFonts w:ascii="Arial" w:hAnsi="Arial" w:cs="Arial"/>
                <w:color w:val="FF0000"/>
              </w:rPr>
            </w:pPr>
            <w:r w:rsidRPr="00A26881">
              <w:rPr>
                <w:rFonts w:ascii="Arial" w:hAnsi="Arial" w:cs="Arial"/>
                <w:color w:val="FF0000"/>
              </w:rPr>
              <w:t>Are any organisations doing terrific things in the sustainability space, and how can we learn from them? </w:t>
            </w:r>
          </w:p>
          <w:p w14:paraId="797F1182" w14:textId="77777777" w:rsidR="00D016BF" w:rsidRPr="00A26881" w:rsidRDefault="00D016BF" w:rsidP="00D016BF">
            <w:pPr>
              <w:pStyle w:val="ListParagraph"/>
              <w:numPr>
                <w:ilvl w:val="1"/>
                <w:numId w:val="21"/>
              </w:numPr>
              <w:rPr>
                <w:rFonts w:ascii="Arial" w:hAnsi="Arial" w:cs="Arial"/>
                <w:color w:val="FF0000"/>
              </w:rPr>
            </w:pPr>
            <w:r w:rsidRPr="00A26881">
              <w:rPr>
                <w:rFonts w:ascii="Arial" w:hAnsi="Arial" w:cs="Arial"/>
                <w:color w:val="FF0000"/>
              </w:rPr>
              <w:t>What are the best ways to motivate people to engage in sustainability?</w:t>
            </w:r>
          </w:p>
          <w:p w14:paraId="526BF59C" w14:textId="77777777" w:rsidR="00D016BF" w:rsidRPr="00A26881" w:rsidRDefault="00D016BF" w:rsidP="00D016BF">
            <w:pPr>
              <w:pStyle w:val="ListParagraph"/>
              <w:numPr>
                <w:ilvl w:val="1"/>
                <w:numId w:val="21"/>
              </w:numPr>
              <w:rPr>
                <w:rFonts w:ascii="Arial" w:hAnsi="Arial" w:cs="Arial"/>
                <w:color w:val="FF0000"/>
              </w:rPr>
            </w:pPr>
            <w:r w:rsidRPr="00A26881">
              <w:rPr>
                <w:rFonts w:ascii="Arial" w:hAnsi="Arial" w:cs="Arial"/>
                <w:color w:val="FF0000"/>
              </w:rPr>
              <w:t>What will help drive change?</w:t>
            </w:r>
          </w:p>
          <w:p w14:paraId="4C7A1738" w14:textId="64154419" w:rsidR="00BC1C6D" w:rsidRPr="00D016BF" w:rsidRDefault="00D016BF" w:rsidP="00D016BF">
            <w:pPr>
              <w:pStyle w:val="ListParagraph"/>
              <w:numPr>
                <w:ilvl w:val="1"/>
                <w:numId w:val="21"/>
              </w:numPr>
              <w:rPr>
                <w:rFonts w:ascii="Arial" w:hAnsi="Arial" w:cs="Arial"/>
                <w:color w:val="000000" w:themeColor="text1"/>
              </w:rPr>
            </w:pPr>
            <w:r w:rsidRPr="00A26881">
              <w:rPr>
                <w:rFonts w:ascii="Arial" w:hAnsi="Arial" w:cs="Arial"/>
                <w:color w:val="FF0000"/>
              </w:rPr>
              <w:t>How can we make sure that there is support for sustainability initiatives?</w:t>
            </w:r>
          </w:p>
        </w:tc>
      </w:tr>
      <w:tr w:rsidR="00BC1C6D" w:rsidRPr="007D2061" w14:paraId="1E3B7572" w14:textId="77777777" w:rsidTr="00BC1C6D">
        <w:tc>
          <w:tcPr>
            <w:tcW w:w="5000" w:type="pct"/>
          </w:tcPr>
          <w:p w14:paraId="302533A8" w14:textId="7106DCF4" w:rsidR="00BC1C6D" w:rsidRPr="007D2061" w:rsidRDefault="00BC1C6D" w:rsidP="00BC1C6D">
            <w:pPr>
              <w:spacing w:before="120" w:after="120"/>
              <w:rPr>
                <w:rFonts w:ascii="Arial" w:hAnsi="Arial" w:cs="Arial"/>
              </w:rPr>
            </w:pPr>
            <w:r w:rsidRPr="007D2061">
              <w:rPr>
                <w:rFonts w:ascii="Arial" w:hAnsi="Arial" w:cs="Arial"/>
                <w:lang w:eastAsia="en-AU"/>
              </w:rPr>
              <w:lastRenderedPageBreak/>
              <w:t>S</w:t>
            </w:r>
            <w:r w:rsidRPr="007D2061">
              <w:rPr>
                <w:rFonts w:ascii="Arial" w:hAnsi="Arial" w:cs="Arial"/>
              </w:rPr>
              <w:t xml:space="preserve"> </w:t>
            </w:r>
            <w:sdt>
              <w:sdtPr>
                <w:rPr>
                  <w:rFonts w:ascii="Arial" w:hAnsi="Arial" w:cs="Arial"/>
                </w:rPr>
                <w:id w:val="-735469036"/>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201131306"/>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BC1C6D" w:rsidRPr="007D2061" w14:paraId="53C6B0C5" w14:textId="77777777" w:rsidTr="00BC1C6D">
        <w:tc>
          <w:tcPr>
            <w:tcW w:w="5000" w:type="pct"/>
          </w:tcPr>
          <w:p w14:paraId="5E85450E" w14:textId="7E192344" w:rsidR="00902678" w:rsidRDefault="00BC1C6D" w:rsidP="00BC1C6D">
            <w:pPr>
              <w:pStyle w:val="ListParagraph"/>
              <w:numPr>
                <w:ilvl w:val="0"/>
                <w:numId w:val="46"/>
              </w:numPr>
              <w:spacing w:before="120" w:after="120"/>
              <w:rPr>
                <w:rFonts w:ascii="Arial" w:hAnsi="Arial" w:cs="Arial"/>
              </w:rPr>
            </w:pPr>
            <w:r>
              <w:rPr>
                <w:rFonts w:ascii="Arial" w:hAnsi="Arial" w:cs="Arial"/>
              </w:rPr>
              <w:t>You want to ensure that your manager is aware of the applicable sustainability legislation.</w:t>
            </w:r>
            <w:r w:rsidR="00902678">
              <w:rPr>
                <w:rFonts w:ascii="Arial" w:hAnsi="Arial" w:cs="Arial"/>
              </w:rPr>
              <w:t xml:space="preserve"> List:</w:t>
            </w:r>
          </w:p>
          <w:p w14:paraId="495C2D76" w14:textId="21AC1D14" w:rsidR="00902678" w:rsidRDefault="00E94211" w:rsidP="00902678">
            <w:pPr>
              <w:pStyle w:val="ListParagraph"/>
              <w:numPr>
                <w:ilvl w:val="0"/>
                <w:numId w:val="56"/>
              </w:numPr>
              <w:spacing w:before="120" w:after="120"/>
              <w:rPr>
                <w:rFonts w:ascii="Arial" w:hAnsi="Arial" w:cs="Arial"/>
              </w:rPr>
            </w:pPr>
            <w:r>
              <w:rPr>
                <w:rFonts w:ascii="Arial" w:hAnsi="Arial" w:cs="Arial"/>
              </w:rPr>
              <w:t>o</w:t>
            </w:r>
            <w:r w:rsidR="00902678">
              <w:rPr>
                <w:rFonts w:ascii="Arial" w:hAnsi="Arial" w:cs="Arial"/>
              </w:rPr>
              <w:t>ne (1) international standard for corporate social sustainability</w:t>
            </w:r>
          </w:p>
          <w:p w14:paraId="0E3A1F58" w14:textId="69DD2DCC" w:rsidR="00902678" w:rsidRDefault="00E94211" w:rsidP="00902678">
            <w:pPr>
              <w:pStyle w:val="ListParagraph"/>
              <w:numPr>
                <w:ilvl w:val="0"/>
                <w:numId w:val="56"/>
              </w:numPr>
              <w:spacing w:before="120" w:after="120"/>
              <w:rPr>
                <w:rFonts w:ascii="Arial" w:hAnsi="Arial" w:cs="Arial"/>
              </w:rPr>
            </w:pPr>
            <w:r>
              <w:rPr>
                <w:rFonts w:ascii="Arial" w:hAnsi="Arial" w:cs="Arial"/>
              </w:rPr>
              <w:t>o</w:t>
            </w:r>
            <w:r w:rsidR="00902678">
              <w:rPr>
                <w:rFonts w:ascii="Arial" w:hAnsi="Arial" w:cs="Arial"/>
              </w:rPr>
              <w:t>ne (1) Australian standard for corporate social sustainability</w:t>
            </w:r>
          </w:p>
          <w:p w14:paraId="559214D6" w14:textId="6FF6FB51" w:rsidR="00902678" w:rsidRDefault="00E94211" w:rsidP="00A26881">
            <w:pPr>
              <w:pStyle w:val="ListParagraph"/>
              <w:numPr>
                <w:ilvl w:val="0"/>
                <w:numId w:val="56"/>
              </w:numPr>
              <w:spacing w:before="120" w:after="120"/>
              <w:rPr>
                <w:rFonts w:ascii="Arial" w:hAnsi="Arial" w:cs="Arial"/>
              </w:rPr>
            </w:pPr>
            <w:r>
              <w:rPr>
                <w:rFonts w:ascii="Arial" w:hAnsi="Arial" w:cs="Arial"/>
              </w:rPr>
              <w:t>t</w:t>
            </w:r>
            <w:r w:rsidR="00902678">
              <w:rPr>
                <w:rFonts w:ascii="Arial" w:hAnsi="Arial" w:cs="Arial"/>
              </w:rPr>
              <w:t>hree (3) sustainability regulations or codes of practice applicable to the workplace</w:t>
            </w:r>
            <w:r w:rsidR="00675E85">
              <w:rPr>
                <w:rFonts w:ascii="Arial" w:hAnsi="Arial" w:cs="Arial"/>
              </w:rPr>
              <w:t>.</w:t>
            </w:r>
          </w:p>
          <w:p w14:paraId="739C71CD" w14:textId="256AE9EE" w:rsidR="00BC1C6D" w:rsidRPr="007D2061" w:rsidRDefault="00902678" w:rsidP="00A26881">
            <w:pPr>
              <w:pStyle w:val="ListParagraph"/>
              <w:spacing w:before="120" w:after="120"/>
              <w:rPr>
                <w:rFonts w:ascii="Arial" w:hAnsi="Arial" w:cs="Arial"/>
              </w:rPr>
            </w:pPr>
            <w:r>
              <w:rPr>
                <w:rFonts w:ascii="Arial" w:hAnsi="Arial" w:cs="Arial"/>
              </w:rPr>
              <w:t>For each</w:t>
            </w:r>
            <w:r w:rsidR="009548A0">
              <w:rPr>
                <w:rFonts w:ascii="Arial" w:hAnsi="Arial" w:cs="Arial"/>
              </w:rPr>
              <w:t xml:space="preserve"> document listed, summarise its purpose and how it may be relevant to workplace sustainability.</w:t>
            </w:r>
          </w:p>
        </w:tc>
      </w:tr>
      <w:tr w:rsidR="00BC1C6D" w:rsidRPr="007D2061" w14:paraId="403234EB" w14:textId="77777777" w:rsidTr="00BC1C6D">
        <w:tc>
          <w:tcPr>
            <w:tcW w:w="5000" w:type="pct"/>
          </w:tcPr>
          <w:p w14:paraId="2518464E" w14:textId="77777777" w:rsidR="00BC1C6D" w:rsidRPr="00A26881" w:rsidRDefault="00BC1C6D" w:rsidP="00BC1C6D">
            <w:pPr>
              <w:spacing w:before="120" w:after="120"/>
              <w:rPr>
                <w:rFonts w:ascii="Arial" w:hAnsi="Arial" w:cs="Arial"/>
                <w:color w:val="FF0000"/>
              </w:rPr>
            </w:pPr>
            <w:r w:rsidRPr="00A26881">
              <w:rPr>
                <w:rFonts w:ascii="Arial" w:hAnsi="Arial" w:cs="Arial"/>
                <w:color w:val="FF0000"/>
              </w:rPr>
              <w:t>Benchmark for performance:</w:t>
            </w:r>
          </w:p>
          <w:p w14:paraId="5B3C5C67" w14:textId="6C8E377A" w:rsidR="009548A0" w:rsidRPr="00A26881" w:rsidRDefault="009548A0" w:rsidP="00D016BF">
            <w:pPr>
              <w:pStyle w:val="ListParagraph"/>
              <w:numPr>
                <w:ilvl w:val="0"/>
                <w:numId w:val="21"/>
              </w:numPr>
              <w:spacing w:before="120" w:after="120"/>
              <w:rPr>
                <w:rFonts w:ascii="Arial" w:hAnsi="Arial" w:cs="Arial"/>
                <w:color w:val="FF0000"/>
              </w:rPr>
            </w:pPr>
            <w:r w:rsidRPr="00A26881">
              <w:rPr>
                <w:rFonts w:ascii="Arial" w:hAnsi="Arial" w:cs="Arial"/>
                <w:color w:val="FF0000"/>
              </w:rPr>
              <w:t>The learner must list and summarise the purpose of one (1) international and Australian standard and three (3) sustainability regulations or codes of practice applicable to the workplace.</w:t>
            </w:r>
          </w:p>
          <w:p w14:paraId="74C839CD" w14:textId="54D65FF0" w:rsidR="009548A0" w:rsidRPr="00A26881" w:rsidRDefault="009548A0" w:rsidP="009548A0">
            <w:pPr>
              <w:pStyle w:val="ListParagraph"/>
              <w:numPr>
                <w:ilvl w:val="0"/>
                <w:numId w:val="21"/>
              </w:numPr>
              <w:spacing w:before="120" w:after="120"/>
              <w:rPr>
                <w:rFonts w:ascii="Arial" w:hAnsi="Arial" w:cs="Arial"/>
                <w:color w:val="FF0000"/>
              </w:rPr>
            </w:pPr>
            <w:r w:rsidRPr="00A26881">
              <w:rPr>
                <w:rFonts w:ascii="Arial" w:hAnsi="Arial" w:cs="Arial"/>
                <w:color w:val="FF0000"/>
              </w:rPr>
              <w:t>This may include</w:t>
            </w:r>
            <w:r w:rsidR="000B361A" w:rsidRPr="00A26881">
              <w:rPr>
                <w:rFonts w:ascii="Arial" w:hAnsi="Arial" w:cs="Arial"/>
                <w:color w:val="FF0000"/>
              </w:rPr>
              <w:t>, but is not limited to</w:t>
            </w:r>
            <w:r w:rsidRPr="00A26881">
              <w:rPr>
                <w:rFonts w:ascii="Arial" w:hAnsi="Arial" w:cs="Arial"/>
                <w:color w:val="FF0000"/>
              </w:rPr>
              <w:t>:</w:t>
            </w:r>
          </w:p>
          <w:p w14:paraId="4C142F3B" w14:textId="0F2BB4C4" w:rsidR="009548A0" w:rsidRPr="00A26881" w:rsidRDefault="009548A0" w:rsidP="009548A0">
            <w:pPr>
              <w:pStyle w:val="ListParagraph"/>
              <w:numPr>
                <w:ilvl w:val="0"/>
                <w:numId w:val="21"/>
              </w:numPr>
              <w:spacing w:before="120" w:after="120"/>
              <w:rPr>
                <w:rFonts w:ascii="Arial" w:hAnsi="Arial" w:cs="Arial"/>
                <w:color w:val="FF0000"/>
              </w:rPr>
            </w:pPr>
            <w:r w:rsidRPr="00A26881">
              <w:rPr>
                <w:rFonts w:ascii="Arial" w:hAnsi="Arial" w:cs="Arial"/>
                <w:color w:val="FF0000"/>
              </w:rPr>
              <w:t xml:space="preserve">United Nations Global </w:t>
            </w:r>
            <w:r w:rsidR="000B361A" w:rsidRPr="00A26881">
              <w:rPr>
                <w:rFonts w:ascii="Arial" w:hAnsi="Arial" w:cs="Arial"/>
                <w:color w:val="FF0000"/>
              </w:rPr>
              <w:t>Compact</w:t>
            </w:r>
            <w:r w:rsidRPr="00A26881">
              <w:rPr>
                <w:rFonts w:ascii="Arial" w:hAnsi="Arial" w:cs="Arial"/>
                <w:color w:val="FF0000"/>
              </w:rPr>
              <w:t>, United Nations Sustainable Development Goals, World Benchmark Alliance, the Paris Agreement</w:t>
            </w:r>
            <w:r w:rsidR="000B361A" w:rsidRPr="00A26881">
              <w:rPr>
                <w:rFonts w:ascii="Arial" w:hAnsi="Arial" w:cs="Arial"/>
                <w:color w:val="FF0000"/>
              </w:rPr>
              <w:t>.</w:t>
            </w:r>
          </w:p>
          <w:p w14:paraId="1AC28D3D" w14:textId="5A5D33A7" w:rsidR="000B361A" w:rsidRPr="00A26881" w:rsidRDefault="000B361A" w:rsidP="009548A0">
            <w:pPr>
              <w:pStyle w:val="ListParagraph"/>
              <w:numPr>
                <w:ilvl w:val="0"/>
                <w:numId w:val="21"/>
              </w:numPr>
              <w:spacing w:before="120" w:after="120"/>
              <w:rPr>
                <w:rFonts w:ascii="Arial" w:hAnsi="Arial" w:cs="Arial"/>
                <w:color w:val="FF0000"/>
              </w:rPr>
            </w:pPr>
            <w:r w:rsidRPr="00A26881">
              <w:rPr>
                <w:rFonts w:ascii="Arial" w:hAnsi="Arial" w:cs="Arial"/>
                <w:color w:val="FF0000"/>
              </w:rPr>
              <w:t>Environmental Management Standards for Australia, such as the AS/NZS 5911-2013 general guidelines on the verification, validation and assurance of environmental and sustainability reports</w:t>
            </w:r>
          </w:p>
          <w:p w14:paraId="449365A2" w14:textId="5CBEF438" w:rsidR="000B361A" w:rsidRPr="00A26881" w:rsidRDefault="005E7A8C" w:rsidP="009548A0">
            <w:pPr>
              <w:pStyle w:val="ListParagraph"/>
              <w:numPr>
                <w:ilvl w:val="0"/>
                <w:numId w:val="21"/>
              </w:numPr>
              <w:spacing w:before="120" w:after="120"/>
              <w:rPr>
                <w:rFonts w:ascii="Arial" w:hAnsi="Arial" w:cs="Arial"/>
                <w:color w:val="FF0000"/>
              </w:rPr>
            </w:pPr>
            <w:r w:rsidRPr="00A26881">
              <w:rPr>
                <w:rFonts w:ascii="Arial" w:hAnsi="Arial" w:cs="Arial"/>
                <w:color w:val="FF0000"/>
              </w:rPr>
              <w:t>The Environmental Protection Act 2017, OHS Act 2004, Dangerous Goods Act 1985, Code of practice: the storage and handling of dangerous goods, Equipment (Public Safety) Act 1994 or Workplace Injury Rehabilitation and Compensation Act 2013.</w:t>
            </w:r>
          </w:p>
          <w:p w14:paraId="429323C8" w14:textId="3B9E0FA8" w:rsidR="005E7A8C" w:rsidRPr="00A26881" w:rsidRDefault="005E7A8C" w:rsidP="00D016BF">
            <w:pPr>
              <w:pStyle w:val="ListParagraph"/>
              <w:numPr>
                <w:ilvl w:val="0"/>
                <w:numId w:val="21"/>
              </w:numPr>
              <w:spacing w:before="120" w:after="120"/>
              <w:rPr>
                <w:rFonts w:ascii="Arial" w:hAnsi="Arial" w:cs="Arial"/>
                <w:color w:val="FF0000"/>
              </w:rPr>
            </w:pPr>
            <w:r w:rsidRPr="00A26881">
              <w:rPr>
                <w:rFonts w:ascii="Arial" w:hAnsi="Arial" w:cs="Arial"/>
                <w:color w:val="FF0000"/>
              </w:rPr>
              <w:t xml:space="preserve">Each document listed should include a summary of </w:t>
            </w:r>
            <w:r w:rsidR="00E12D20">
              <w:rPr>
                <w:rFonts w:ascii="Arial" w:hAnsi="Arial" w:cs="Arial"/>
                <w:color w:val="FF0000"/>
              </w:rPr>
              <w:t>its</w:t>
            </w:r>
            <w:r w:rsidRPr="00A26881">
              <w:rPr>
                <w:rFonts w:ascii="Arial" w:hAnsi="Arial" w:cs="Arial"/>
                <w:color w:val="FF0000"/>
              </w:rPr>
              <w:t xml:space="preserve"> purpose and </w:t>
            </w:r>
            <w:r w:rsidR="00E12D20">
              <w:rPr>
                <w:rFonts w:ascii="Arial" w:hAnsi="Arial" w:cs="Arial"/>
                <w:color w:val="FF0000"/>
              </w:rPr>
              <w:t>relevance</w:t>
            </w:r>
            <w:r w:rsidRPr="00A26881">
              <w:rPr>
                <w:rFonts w:ascii="Arial" w:hAnsi="Arial" w:cs="Arial"/>
                <w:color w:val="FF0000"/>
              </w:rPr>
              <w:t xml:space="preserve"> to workplace sustainability. For example:</w:t>
            </w:r>
          </w:p>
          <w:p w14:paraId="74D04BE0" w14:textId="119D1D9D" w:rsidR="00D016BF" w:rsidRPr="00A26881" w:rsidRDefault="009548A0" w:rsidP="00D016BF">
            <w:pPr>
              <w:pStyle w:val="ListParagraph"/>
              <w:numPr>
                <w:ilvl w:val="0"/>
                <w:numId w:val="21"/>
              </w:numPr>
              <w:spacing w:before="120" w:after="120"/>
              <w:rPr>
                <w:rFonts w:ascii="Arial" w:hAnsi="Arial" w:cs="Arial"/>
                <w:color w:val="FF0000"/>
              </w:rPr>
            </w:pPr>
            <w:r w:rsidRPr="00A26881">
              <w:rPr>
                <w:rFonts w:ascii="Arial" w:hAnsi="Arial" w:cs="Arial"/>
                <w:color w:val="FF0000"/>
              </w:rPr>
              <w:t>The</w:t>
            </w:r>
            <w:r w:rsidR="00D016BF" w:rsidRPr="00A26881">
              <w:rPr>
                <w:color w:val="FF0000"/>
              </w:rPr>
              <w:t> </w:t>
            </w:r>
            <w:r w:rsidR="00D016BF" w:rsidRPr="00A26881">
              <w:rPr>
                <w:rFonts w:ascii="Arial" w:hAnsi="Arial" w:cs="Arial"/>
                <w:i/>
                <w:iCs/>
                <w:color w:val="FF0000"/>
              </w:rPr>
              <w:t>Environment Protection Act 2017</w:t>
            </w:r>
            <w:r w:rsidR="00223117" w:rsidRPr="00A26881">
              <w:rPr>
                <w:rFonts w:ascii="Arial" w:hAnsi="Arial" w:cs="Arial"/>
                <w:i/>
                <w:iCs/>
                <w:color w:val="FF0000"/>
              </w:rPr>
              <w:t xml:space="preserve">. </w:t>
            </w:r>
            <w:r w:rsidR="00D016BF" w:rsidRPr="00A26881">
              <w:rPr>
                <w:rFonts w:ascii="Arial" w:hAnsi="Arial" w:cs="Arial"/>
                <w:color w:val="FF0000"/>
              </w:rPr>
              <w:t>The purpose of the Act is to provide environmental regulation for Victorian businesses. The Act provides powers to investigate businesses and give penalties to rogue businesses.</w:t>
            </w:r>
            <w:r w:rsidR="005E7A8C">
              <w:rPr>
                <w:rFonts w:ascii="Arial" w:hAnsi="Arial" w:cs="Arial"/>
                <w:color w:val="FF0000"/>
              </w:rPr>
              <w:t xml:space="preserve"> Policies and procedures need to comply with the Act, and the Act can be used to identify environmental hazards, inefficiencies and breaches that need reporting.</w:t>
            </w:r>
          </w:p>
          <w:p w14:paraId="698616F4" w14:textId="237F9D1D" w:rsidR="008A50E7" w:rsidRPr="00A26881" w:rsidRDefault="009548A0" w:rsidP="00A26881">
            <w:pPr>
              <w:pStyle w:val="ListParagraph"/>
              <w:numPr>
                <w:ilvl w:val="0"/>
                <w:numId w:val="21"/>
              </w:numPr>
              <w:spacing w:before="120" w:after="120"/>
              <w:rPr>
                <w:rFonts w:ascii="Arial" w:hAnsi="Arial" w:cs="Arial"/>
                <w:color w:val="FF0000"/>
              </w:rPr>
            </w:pPr>
            <w:r w:rsidRPr="00A26881">
              <w:rPr>
                <w:rFonts w:ascii="Arial" w:hAnsi="Arial" w:cs="Arial"/>
                <w:color w:val="FF0000"/>
              </w:rPr>
              <w:t>The</w:t>
            </w:r>
            <w:r w:rsidR="008A50E7" w:rsidRPr="00A26881">
              <w:rPr>
                <w:rFonts w:ascii="Arial" w:hAnsi="Arial" w:cs="Arial"/>
                <w:color w:val="FF0000"/>
              </w:rPr>
              <w:t xml:space="preserve"> </w:t>
            </w:r>
            <w:r w:rsidR="008A50E7" w:rsidRPr="00A26881">
              <w:rPr>
                <w:rFonts w:ascii="Arial" w:hAnsi="Arial" w:cs="Arial"/>
                <w:i/>
                <w:iCs/>
                <w:color w:val="FF0000"/>
              </w:rPr>
              <w:t>Occupational Health and Safety and Other Legislation Amendment Act 2021</w:t>
            </w:r>
            <w:r w:rsidR="008A50E7" w:rsidRPr="00A26881">
              <w:rPr>
                <w:rFonts w:ascii="Arial" w:hAnsi="Arial" w:cs="Arial"/>
                <w:color w:val="FF0000"/>
              </w:rPr>
              <w:t> or the </w:t>
            </w:r>
            <w:r w:rsidR="008A50E7" w:rsidRPr="00A26881">
              <w:rPr>
                <w:rFonts w:ascii="Arial" w:hAnsi="Arial" w:cs="Arial"/>
                <w:i/>
                <w:iCs/>
                <w:color w:val="FF0000"/>
              </w:rPr>
              <w:t>Occupational Health and Safety Act 2004</w:t>
            </w:r>
            <w:r w:rsidR="008A50E7" w:rsidRPr="00A26881">
              <w:rPr>
                <w:rFonts w:ascii="Arial" w:hAnsi="Arial" w:cs="Arial"/>
                <w:color w:val="FF0000"/>
              </w:rPr>
              <w:t>.</w:t>
            </w:r>
            <w:r w:rsidR="005E7A8C">
              <w:rPr>
                <w:rFonts w:ascii="Arial" w:hAnsi="Arial" w:cs="Arial"/>
                <w:color w:val="FF0000"/>
              </w:rPr>
              <w:t xml:space="preserve"> This Act outlines that employers have</w:t>
            </w:r>
            <w:r w:rsidR="008A50E7" w:rsidRPr="00A26881">
              <w:rPr>
                <w:rFonts w:ascii="Arial" w:hAnsi="Arial" w:cs="Arial"/>
                <w:color w:val="FF0000"/>
              </w:rPr>
              <w:t xml:space="preserve"> a legal responsibility to maintain a safe workplace. </w:t>
            </w:r>
            <w:r w:rsidR="008E4E94">
              <w:rPr>
                <w:rFonts w:ascii="Arial" w:hAnsi="Arial" w:cs="Arial"/>
                <w:color w:val="FF0000"/>
              </w:rPr>
              <w:t>Safe work practices protect both people and the environment from harm.</w:t>
            </w:r>
          </w:p>
          <w:p w14:paraId="47F0A8B6" w14:textId="71BB159C" w:rsidR="001B7D89" w:rsidRPr="00A26881" w:rsidRDefault="001B7D89" w:rsidP="008A50E7">
            <w:pPr>
              <w:pStyle w:val="ListParagraph"/>
              <w:numPr>
                <w:ilvl w:val="1"/>
                <w:numId w:val="21"/>
              </w:numPr>
              <w:spacing w:before="120" w:after="120"/>
              <w:rPr>
                <w:rFonts w:ascii="Arial" w:hAnsi="Arial" w:cs="Arial"/>
                <w:color w:val="FF0000"/>
              </w:rPr>
            </w:pPr>
            <w:r w:rsidRPr="00A26881">
              <w:rPr>
                <w:rFonts w:ascii="Arial" w:hAnsi="Arial" w:cs="Arial"/>
                <w:color w:val="FF0000"/>
              </w:rPr>
              <w:t xml:space="preserve">The learner </w:t>
            </w:r>
            <w:r w:rsidR="009548A0" w:rsidRPr="00A26881">
              <w:rPr>
                <w:rFonts w:ascii="Arial" w:hAnsi="Arial" w:cs="Arial"/>
                <w:color w:val="FF0000"/>
              </w:rPr>
              <w:t xml:space="preserve">may </w:t>
            </w:r>
            <w:r w:rsidRPr="00A26881">
              <w:rPr>
                <w:rFonts w:ascii="Arial" w:hAnsi="Arial" w:cs="Arial"/>
                <w:color w:val="FF0000"/>
              </w:rPr>
              <w:t>include that businesses are required to notify WorkSafe about incidents.</w:t>
            </w:r>
          </w:p>
          <w:p w14:paraId="2FD20DAB" w14:textId="673A9415" w:rsidR="008A50E7" w:rsidRPr="00A26881" w:rsidRDefault="008A50E7" w:rsidP="008A50E7">
            <w:pPr>
              <w:pStyle w:val="ListParagraph"/>
              <w:numPr>
                <w:ilvl w:val="1"/>
                <w:numId w:val="21"/>
              </w:numPr>
              <w:spacing w:before="120" w:after="120"/>
              <w:rPr>
                <w:rFonts w:ascii="Arial" w:hAnsi="Arial" w:cs="Arial"/>
                <w:color w:val="FF0000"/>
              </w:rPr>
            </w:pPr>
            <w:r w:rsidRPr="00A26881">
              <w:rPr>
                <w:rFonts w:ascii="Arial" w:hAnsi="Arial" w:cs="Arial"/>
                <w:color w:val="FF0000"/>
              </w:rPr>
              <w:t>The learner may include that employers have a ‘duty of care’ to provide a safe workplace.</w:t>
            </w:r>
          </w:p>
          <w:p w14:paraId="4D4FD96C" w14:textId="6EAB9280" w:rsidR="008A50E7" w:rsidRPr="00A26881" w:rsidRDefault="008A50E7" w:rsidP="008A50E7">
            <w:pPr>
              <w:pStyle w:val="ListParagraph"/>
              <w:numPr>
                <w:ilvl w:val="1"/>
                <w:numId w:val="21"/>
              </w:numPr>
              <w:spacing w:before="120" w:after="120"/>
              <w:rPr>
                <w:rFonts w:ascii="Arial" w:hAnsi="Arial" w:cs="Arial"/>
                <w:color w:val="FF0000"/>
              </w:rPr>
            </w:pPr>
            <w:r w:rsidRPr="00A26881">
              <w:rPr>
                <w:rFonts w:ascii="Arial" w:hAnsi="Arial" w:cs="Arial"/>
                <w:color w:val="FF0000"/>
              </w:rPr>
              <w:t xml:space="preserve">The learner may include that severe penalties may apply </w:t>
            </w:r>
            <w:r w:rsidR="00E12D20">
              <w:rPr>
                <w:rFonts w:ascii="Arial" w:hAnsi="Arial" w:cs="Arial"/>
                <w:color w:val="FF0000"/>
              </w:rPr>
              <w:t>to</w:t>
            </w:r>
            <w:r w:rsidRPr="00A26881">
              <w:rPr>
                <w:rFonts w:ascii="Arial" w:hAnsi="Arial" w:cs="Arial"/>
                <w:color w:val="FF0000"/>
              </w:rPr>
              <w:t xml:space="preserve"> businesses </w:t>
            </w:r>
            <w:r w:rsidR="00E12D20">
              <w:rPr>
                <w:rFonts w:ascii="Arial" w:hAnsi="Arial" w:cs="Arial"/>
                <w:color w:val="FF0000"/>
              </w:rPr>
              <w:t>that</w:t>
            </w:r>
            <w:r w:rsidRPr="00A26881">
              <w:rPr>
                <w:rFonts w:ascii="Arial" w:hAnsi="Arial" w:cs="Arial"/>
                <w:color w:val="FF0000"/>
              </w:rPr>
              <w:t xml:space="preserve"> fail to protect their workers.</w:t>
            </w:r>
          </w:p>
          <w:p w14:paraId="01CA1271" w14:textId="33B37839" w:rsidR="00BC1C6D" w:rsidRPr="00A26881" w:rsidRDefault="008A50E7" w:rsidP="00A26881">
            <w:pPr>
              <w:pStyle w:val="ListParagraph"/>
              <w:numPr>
                <w:ilvl w:val="1"/>
                <w:numId w:val="21"/>
              </w:numPr>
              <w:spacing w:before="120" w:after="120"/>
              <w:rPr>
                <w:rFonts w:ascii="Arial" w:hAnsi="Arial" w:cs="Arial"/>
                <w:color w:val="FF0000"/>
              </w:rPr>
            </w:pPr>
            <w:r w:rsidRPr="00A26881">
              <w:rPr>
                <w:rFonts w:ascii="Arial" w:hAnsi="Arial" w:cs="Arial"/>
                <w:color w:val="FF0000"/>
              </w:rPr>
              <w:t>The learner may include</w:t>
            </w:r>
            <w:r w:rsidR="001B7D89" w:rsidRPr="00A26881">
              <w:rPr>
                <w:rFonts w:ascii="Arial" w:hAnsi="Arial" w:cs="Arial"/>
                <w:color w:val="FF0000"/>
              </w:rPr>
              <w:t xml:space="preserve"> that workers are also governed by the Acts and have a responsibility not to put themselves or others in danger by </w:t>
            </w:r>
            <w:r w:rsidR="00E12D20">
              <w:rPr>
                <w:rFonts w:ascii="Arial" w:hAnsi="Arial" w:cs="Arial"/>
                <w:color w:val="FF0000"/>
              </w:rPr>
              <w:t>disregarding</w:t>
            </w:r>
            <w:r w:rsidR="001B7D89" w:rsidRPr="00A26881">
              <w:rPr>
                <w:rFonts w:ascii="Arial" w:hAnsi="Arial" w:cs="Arial"/>
                <w:color w:val="FF0000"/>
              </w:rPr>
              <w:t xml:space="preserve"> health and safety rules</w:t>
            </w:r>
          </w:p>
        </w:tc>
      </w:tr>
      <w:tr w:rsidR="00BC1C6D" w:rsidRPr="007D2061" w14:paraId="7E706372" w14:textId="77777777" w:rsidTr="00BC1C6D">
        <w:tc>
          <w:tcPr>
            <w:tcW w:w="5000" w:type="pct"/>
          </w:tcPr>
          <w:p w14:paraId="46246CD8" w14:textId="7EFF2864" w:rsidR="00BC1C6D" w:rsidRPr="007D2061" w:rsidRDefault="00BC1C6D" w:rsidP="00BC1C6D">
            <w:pPr>
              <w:spacing w:before="120" w:after="120"/>
              <w:rPr>
                <w:rFonts w:ascii="Arial" w:hAnsi="Arial" w:cs="Arial"/>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900482584"/>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466656145"/>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r w:rsidR="00BC1C6D" w:rsidRPr="007D2061" w14:paraId="62A098A0" w14:textId="77777777" w:rsidTr="00BC1C6D">
        <w:tc>
          <w:tcPr>
            <w:tcW w:w="5000" w:type="pct"/>
          </w:tcPr>
          <w:p w14:paraId="75E22853" w14:textId="5D557463" w:rsidR="008E4E94" w:rsidRDefault="00BC1C6D" w:rsidP="00BC1C6D">
            <w:pPr>
              <w:pStyle w:val="ListParagraph"/>
              <w:numPr>
                <w:ilvl w:val="0"/>
                <w:numId w:val="46"/>
              </w:numPr>
              <w:spacing w:before="120" w:after="120"/>
              <w:rPr>
                <w:rFonts w:ascii="Arial" w:hAnsi="Arial" w:cs="Arial"/>
              </w:rPr>
            </w:pPr>
            <w:r>
              <w:rPr>
                <w:rFonts w:ascii="Arial" w:hAnsi="Arial" w:cs="Arial"/>
              </w:rPr>
              <w:t xml:space="preserve">To showcase the success of your sustainability improvement recommendations, your manager would like you to compile a report. </w:t>
            </w:r>
            <w:r w:rsidR="008E4E94">
              <w:rPr>
                <w:rFonts w:ascii="Arial" w:hAnsi="Arial" w:cs="Arial"/>
              </w:rPr>
              <w:t>List:</w:t>
            </w:r>
          </w:p>
          <w:p w14:paraId="3A5B2BA5" w14:textId="61D68F54" w:rsidR="008E4E94" w:rsidRDefault="00E94211" w:rsidP="00A26881">
            <w:pPr>
              <w:pStyle w:val="ListParagraph"/>
              <w:numPr>
                <w:ilvl w:val="0"/>
                <w:numId w:val="56"/>
              </w:numPr>
              <w:spacing w:before="120" w:after="120"/>
              <w:rPr>
                <w:rFonts w:ascii="Arial" w:hAnsi="Arial" w:cs="Arial"/>
              </w:rPr>
            </w:pPr>
            <w:r>
              <w:rPr>
                <w:rFonts w:ascii="Arial" w:hAnsi="Arial" w:cs="Arial"/>
              </w:rPr>
              <w:t>f</w:t>
            </w:r>
            <w:r w:rsidR="008E4E94">
              <w:rPr>
                <w:rFonts w:ascii="Arial" w:hAnsi="Arial" w:cs="Arial"/>
              </w:rPr>
              <w:t xml:space="preserve">ive (5) </w:t>
            </w:r>
            <w:r w:rsidR="00CC027D">
              <w:rPr>
                <w:rFonts w:ascii="Arial" w:hAnsi="Arial" w:cs="Arial"/>
              </w:rPr>
              <w:t>resources</w:t>
            </w:r>
            <w:r w:rsidR="008E4E94">
              <w:rPr>
                <w:rFonts w:ascii="Arial" w:hAnsi="Arial" w:cs="Arial"/>
              </w:rPr>
              <w:t xml:space="preserve"> you can </w:t>
            </w:r>
            <w:r>
              <w:rPr>
                <w:rFonts w:ascii="Arial" w:hAnsi="Arial" w:cs="Arial"/>
              </w:rPr>
              <w:t>measure in the workplace</w:t>
            </w:r>
          </w:p>
          <w:p w14:paraId="548C6090" w14:textId="3B966A33" w:rsidR="008E4E94" w:rsidRDefault="00E94211" w:rsidP="00A26881">
            <w:pPr>
              <w:pStyle w:val="ListParagraph"/>
              <w:numPr>
                <w:ilvl w:val="0"/>
                <w:numId w:val="56"/>
              </w:numPr>
              <w:spacing w:before="120" w:after="120"/>
              <w:rPr>
                <w:rFonts w:ascii="Arial" w:hAnsi="Arial" w:cs="Arial"/>
              </w:rPr>
            </w:pPr>
            <w:r>
              <w:rPr>
                <w:rFonts w:ascii="Arial" w:hAnsi="Arial" w:cs="Arial"/>
              </w:rPr>
              <w:t>t</w:t>
            </w:r>
            <w:r w:rsidR="008E4E94">
              <w:rPr>
                <w:rFonts w:ascii="Arial" w:hAnsi="Arial" w:cs="Arial"/>
              </w:rPr>
              <w:t>hree (3) steps you can take to measure their usage</w:t>
            </w:r>
          </w:p>
          <w:p w14:paraId="6124FA3B" w14:textId="0A1FB518" w:rsidR="00BC1C6D" w:rsidRPr="00A26881" w:rsidRDefault="00E94211" w:rsidP="00A26881">
            <w:pPr>
              <w:pStyle w:val="ListParagraph"/>
              <w:numPr>
                <w:ilvl w:val="0"/>
                <w:numId w:val="56"/>
              </w:numPr>
              <w:spacing w:before="120" w:after="120"/>
              <w:rPr>
                <w:rFonts w:ascii="Arial" w:hAnsi="Arial" w:cs="Arial"/>
              </w:rPr>
            </w:pPr>
            <w:r>
              <w:rPr>
                <w:rFonts w:ascii="Arial" w:hAnsi="Arial" w:cs="Arial"/>
              </w:rPr>
              <w:t>o</w:t>
            </w:r>
            <w:r w:rsidR="008E4E94">
              <w:rPr>
                <w:rFonts w:ascii="Arial" w:hAnsi="Arial" w:cs="Arial"/>
              </w:rPr>
              <w:t xml:space="preserve">ne (1) place you </w:t>
            </w:r>
            <w:r>
              <w:rPr>
                <w:rFonts w:ascii="Arial" w:hAnsi="Arial" w:cs="Arial"/>
              </w:rPr>
              <w:t>can</w:t>
            </w:r>
            <w:r w:rsidR="008E4E94">
              <w:rPr>
                <w:rFonts w:ascii="Arial" w:hAnsi="Arial" w:cs="Arial"/>
              </w:rPr>
              <w:t xml:space="preserve"> find instructions on how to record and file</w:t>
            </w:r>
            <w:r>
              <w:rPr>
                <w:rFonts w:ascii="Arial" w:hAnsi="Arial" w:cs="Arial"/>
              </w:rPr>
              <w:t xml:space="preserve"> resource usage documents and reports.</w:t>
            </w:r>
          </w:p>
        </w:tc>
      </w:tr>
      <w:tr w:rsidR="00BC1C6D" w:rsidRPr="007D2061" w14:paraId="25C96126" w14:textId="77777777" w:rsidTr="00BC1C6D">
        <w:tc>
          <w:tcPr>
            <w:tcW w:w="5000" w:type="pct"/>
          </w:tcPr>
          <w:p w14:paraId="0ECA5ECF" w14:textId="77777777" w:rsidR="00BC1C6D" w:rsidRPr="00A26881" w:rsidRDefault="00BC1C6D" w:rsidP="00BC1C6D">
            <w:pPr>
              <w:spacing w:before="120" w:after="120"/>
              <w:rPr>
                <w:rFonts w:ascii="Arial" w:hAnsi="Arial" w:cs="Arial"/>
                <w:color w:val="FF0000"/>
              </w:rPr>
            </w:pPr>
            <w:r w:rsidRPr="00A26881">
              <w:rPr>
                <w:rFonts w:ascii="Arial" w:hAnsi="Arial" w:cs="Arial"/>
                <w:color w:val="FF0000"/>
              </w:rPr>
              <w:lastRenderedPageBreak/>
              <w:t>Benchmark for performance:</w:t>
            </w:r>
          </w:p>
          <w:p w14:paraId="5C2F1891" w14:textId="6D487C60" w:rsidR="00E94211" w:rsidRPr="00A26881" w:rsidRDefault="00CC027D" w:rsidP="002129DC">
            <w:pPr>
              <w:pStyle w:val="ListParagraph"/>
              <w:numPr>
                <w:ilvl w:val="0"/>
                <w:numId w:val="21"/>
              </w:numPr>
              <w:spacing w:before="120" w:after="120"/>
              <w:rPr>
                <w:rFonts w:ascii="Arial" w:hAnsi="Arial" w:cs="Arial"/>
                <w:color w:val="FF0000"/>
              </w:rPr>
            </w:pPr>
            <w:r>
              <w:rPr>
                <w:rFonts w:ascii="Arial" w:hAnsi="Arial" w:cs="Arial"/>
                <w:color w:val="FF0000"/>
              </w:rPr>
              <w:t>Learners</w:t>
            </w:r>
            <w:r w:rsidR="00E94211" w:rsidRPr="00A26881">
              <w:rPr>
                <w:rFonts w:ascii="Arial" w:hAnsi="Arial" w:cs="Arial"/>
                <w:color w:val="FF0000"/>
              </w:rPr>
              <w:t xml:space="preserve"> should list five resource</w:t>
            </w:r>
            <w:r>
              <w:rPr>
                <w:rFonts w:ascii="Arial" w:hAnsi="Arial" w:cs="Arial"/>
                <w:color w:val="FF0000"/>
              </w:rPr>
              <w:t>s (5)</w:t>
            </w:r>
            <w:r w:rsidR="00E94211" w:rsidRPr="00A26881">
              <w:rPr>
                <w:rFonts w:ascii="Arial" w:hAnsi="Arial" w:cs="Arial"/>
                <w:color w:val="FF0000"/>
              </w:rPr>
              <w:t xml:space="preserve"> they can report on, including but not limited to utilities, paper, packaging, waste, </w:t>
            </w:r>
            <w:r w:rsidR="009463E1">
              <w:rPr>
                <w:rFonts w:ascii="Arial" w:hAnsi="Arial" w:cs="Arial"/>
                <w:color w:val="FF0000"/>
              </w:rPr>
              <w:t xml:space="preserve">and </w:t>
            </w:r>
            <w:r w:rsidR="00E94211" w:rsidRPr="00A26881">
              <w:rPr>
                <w:rFonts w:ascii="Arial" w:hAnsi="Arial" w:cs="Arial"/>
                <w:color w:val="FF0000"/>
              </w:rPr>
              <w:t>travel.</w:t>
            </w:r>
          </w:p>
          <w:p w14:paraId="068F5E6F" w14:textId="13FFB583" w:rsidR="00E94211" w:rsidRPr="00A26881" w:rsidRDefault="002E0E94" w:rsidP="002129DC">
            <w:pPr>
              <w:pStyle w:val="ListParagraph"/>
              <w:numPr>
                <w:ilvl w:val="0"/>
                <w:numId w:val="21"/>
              </w:numPr>
              <w:spacing w:before="120" w:after="120"/>
              <w:rPr>
                <w:rFonts w:ascii="Arial" w:hAnsi="Arial" w:cs="Arial"/>
                <w:color w:val="FF0000"/>
              </w:rPr>
            </w:pPr>
            <w:r>
              <w:rPr>
                <w:rFonts w:ascii="Arial" w:hAnsi="Arial" w:cs="Arial"/>
                <w:color w:val="FF0000"/>
              </w:rPr>
              <w:t>Learners should list the</w:t>
            </w:r>
            <w:r w:rsidR="00E94211" w:rsidRPr="00A26881">
              <w:rPr>
                <w:rFonts w:ascii="Arial" w:hAnsi="Arial" w:cs="Arial"/>
                <w:color w:val="FF0000"/>
              </w:rPr>
              <w:t xml:space="preserve"> three</w:t>
            </w:r>
            <w:r w:rsidR="00CC027D">
              <w:rPr>
                <w:rFonts w:ascii="Arial" w:hAnsi="Arial" w:cs="Arial"/>
                <w:color w:val="FF0000"/>
              </w:rPr>
              <w:t xml:space="preserve"> (3)</w:t>
            </w:r>
            <w:r w:rsidR="00E94211" w:rsidRPr="00A26881">
              <w:rPr>
                <w:rFonts w:ascii="Arial" w:hAnsi="Arial" w:cs="Arial"/>
                <w:color w:val="FF0000"/>
              </w:rPr>
              <w:t xml:space="preserve"> steps to take to measure usage</w:t>
            </w:r>
            <w:r>
              <w:rPr>
                <w:rFonts w:ascii="Arial" w:hAnsi="Arial" w:cs="Arial"/>
                <w:color w:val="FF0000"/>
              </w:rPr>
              <w:t>, which</w:t>
            </w:r>
            <w:r w:rsidR="00E94211" w:rsidRPr="00A26881">
              <w:rPr>
                <w:rFonts w:ascii="Arial" w:hAnsi="Arial" w:cs="Arial"/>
                <w:color w:val="FF0000"/>
              </w:rPr>
              <w:t xml:space="preserve"> include gathering evidence, gauging current usage, </w:t>
            </w:r>
            <w:r w:rsidR="00947970">
              <w:rPr>
                <w:rFonts w:ascii="Arial" w:hAnsi="Arial" w:cs="Arial"/>
                <w:color w:val="FF0000"/>
              </w:rPr>
              <w:t xml:space="preserve">and </w:t>
            </w:r>
            <w:r w:rsidR="00E94211" w:rsidRPr="00A26881">
              <w:rPr>
                <w:rFonts w:ascii="Arial" w:hAnsi="Arial" w:cs="Arial"/>
                <w:color w:val="FF0000"/>
              </w:rPr>
              <w:t>creating a record of current usage.</w:t>
            </w:r>
          </w:p>
          <w:p w14:paraId="37006903" w14:textId="70F9327C" w:rsidR="00BC1C6D" w:rsidRPr="00731ACC" w:rsidRDefault="00E94211" w:rsidP="00A26881">
            <w:pPr>
              <w:pStyle w:val="ListParagraph"/>
            </w:pPr>
            <w:r w:rsidRPr="00A26881">
              <w:rPr>
                <w:rFonts w:ascii="Arial" w:hAnsi="Arial" w:cs="Arial"/>
                <w:color w:val="FF0000"/>
              </w:rPr>
              <w:t xml:space="preserve">Learners </w:t>
            </w:r>
            <w:r w:rsidR="002E0E94">
              <w:rPr>
                <w:rFonts w:ascii="Arial" w:hAnsi="Arial" w:cs="Arial"/>
                <w:color w:val="FF0000"/>
              </w:rPr>
              <w:t>should</w:t>
            </w:r>
            <w:r w:rsidRPr="00A26881">
              <w:rPr>
                <w:rFonts w:ascii="Arial" w:hAnsi="Arial" w:cs="Arial"/>
                <w:color w:val="FF0000"/>
              </w:rPr>
              <w:t xml:space="preserve"> list</w:t>
            </w:r>
            <w:r w:rsidR="002E0E94">
              <w:rPr>
                <w:rFonts w:ascii="Arial" w:hAnsi="Arial" w:cs="Arial"/>
                <w:color w:val="FF0000"/>
              </w:rPr>
              <w:t xml:space="preserve"> workplace</w:t>
            </w:r>
            <w:r w:rsidRPr="00A26881">
              <w:rPr>
                <w:rFonts w:ascii="Arial" w:hAnsi="Arial" w:cs="Arial"/>
                <w:color w:val="FF0000"/>
              </w:rPr>
              <w:t xml:space="preserve"> policies or procedures</w:t>
            </w:r>
            <w:r w:rsidR="002E0E94" w:rsidRPr="00A26881">
              <w:rPr>
                <w:rFonts w:ascii="Arial" w:hAnsi="Arial" w:cs="Arial"/>
                <w:color w:val="FF0000"/>
              </w:rPr>
              <w:t xml:space="preserve"> as </w:t>
            </w:r>
            <w:r w:rsidR="00947970">
              <w:rPr>
                <w:rFonts w:ascii="Arial" w:hAnsi="Arial" w:cs="Arial"/>
                <w:color w:val="FF0000"/>
              </w:rPr>
              <w:t>sources</w:t>
            </w:r>
            <w:r w:rsidR="002E0E94" w:rsidRPr="00A26881">
              <w:rPr>
                <w:rFonts w:ascii="Arial" w:hAnsi="Arial" w:cs="Arial"/>
                <w:color w:val="FF0000"/>
              </w:rPr>
              <w:t xml:space="preserve"> of information on recog</w:t>
            </w:r>
            <w:r w:rsidR="002E0E94">
              <w:rPr>
                <w:rFonts w:ascii="Arial" w:hAnsi="Arial" w:cs="Arial"/>
                <w:color w:val="FF0000"/>
              </w:rPr>
              <w:t>nis</w:t>
            </w:r>
            <w:r w:rsidR="002E0E94" w:rsidRPr="00A26881">
              <w:rPr>
                <w:rFonts w:ascii="Arial" w:hAnsi="Arial" w:cs="Arial"/>
                <w:color w:val="FF0000"/>
              </w:rPr>
              <w:t>ing and filing resource usage documents and reports.</w:t>
            </w:r>
          </w:p>
        </w:tc>
      </w:tr>
      <w:tr w:rsidR="00BC1C6D" w:rsidRPr="007D2061" w14:paraId="4409B95E" w14:textId="77777777" w:rsidTr="00BC1C6D">
        <w:tc>
          <w:tcPr>
            <w:tcW w:w="5000" w:type="pct"/>
          </w:tcPr>
          <w:p w14:paraId="2CA7FFB6" w14:textId="77777777" w:rsidR="00BC1C6D" w:rsidRPr="007D2061" w:rsidRDefault="00BC1C6D" w:rsidP="002129DC">
            <w:pPr>
              <w:spacing w:before="120" w:after="120"/>
              <w:rPr>
                <w:rFonts w:ascii="Arial" w:hAnsi="Arial" w:cs="Arial"/>
              </w:rPr>
            </w:pPr>
            <w:r w:rsidRPr="007D2061">
              <w:rPr>
                <w:rFonts w:ascii="Arial" w:hAnsi="Arial" w:cs="Arial"/>
                <w:lang w:eastAsia="en-AU"/>
              </w:rPr>
              <w:t>S</w:t>
            </w:r>
            <w:r w:rsidRPr="007D2061">
              <w:rPr>
                <w:rFonts w:ascii="Arial" w:hAnsi="Arial" w:cs="Arial"/>
              </w:rPr>
              <w:t xml:space="preserve"> </w:t>
            </w:r>
            <w:sdt>
              <w:sdtPr>
                <w:rPr>
                  <w:rFonts w:ascii="Arial" w:hAnsi="Arial" w:cs="Arial"/>
                </w:rPr>
                <w:id w:val="443351735"/>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r w:rsidRPr="007D2061">
              <w:rPr>
                <w:rFonts w:ascii="Arial" w:hAnsi="Arial" w:cs="Arial"/>
              </w:rPr>
              <w:t xml:space="preserve">/NS </w:t>
            </w:r>
            <w:sdt>
              <w:sdtPr>
                <w:rPr>
                  <w:rFonts w:ascii="Arial" w:hAnsi="Arial" w:cs="Arial"/>
                </w:rPr>
                <w:id w:val="1881827251"/>
                <w14:checkbox>
                  <w14:checked w14:val="0"/>
                  <w14:checkedState w14:val="2612" w14:font="MS Gothic"/>
                  <w14:uncheckedState w14:val="2610" w14:font="MS Gothic"/>
                </w14:checkbox>
              </w:sdtPr>
              <w:sdtEndPr/>
              <w:sdtContent>
                <w:r w:rsidRPr="007D2061">
                  <w:rPr>
                    <w:rFonts w:ascii="Segoe UI Symbol" w:eastAsia="MS Gothic" w:hAnsi="Segoe UI Symbol" w:cs="Segoe UI Symbol"/>
                  </w:rPr>
                  <w:t>☐</w:t>
                </w:r>
              </w:sdtContent>
            </w:sdt>
          </w:p>
        </w:tc>
      </w:tr>
    </w:tbl>
    <w:p w14:paraId="1F3A73C2" w14:textId="312ABECC" w:rsidR="00CC2F23" w:rsidRDefault="003B642A" w:rsidP="003B642A">
      <w:pPr>
        <w:pStyle w:val="Style1"/>
        <w:rPr>
          <w:b w:val="0"/>
          <w:bCs w:val="0"/>
        </w:rPr>
      </w:pPr>
      <w:r w:rsidRPr="003B642A">
        <w:rPr>
          <w:b w:val="0"/>
          <w:bCs w:val="0"/>
        </w:rPr>
        <w:t xml:space="preserve"> </w:t>
      </w:r>
    </w:p>
    <w:p w14:paraId="4FE658FF" w14:textId="77777777" w:rsidR="00CC2F23" w:rsidRDefault="00CC2F23">
      <w:pPr>
        <w:rPr>
          <w:rFonts w:ascii="Arial" w:eastAsiaTheme="majorEastAsia" w:hAnsi="Arial" w:cs="Arial"/>
          <w:sz w:val="32"/>
          <w:szCs w:val="32"/>
          <w:lang w:eastAsia="en-AU"/>
          <w14:glow w14:rad="0">
            <w14:schemeClr w14:val="tx1">
              <w14:alpha w14:val="60000"/>
              <w14:lumMod w14:val="50000"/>
              <w14:lumOff w14:val="50000"/>
            </w14:schemeClr>
          </w14:glow>
        </w:rPr>
      </w:pPr>
      <w:r>
        <w:rPr>
          <w:b/>
          <w:bCs/>
        </w:rPr>
        <w:br w:type="page"/>
      </w:r>
    </w:p>
    <w:p w14:paraId="492DF5AB" w14:textId="1AC0F185" w:rsidR="00CC2F23" w:rsidRPr="00333C06" w:rsidRDefault="00CC2F23" w:rsidP="00333C06">
      <w:pPr>
        <w:pStyle w:val="Style1"/>
      </w:pPr>
      <w:bookmarkStart w:id="8" w:name="_Toc96338034"/>
      <w:bookmarkStart w:id="9" w:name="_Toc102318721"/>
      <w:bookmarkStart w:id="10" w:name="_Toc209083178"/>
      <w:bookmarkStart w:id="11" w:name="_Toc96338030"/>
      <w:r w:rsidRPr="00333C06">
        <w:lastRenderedPageBreak/>
        <w:t>Assessment Task 3: Assessor Observation</w:t>
      </w:r>
      <w:r w:rsidR="007149C0" w:rsidRPr="00333C06">
        <w:t xml:space="preserve"> and Portfolio</w:t>
      </w:r>
      <w:r w:rsidRPr="00333C06">
        <w:t xml:space="preserve"> – </w:t>
      </w:r>
      <w:bookmarkEnd w:id="8"/>
      <w:r w:rsidRPr="00333C06">
        <w:t>Participate in sustainable work practices</w:t>
      </w:r>
      <w:bookmarkEnd w:id="9"/>
      <w:bookmarkEnd w:id="10"/>
    </w:p>
    <w:tbl>
      <w:tblPr>
        <w:tblStyle w:val="TableGrid"/>
        <w:tblW w:w="5000" w:type="pct"/>
        <w:tblLook w:val="04A0" w:firstRow="1" w:lastRow="0" w:firstColumn="1" w:lastColumn="0" w:noHBand="0" w:noVBand="1"/>
      </w:tblPr>
      <w:tblGrid>
        <w:gridCol w:w="2432"/>
        <w:gridCol w:w="2432"/>
        <w:gridCol w:w="2433"/>
        <w:gridCol w:w="2433"/>
      </w:tblGrid>
      <w:tr w:rsidR="00CC2F23" w:rsidRPr="007D2061" w14:paraId="2D8B1720" w14:textId="77777777" w:rsidTr="00A1142B">
        <w:trPr>
          <w:trHeight w:val="283"/>
        </w:trPr>
        <w:tc>
          <w:tcPr>
            <w:tcW w:w="1250" w:type="pct"/>
          </w:tcPr>
          <w:p w14:paraId="03367113"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 xml:space="preserve">UNIT CODE </w:t>
            </w:r>
          </w:p>
        </w:tc>
        <w:tc>
          <w:tcPr>
            <w:tcW w:w="1250" w:type="pct"/>
          </w:tcPr>
          <w:p w14:paraId="5A9C921C" w14:textId="77777777" w:rsidR="00CC2F23" w:rsidRPr="007D2061" w:rsidRDefault="00CC2F23" w:rsidP="00A1142B">
            <w:pPr>
              <w:pStyle w:val="Heading1"/>
              <w:spacing w:before="120" w:after="120"/>
              <w:ind w:left="0"/>
              <w:rPr>
                <w:rFonts w:ascii="Arial" w:hAnsi="Arial" w:cs="Arial"/>
                <w:b w:val="0"/>
                <w:bCs w:val="0"/>
                <w:sz w:val="22"/>
                <w:szCs w:val="22"/>
              </w:rPr>
            </w:pPr>
            <w:r w:rsidRPr="00DF56E5">
              <w:rPr>
                <w:rFonts w:ascii="Arial" w:hAnsi="Arial" w:cs="Arial"/>
                <w:b w:val="0"/>
                <w:bCs w:val="0"/>
                <w:sz w:val="22"/>
                <w:szCs w:val="22"/>
              </w:rPr>
              <w:t>BSBSUS211</w:t>
            </w:r>
          </w:p>
        </w:tc>
        <w:tc>
          <w:tcPr>
            <w:tcW w:w="1250" w:type="pct"/>
          </w:tcPr>
          <w:p w14:paraId="439E1C75"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UNIT TITLE</w:t>
            </w:r>
          </w:p>
        </w:tc>
        <w:tc>
          <w:tcPr>
            <w:tcW w:w="1250" w:type="pct"/>
          </w:tcPr>
          <w:p w14:paraId="23B68EA5" w14:textId="77777777" w:rsidR="00CC2F23" w:rsidRPr="007D2061" w:rsidRDefault="00CC2F23" w:rsidP="00A1142B">
            <w:pPr>
              <w:pStyle w:val="Heading1"/>
              <w:spacing w:before="120" w:after="120"/>
              <w:ind w:left="0"/>
              <w:rPr>
                <w:rFonts w:ascii="Arial" w:hAnsi="Arial" w:cs="Arial"/>
                <w:b w:val="0"/>
                <w:bCs w:val="0"/>
                <w:sz w:val="22"/>
                <w:szCs w:val="22"/>
              </w:rPr>
            </w:pPr>
            <w:r w:rsidRPr="00DF56E5">
              <w:rPr>
                <w:rFonts w:ascii="Arial" w:hAnsi="Arial" w:cs="Arial"/>
                <w:b w:val="0"/>
                <w:bCs w:val="0"/>
                <w:sz w:val="22"/>
                <w:szCs w:val="22"/>
              </w:rPr>
              <w:t>Participate in sustainable work practices</w:t>
            </w:r>
          </w:p>
        </w:tc>
      </w:tr>
      <w:tr w:rsidR="00CC2F23" w:rsidRPr="007D2061" w14:paraId="7C596F74" w14:textId="77777777" w:rsidTr="00A1142B">
        <w:trPr>
          <w:trHeight w:val="283"/>
        </w:trPr>
        <w:tc>
          <w:tcPr>
            <w:tcW w:w="1250" w:type="pct"/>
          </w:tcPr>
          <w:p w14:paraId="4C02EF88"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14:paraId="27AC0422" w14:textId="77777777" w:rsidR="00CC2F23" w:rsidRPr="007D2061" w:rsidRDefault="00CC2F23" w:rsidP="00A1142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0D274A05"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14:paraId="374F681A" w14:textId="77777777" w:rsidR="00CC2F23" w:rsidRPr="007D2061" w:rsidRDefault="00CC2F23" w:rsidP="00A1142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00CC2F23" w:rsidRPr="007D2061" w14:paraId="49347314" w14:textId="77777777" w:rsidTr="00A1142B">
        <w:trPr>
          <w:trHeight w:val="75"/>
        </w:trPr>
        <w:tc>
          <w:tcPr>
            <w:tcW w:w="1250" w:type="pct"/>
          </w:tcPr>
          <w:p w14:paraId="0E15B652"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14:paraId="720020F5" w14:textId="77777777" w:rsidR="00CC2F23" w:rsidRPr="007D2061" w:rsidRDefault="00CC2F23" w:rsidP="00A1142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14:paraId="09FD478D"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14:paraId="54AE991B" w14:textId="77777777" w:rsidR="00CC2F23" w:rsidRPr="007D2061" w:rsidRDefault="00CC2F23" w:rsidP="00A1142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14:paraId="7C2FB109" w14:textId="77777777" w:rsidR="00CC2F23" w:rsidRPr="007D2061" w:rsidRDefault="00CC2F23" w:rsidP="00CC2F23">
      <w:pPr>
        <w:pStyle w:val="Heading1"/>
        <w:spacing w:before="120" w:after="120"/>
        <w:ind w:left="0"/>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CC2F23" w:rsidRPr="007D2061" w14:paraId="55BBAC5D" w14:textId="77777777" w:rsidTr="00A1142B">
        <w:tc>
          <w:tcPr>
            <w:tcW w:w="5000" w:type="pct"/>
          </w:tcPr>
          <w:p w14:paraId="4CA7A041"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00CC2F23" w:rsidRPr="007D2061" w14:paraId="79822A4C" w14:textId="77777777" w:rsidTr="00A1142B">
        <w:tc>
          <w:tcPr>
            <w:tcW w:w="5000" w:type="pct"/>
          </w:tcPr>
          <w:p w14:paraId="1BD041F5" w14:textId="15036232" w:rsidR="00CC2F23" w:rsidRDefault="00CC2F23" w:rsidP="00A1142B">
            <w:pPr>
              <w:pStyle w:val="TabletextArial10Black"/>
              <w:spacing w:line="240" w:lineRule="auto"/>
              <w:rPr>
                <w:rFonts w:cs="Arial"/>
                <w:sz w:val="22"/>
                <w:szCs w:val="22"/>
              </w:rPr>
            </w:pPr>
            <w:r>
              <w:rPr>
                <w:rFonts w:cs="Arial"/>
                <w:sz w:val="22"/>
                <w:szCs w:val="22"/>
              </w:rPr>
              <w:t>Learner</w:t>
            </w:r>
            <w:r w:rsidRPr="007D2061">
              <w:rPr>
                <w:rFonts w:cs="Arial"/>
                <w:sz w:val="22"/>
                <w:szCs w:val="22"/>
              </w:rPr>
              <w:t xml:space="preserve">s are required to </w:t>
            </w:r>
            <w:r>
              <w:rPr>
                <w:rFonts w:cs="Arial"/>
                <w:sz w:val="22"/>
                <w:szCs w:val="22"/>
              </w:rPr>
              <w:t xml:space="preserve">participate </w:t>
            </w:r>
            <w:r w:rsidR="0053156C">
              <w:rPr>
                <w:rFonts w:cs="Arial"/>
                <w:sz w:val="22"/>
                <w:szCs w:val="22"/>
              </w:rPr>
              <w:t xml:space="preserve">in </w:t>
            </w:r>
            <w:r>
              <w:rPr>
                <w:rFonts w:cs="Arial"/>
                <w:sz w:val="22"/>
                <w:szCs w:val="22"/>
              </w:rPr>
              <w:t>sustainable work practices in a workplace or simulated work environment, including:</w:t>
            </w:r>
          </w:p>
          <w:p w14:paraId="1F7F0323" w14:textId="08C9F327" w:rsidR="00CC2F23" w:rsidRDefault="00CC2F23" w:rsidP="00CC2F23">
            <w:pPr>
              <w:pStyle w:val="TabletextArial10Black"/>
              <w:numPr>
                <w:ilvl w:val="0"/>
                <w:numId w:val="60"/>
              </w:numPr>
              <w:spacing w:line="240" w:lineRule="auto"/>
              <w:rPr>
                <w:rFonts w:cs="Arial"/>
                <w:sz w:val="22"/>
                <w:szCs w:val="22"/>
              </w:rPr>
            </w:pPr>
            <w:r>
              <w:rPr>
                <w:rFonts w:cs="Arial"/>
                <w:sz w:val="22"/>
                <w:szCs w:val="22"/>
              </w:rPr>
              <w:t>identifying, measuring, and recording current resource usage</w:t>
            </w:r>
          </w:p>
          <w:p w14:paraId="66A812DB" w14:textId="1430BA3C" w:rsidR="00CC2F23" w:rsidRDefault="00CC2F23" w:rsidP="00CC2F23">
            <w:pPr>
              <w:pStyle w:val="TabletextArial10Black"/>
              <w:numPr>
                <w:ilvl w:val="0"/>
                <w:numId w:val="60"/>
              </w:numPr>
              <w:spacing w:line="240" w:lineRule="auto"/>
              <w:rPr>
                <w:rFonts w:cs="Arial"/>
                <w:sz w:val="22"/>
                <w:szCs w:val="22"/>
              </w:rPr>
            </w:pPr>
            <w:r>
              <w:rPr>
                <w:rFonts w:cs="Arial"/>
                <w:sz w:val="22"/>
                <w:szCs w:val="22"/>
              </w:rPr>
              <w:t>recommending sustainable workplace practices</w:t>
            </w:r>
          </w:p>
          <w:p w14:paraId="58E83DCA" w14:textId="7A503CBF" w:rsidR="00CC2F23" w:rsidRDefault="00CC2F23" w:rsidP="00CC2F23">
            <w:pPr>
              <w:pStyle w:val="TabletextArial10Black"/>
              <w:numPr>
                <w:ilvl w:val="0"/>
                <w:numId w:val="60"/>
              </w:numPr>
              <w:spacing w:line="240" w:lineRule="auto"/>
              <w:rPr>
                <w:rFonts w:cs="Arial"/>
                <w:sz w:val="22"/>
                <w:szCs w:val="22"/>
              </w:rPr>
            </w:pPr>
            <w:r>
              <w:rPr>
                <w:rFonts w:cs="Arial"/>
                <w:sz w:val="22"/>
                <w:szCs w:val="22"/>
              </w:rPr>
              <w:t>identifying applicable legislation</w:t>
            </w:r>
          </w:p>
          <w:p w14:paraId="6E6A46ED" w14:textId="7B7977E8" w:rsidR="007149C0" w:rsidRPr="007149C0" w:rsidRDefault="00CC2F23" w:rsidP="007149C0">
            <w:pPr>
              <w:pStyle w:val="TabletextArial10Black"/>
              <w:numPr>
                <w:ilvl w:val="0"/>
                <w:numId w:val="60"/>
              </w:numPr>
              <w:spacing w:line="240" w:lineRule="auto"/>
              <w:rPr>
                <w:rFonts w:cs="Arial"/>
                <w:sz w:val="22"/>
                <w:szCs w:val="22"/>
              </w:rPr>
            </w:pPr>
            <w:r>
              <w:rPr>
                <w:rFonts w:cs="Arial"/>
                <w:sz w:val="22"/>
                <w:szCs w:val="22"/>
              </w:rPr>
              <w:t>engaging colleagues and management in sustainable work practice discussions.</w:t>
            </w:r>
          </w:p>
          <w:p w14:paraId="29A0043B" w14:textId="175D74E3" w:rsidR="007149C0" w:rsidRPr="007D2061" w:rsidRDefault="007149C0" w:rsidP="007149C0">
            <w:pPr>
              <w:spacing w:before="120" w:after="120"/>
              <w:rPr>
                <w:rFonts w:ascii="Arial" w:hAnsi="Arial" w:cs="Arial"/>
              </w:rPr>
            </w:pPr>
            <w:r w:rsidRPr="007D2061">
              <w:rPr>
                <w:rFonts w:ascii="Arial" w:hAnsi="Arial" w:cs="Arial"/>
              </w:rPr>
              <w:t xml:space="preserve">To complete this assessment, you </w:t>
            </w:r>
            <w:r>
              <w:rPr>
                <w:rFonts w:ascii="Arial" w:hAnsi="Arial" w:cs="Arial"/>
              </w:rPr>
              <w:t>are</w:t>
            </w:r>
            <w:r w:rsidRPr="007D2061">
              <w:rPr>
                <w:rFonts w:ascii="Arial" w:hAnsi="Arial" w:cs="Arial"/>
              </w:rPr>
              <w:t xml:space="preserve"> required to collect product-based evidence. You may be able to use a piece of evidence to cover multiple criteria, or alternatively</w:t>
            </w:r>
            <w:r>
              <w:rPr>
                <w:rFonts w:ascii="Arial" w:hAnsi="Arial" w:cs="Arial"/>
              </w:rPr>
              <w:t>,</w:t>
            </w:r>
            <w:r w:rsidRPr="007D2061">
              <w:rPr>
                <w:rFonts w:ascii="Arial" w:hAnsi="Arial" w:cs="Arial"/>
              </w:rPr>
              <w:t xml:space="preserve"> you may collect multiple documents to cover one criterion. </w:t>
            </w:r>
          </w:p>
          <w:p w14:paraId="7ACF190E" w14:textId="77777777" w:rsidR="007149C0" w:rsidRPr="007D2061" w:rsidRDefault="007149C0" w:rsidP="007149C0">
            <w:pPr>
              <w:spacing w:before="120" w:after="120"/>
              <w:rPr>
                <w:rFonts w:ascii="Arial" w:hAnsi="Arial" w:cs="Arial"/>
              </w:rPr>
            </w:pPr>
            <w:r w:rsidRPr="007D2061">
              <w:rPr>
                <w:rFonts w:ascii="Arial" w:hAnsi="Arial" w:cs="Arial"/>
              </w:rPr>
              <w:t xml:space="preserve">Please ensure all evidence is clearly </w:t>
            </w:r>
            <w:r w:rsidRPr="001317E2">
              <w:rPr>
                <w:rFonts w:ascii="Arial" w:hAnsi="Arial" w:cs="Arial"/>
              </w:rPr>
              <w:t xml:space="preserve">labelled </w:t>
            </w:r>
            <w:r w:rsidRPr="001317E2">
              <w:rPr>
                <w:rFonts w:ascii="Arial" w:hAnsi="Arial" w:cs="Arial"/>
                <w:color w:val="000000" w:themeColor="text1"/>
              </w:rPr>
              <w:t xml:space="preserve">(1 to 3) </w:t>
            </w:r>
            <w:r w:rsidRPr="001317E2">
              <w:rPr>
                <w:rFonts w:ascii="Arial" w:hAnsi="Arial" w:cs="Arial"/>
              </w:rPr>
              <w:t>as</w:t>
            </w:r>
            <w:r w:rsidRPr="007D2061">
              <w:rPr>
                <w:rFonts w:ascii="Arial" w:hAnsi="Arial" w:cs="Arial"/>
              </w:rPr>
              <w:t xml:space="preserve"> per the evidence column. </w:t>
            </w:r>
          </w:p>
          <w:p w14:paraId="7601352E" w14:textId="77777777" w:rsidR="007149C0" w:rsidRPr="007D2061" w:rsidRDefault="007149C0" w:rsidP="007149C0">
            <w:pPr>
              <w:spacing w:before="120" w:after="120"/>
              <w:rPr>
                <w:rFonts w:ascii="Arial" w:hAnsi="Arial" w:cs="Arial"/>
              </w:rPr>
            </w:pPr>
            <w:r w:rsidRPr="007D2061">
              <w:rPr>
                <w:rFonts w:ascii="Arial" w:hAnsi="Arial" w:cs="Arial"/>
              </w:rPr>
              <w:t>Check the submitted box when you have evidence ready.</w:t>
            </w:r>
          </w:p>
          <w:p w14:paraId="276212BC" w14:textId="77777777" w:rsidR="007149C0" w:rsidRPr="007D2061" w:rsidRDefault="007149C0" w:rsidP="007149C0">
            <w:pPr>
              <w:pStyle w:val="TabletextArial10Black"/>
              <w:spacing w:line="240" w:lineRule="auto"/>
              <w:rPr>
                <w:rFonts w:cs="Arial"/>
                <w:sz w:val="22"/>
                <w:szCs w:val="22"/>
              </w:rPr>
            </w:pPr>
            <w:r w:rsidRPr="007D2061">
              <w:rPr>
                <w:rFonts w:cs="Arial"/>
                <w:sz w:val="22"/>
                <w:szCs w:val="22"/>
              </w:rPr>
              <w:t>Product-based evidence required to be submitted includes:</w:t>
            </w:r>
          </w:p>
          <w:p w14:paraId="787574DC" w14:textId="39E8C29E" w:rsidR="007149C0" w:rsidRPr="001317E2" w:rsidRDefault="00E55A7F" w:rsidP="007149C0">
            <w:pPr>
              <w:pStyle w:val="TabletextArial10Black"/>
              <w:numPr>
                <w:ilvl w:val="0"/>
                <w:numId w:val="19"/>
              </w:numPr>
              <w:spacing w:line="240" w:lineRule="auto"/>
              <w:rPr>
                <w:rFonts w:cs="Arial"/>
                <w:color w:val="000000" w:themeColor="text1"/>
                <w:sz w:val="22"/>
                <w:szCs w:val="22"/>
              </w:rPr>
            </w:pPr>
            <w:r>
              <w:rPr>
                <w:rFonts w:cs="Arial"/>
                <w:color w:val="000000" w:themeColor="text1"/>
                <w:sz w:val="22"/>
                <w:szCs w:val="22"/>
              </w:rPr>
              <w:t>a</w:t>
            </w:r>
            <w:r w:rsidR="007149C0" w:rsidRPr="001317E2">
              <w:rPr>
                <w:rFonts w:cs="Arial"/>
                <w:color w:val="000000" w:themeColor="text1"/>
                <w:sz w:val="22"/>
                <w:szCs w:val="22"/>
              </w:rPr>
              <w:t xml:space="preserve"> sustainability report</w:t>
            </w:r>
          </w:p>
          <w:p w14:paraId="4D110F76" w14:textId="3E4AAD59" w:rsidR="007149C0" w:rsidRDefault="00E55A7F" w:rsidP="007149C0">
            <w:pPr>
              <w:pStyle w:val="TabletextArial10Black"/>
              <w:numPr>
                <w:ilvl w:val="0"/>
                <w:numId w:val="19"/>
              </w:numPr>
              <w:spacing w:line="240" w:lineRule="auto"/>
              <w:rPr>
                <w:rFonts w:cs="Arial"/>
                <w:sz w:val="22"/>
                <w:szCs w:val="22"/>
              </w:rPr>
            </w:pPr>
            <w:r>
              <w:rPr>
                <w:rFonts w:cs="Arial"/>
                <w:sz w:val="22"/>
                <w:szCs w:val="22"/>
              </w:rPr>
              <w:t>p</w:t>
            </w:r>
            <w:r w:rsidR="007149C0">
              <w:rPr>
                <w:rFonts w:cs="Arial"/>
                <w:sz w:val="22"/>
                <w:szCs w:val="22"/>
              </w:rPr>
              <w:t>roof of engagement with colleagues</w:t>
            </w:r>
            <w:r>
              <w:rPr>
                <w:rFonts w:cs="Arial"/>
                <w:sz w:val="22"/>
                <w:szCs w:val="22"/>
              </w:rPr>
              <w:t xml:space="preserve"> (or other learners)</w:t>
            </w:r>
          </w:p>
          <w:p w14:paraId="417B134B" w14:textId="705E8F5D" w:rsidR="007149C0" w:rsidRPr="00E55A7F" w:rsidRDefault="00E55A7F" w:rsidP="007149C0">
            <w:pPr>
              <w:pStyle w:val="TabletextArial10Black"/>
              <w:numPr>
                <w:ilvl w:val="0"/>
                <w:numId w:val="19"/>
              </w:numPr>
              <w:spacing w:line="240" w:lineRule="auto"/>
              <w:rPr>
                <w:rFonts w:cs="Arial"/>
                <w:sz w:val="22"/>
                <w:szCs w:val="22"/>
              </w:rPr>
            </w:pPr>
            <w:r>
              <w:rPr>
                <w:rFonts w:cs="Arial"/>
                <w:sz w:val="22"/>
                <w:szCs w:val="22"/>
              </w:rPr>
              <w:t>p</w:t>
            </w:r>
            <w:r w:rsidR="007149C0">
              <w:rPr>
                <w:rFonts w:cs="Arial"/>
                <w:sz w:val="22"/>
                <w:szCs w:val="22"/>
              </w:rPr>
              <w:t xml:space="preserve">roof of engagement with </w:t>
            </w:r>
            <w:r w:rsidR="0053156C">
              <w:rPr>
                <w:rFonts w:cs="Arial"/>
                <w:sz w:val="22"/>
                <w:szCs w:val="22"/>
              </w:rPr>
              <w:t>management</w:t>
            </w:r>
            <w:r w:rsidR="007149C0">
              <w:rPr>
                <w:rFonts w:cs="Arial"/>
                <w:sz w:val="22"/>
                <w:szCs w:val="22"/>
              </w:rPr>
              <w:t xml:space="preserve"> (or assessor)</w:t>
            </w:r>
            <w:r>
              <w:rPr>
                <w:rFonts w:cs="Arial"/>
                <w:sz w:val="22"/>
                <w:szCs w:val="22"/>
              </w:rPr>
              <w:t>.</w:t>
            </w:r>
          </w:p>
          <w:p w14:paraId="38E30D4E"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 xml:space="preserve">If </w:t>
            </w:r>
            <w:r>
              <w:rPr>
                <w:rFonts w:ascii="Arial" w:hAnsi="Arial" w:cs="Arial"/>
                <w:sz w:val="22"/>
                <w:szCs w:val="22"/>
              </w:rPr>
              <w:t>learner</w:t>
            </w:r>
            <w:r w:rsidRPr="007D2061">
              <w:rPr>
                <w:rFonts w:ascii="Arial" w:hAnsi="Arial" w:cs="Arial"/>
                <w:sz w:val="22"/>
                <w:szCs w:val="22"/>
              </w:rPr>
              <w:t>s have any questions about the task, or concerns about their ability to complete the task, please discuss these with the assessor.</w:t>
            </w:r>
          </w:p>
        </w:tc>
      </w:tr>
      <w:tr w:rsidR="00CC2F23" w:rsidRPr="007D2061" w14:paraId="64F530A7" w14:textId="77777777" w:rsidTr="00A1142B">
        <w:tc>
          <w:tcPr>
            <w:tcW w:w="5000" w:type="pct"/>
          </w:tcPr>
          <w:p w14:paraId="119D91F5" w14:textId="77777777" w:rsidR="00CC2F23" w:rsidRPr="007D2061" w:rsidRDefault="00CC2F23" w:rsidP="00A1142B">
            <w:pPr>
              <w:pStyle w:val="TabletextArial10Black"/>
              <w:spacing w:line="240" w:lineRule="auto"/>
              <w:rPr>
                <w:rFonts w:cs="Arial"/>
                <w:b/>
                <w:bCs/>
                <w:sz w:val="22"/>
                <w:szCs w:val="22"/>
              </w:rPr>
            </w:pPr>
            <w:r w:rsidRPr="007D2061">
              <w:rPr>
                <w:rFonts w:cs="Arial"/>
                <w:b/>
                <w:bCs/>
                <w:sz w:val="22"/>
                <w:szCs w:val="22"/>
              </w:rPr>
              <w:t>ASSESSMENT CRITERIA</w:t>
            </w:r>
          </w:p>
        </w:tc>
      </w:tr>
      <w:tr w:rsidR="00CC2F23" w:rsidRPr="007D2061" w14:paraId="11C1337A" w14:textId="77777777" w:rsidTr="00A1142B">
        <w:tc>
          <w:tcPr>
            <w:tcW w:w="5000" w:type="pct"/>
          </w:tcPr>
          <w:p w14:paraId="2D586FE7" w14:textId="77777777" w:rsidR="00CC2F23" w:rsidRPr="007D2061" w:rsidRDefault="00CC2F23" w:rsidP="00A1142B">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Pr>
                <w:rFonts w:cs="Arial"/>
                <w:sz w:val="22"/>
                <w:szCs w:val="22"/>
              </w:rPr>
              <w:t>learner</w:t>
            </w:r>
            <w:r w:rsidRPr="007D2061">
              <w:rPr>
                <w:rFonts w:cs="Arial"/>
                <w:sz w:val="22"/>
                <w:szCs w:val="22"/>
              </w:rPr>
              <w:t xml:space="preserve"> must:</w:t>
            </w:r>
          </w:p>
          <w:p w14:paraId="34C9C6B6" w14:textId="77777777" w:rsidR="00CC2F23" w:rsidRPr="007D2061" w:rsidRDefault="00CC2F23" w:rsidP="00A1142B">
            <w:pPr>
              <w:pStyle w:val="TabletextArial10Black"/>
              <w:numPr>
                <w:ilvl w:val="0"/>
                <w:numId w:val="8"/>
              </w:numPr>
              <w:spacing w:line="240" w:lineRule="auto"/>
              <w:rPr>
                <w:rFonts w:cs="Arial"/>
                <w:sz w:val="22"/>
                <w:szCs w:val="22"/>
              </w:rPr>
            </w:pPr>
            <w:r w:rsidRPr="007D2061">
              <w:rPr>
                <w:rFonts w:cs="Arial"/>
                <w:sz w:val="22"/>
                <w:szCs w:val="22"/>
              </w:rPr>
              <w:t>Address all criteria in the checklist to achieve a result of Satisfactory.</w:t>
            </w:r>
          </w:p>
          <w:p w14:paraId="3BD90D22" w14:textId="77777777" w:rsidR="00CC2F23" w:rsidRDefault="00CC2F23" w:rsidP="00A1142B">
            <w:pPr>
              <w:pStyle w:val="TabletextArial10Black"/>
              <w:numPr>
                <w:ilvl w:val="0"/>
                <w:numId w:val="8"/>
              </w:numPr>
              <w:spacing w:line="240" w:lineRule="auto"/>
              <w:rPr>
                <w:rFonts w:cs="Arial"/>
                <w:sz w:val="22"/>
                <w:szCs w:val="22"/>
              </w:rPr>
            </w:pPr>
            <w:r>
              <w:rPr>
                <w:rFonts w:cs="Arial"/>
                <w:sz w:val="22"/>
                <w:szCs w:val="22"/>
              </w:rPr>
              <w:t>I</w:t>
            </w:r>
            <w:r w:rsidRPr="006D4D40">
              <w:rPr>
                <w:rFonts w:cs="Arial"/>
                <w:sz w:val="22"/>
                <w:szCs w:val="22"/>
              </w:rPr>
              <w:t>dentify, measure and document usage of resources</w:t>
            </w:r>
          </w:p>
          <w:p w14:paraId="10D9A31A" w14:textId="77777777" w:rsidR="00CC2F23" w:rsidRDefault="00CC2F23" w:rsidP="00A1142B">
            <w:pPr>
              <w:pStyle w:val="TabletextArial10Black"/>
              <w:numPr>
                <w:ilvl w:val="0"/>
                <w:numId w:val="8"/>
              </w:numPr>
              <w:spacing w:line="240" w:lineRule="auto"/>
              <w:rPr>
                <w:rFonts w:cs="Arial"/>
                <w:sz w:val="22"/>
                <w:szCs w:val="22"/>
              </w:rPr>
            </w:pPr>
            <w:r>
              <w:rPr>
                <w:rFonts w:cs="Arial"/>
                <w:sz w:val="22"/>
                <w:szCs w:val="22"/>
              </w:rPr>
              <w:t>I</w:t>
            </w:r>
            <w:r w:rsidRPr="006D4D40">
              <w:rPr>
                <w:rFonts w:cs="Arial"/>
                <w:sz w:val="22"/>
                <w:szCs w:val="22"/>
              </w:rPr>
              <w:t>dentify benefits of sustainable work practices and areas of improvement for sustainable practices in the workplace</w:t>
            </w:r>
          </w:p>
          <w:p w14:paraId="0852D672" w14:textId="77777777" w:rsidR="00CC2F23" w:rsidRDefault="00CC2F23" w:rsidP="00A1142B">
            <w:pPr>
              <w:pStyle w:val="TabletextArial10Black"/>
              <w:numPr>
                <w:ilvl w:val="0"/>
                <w:numId w:val="8"/>
              </w:numPr>
              <w:spacing w:line="240" w:lineRule="auto"/>
              <w:rPr>
                <w:rFonts w:cs="Arial"/>
                <w:sz w:val="22"/>
                <w:szCs w:val="22"/>
              </w:rPr>
            </w:pPr>
            <w:r>
              <w:rPr>
                <w:rFonts w:cs="Arial"/>
                <w:sz w:val="22"/>
                <w:szCs w:val="22"/>
              </w:rPr>
              <w:t>I</w:t>
            </w:r>
            <w:r w:rsidRPr="00A31C48">
              <w:rPr>
                <w:rFonts w:cs="Arial"/>
                <w:sz w:val="22"/>
                <w:szCs w:val="22"/>
              </w:rPr>
              <w:t>dentify and apply sustainability legislation and organisational sustainability policies and procedures </w:t>
            </w:r>
          </w:p>
          <w:p w14:paraId="6CF97727" w14:textId="77777777" w:rsidR="00CC2F23" w:rsidRDefault="00CC2F23" w:rsidP="00A1142B">
            <w:pPr>
              <w:pStyle w:val="TabletextArial10Black"/>
              <w:numPr>
                <w:ilvl w:val="0"/>
                <w:numId w:val="8"/>
              </w:numPr>
              <w:spacing w:line="240" w:lineRule="auto"/>
              <w:rPr>
                <w:rFonts w:cs="Arial"/>
                <w:sz w:val="22"/>
                <w:szCs w:val="22"/>
              </w:rPr>
            </w:pPr>
            <w:r>
              <w:rPr>
                <w:rFonts w:cs="Arial"/>
                <w:sz w:val="22"/>
                <w:szCs w:val="22"/>
              </w:rPr>
              <w:t>C</w:t>
            </w:r>
            <w:r w:rsidRPr="006D4D40">
              <w:rPr>
                <w:rFonts w:cs="Arial"/>
                <w:sz w:val="22"/>
                <w:szCs w:val="22"/>
              </w:rPr>
              <w:t>ollaborate with team members to develop suggestions for improving workplace sustainability practices.</w:t>
            </w:r>
          </w:p>
          <w:p w14:paraId="395D05A9" w14:textId="77777777" w:rsidR="00CC2F23" w:rsidRDefault="00CC2F23" w:rsidP="00A1142B">
            <w:pPr>
              <w:pStyle w:val="TabletextArial10Black"/>
              <w:numPr>
                <w:ilvl w:val="0"/>
                <w:numId w:val="8"/>
              </w:numPr>
              <w:spacing w:line="240" w:lineRule="auto"/>
              <w:rPr>
                <w:rFonts w:cs="Arial"/>
                <w:sz w:val="22"/>
                <w:szCs w:val="22"/>
              </w:rPr>
            </w:pPr>
            <w:r>
              <w:rPr>
                <w:rFonts w:cs="Arial"/>
                <w:sz w:val="22"/>
                <w:szCs w:val="22"/>
              </w:rPr>
              <w:lastRenderedPageBreak/>
              <w:t>P</w:t>
            </w:r>
            <w:r w:rsidRPr="006D4D40">
              <w:rPr>
                <w:rFonts w:cs="Arial"/>
                <w:sz w:val="22"/>
                <w:szCs w:val="22"/>
              </w:rPr>
              <w:t>articipate in and support discussions for improved resource efficiency processes</w:t>
            </w:r>
          </w:p>
          <w:p w14:paraId="643943A4" w14:textId="77777777" w:rsidR="00CC2F23" w:rsidRPr="00E55A7F" w:rsidRDefault="00CC2F23" w:rsidP="00E55A7F">
            <w:pPr>
              <w:pStyle w:val="TabletextArial10Black"/>
              <w:numPr>
                <w:ilvl w:val="0"/>
                <w:numId w:val="8"/>
              </w:numPr>
              <w:spacing w:line="240" w:lineRule="auto"/>
              <w:rPr>
                <w:rFonts w:cs="Arial"/>
                <w:sz w:val="22"/>
                <w:szCs w:val="22"/>
              </w:rPr>
            </w:pPr>
            <w:r w:rsidRPr="00E55A7F">
              <w:rPr>
                <w:rFonts w:cs="Arial"/>
                <w:sz w:val="22"/>
                <w:szCs w:val="22"/>
              </w:rPr>
              <w:t>Participate in at least three sustainable work practices.</w:t>
            </w:r>
          </w:p>
          <w:p w14:paraId="749C33D1" w14:textId="77777777" w:rsidR="00E55A7F" w:rsidRPr="00E55A7F" w:rsidRDefault="00E55A7F" w:rsidP="00E55A7F">
            <w:pPr>
              <w:pStyle w:val="TabletextArial10Black"/>
              <w:numPr>
                <w:ilvl w:val="0"/>
                <w:numId w:val="8"/>
              </w:numPr>
              <w:spacing w:line="240" w:lineRule="auto"/>
              <w:rPr>
                <w:rFonts w:cs="Arial"/>
                <w:sz w:val="22"/>
                <w:szCs w:val="22"/>
              </w:rPr>
            </w:pPr>
            <w:r w:rsidRPr="00E55A7F">
              <w:rPr>
                <w:rFonts w:cs="Arial"/>
                <w:sz w:val="22"/>
                <w:szCs w:val="22"/>
              </w:rPr>
              <w:t>Complete and submit a sustainability report.</w:t>
            </w:r>
          </w:p>
          <w:p w14:paraId="4A66C15E" w14:textId="77777777" w:rsidR="00E55A7F" w:rsidRPr="00E55A7F" w:rsidRDefault="00E55A7F" w:rsidP="00E55A7F">
            <w:pPr>
              <w:pStyle w:val="TabletextArial10Black"/>
              <w:numPr>
                <w:ilvl w:val="0"/>
                <w:numId w:val="8"/>
              </w:numPr>
              <w:spacing w:line="240" w:lineRule="auto"/>
              <w:rPr>
                <w:rFonts w:cs="Arial"/>
                <w:sz w:val="22"/>
                <w:szCs w:val="22"/>
              </w:rPr>
            </w:pPr>
            <w:r w:rsidRPr="00E55A7F">
              <w:rPr>
                <w:rFonts w:cs="Arial"/>
                <w:sz w:val="22"/>
                <w:szCs w:val="22"/>
              </w:rPr>
              <w:t>Submit proof of engagement with colleagues.</w:t>
            </w:r>
          </w:p>
          <w:p w14:paraId="40AEECDA" w14:textId="7045D0E3" w:rsidR="00E55A7F" w:rsidRPr="00FA4142" w:rsidRDefault="00E55A7F" w:rsidP="00E55A7F">
            <w:pPr>
              <w:pStyle w:val="TabletextArial10Black"/>
              <w:numPr>
                <w:ilvl w:val="0"/>
                <w:numId w:val="8"/>
              </w:numPr>
              <w:spacing w:line="240" w:lineRule="auto"/>
              <w:rPr>
                <w:rFonts w:cs="Arial"/>
              </w:rPr>
            </w:pPr>
            <w:r w:rsidRPr="00E55A7F">
              <w:rPr>
                <w:rFonts w:cs="Arial"/>
                <w:sz w:val="22"/>
                <w:szCs w:val="22"/>
              </w:rPr>
              <w:t>Submit proof of engagement with manager (or assessor)</w:t>
            </w:r>
            <w:r>
              <w:rPr>
                <w:rFonts w:cs="Arial"/>
                <w:sz w:val="22"/>
                <w:szCs w:val="22"/>
              </w:rPr>
              <w:t>.</w:t>
            </w:r>
          </w:p>
        </w:tc>
      </w:tr>
      <w:tr w:rsidR="00CC2F23" w:rsidRPr="007D2061" w14:paraId="2E8263BB" w14:textId="77777777" w:rsidTr="00A1142B">
        <w:tc>
          <w:tcPr>
            <w:tcW w:w="5000" w:type="pct"/>
          </w:tcPr>
          <w:p w14:paraId="3BE07F5A" w14:textId="77777777" w:rsidR="00CC2F23" w:rsidRPr="007D2061" w:rsidRDefault="00CC2F23" w:rsidP="00A1142B">
            <w:pPr>
              <w:pStyle w:val="TabletextArial10Black"/>
              <w:spacing w:line="240" w:lineRule="auto"/>
              <w:rPr>
                <w:rFonts w:cs="Arial"/>
                <w:b/>
                <w:bCs/>
                <w:sz w:val="22"/>
                <w:szCs w:val="22"/>
              </w:rPr>
            </w:pPr>
            <w:r w:rsidRPr="007D2061">
              <w:rPr>
                <w:rFonts w:cs="Arial"/>
                <w:b/>
                <w:bCs/>
                <w:sz w:val="22"/>
                <w:szCs w:val="22"/>
              </w:rPr>
              <w:lastRenderedPageBreak/>
              <w:t>ASSESSMENT CONDITIONS</w:t>
            </w:r>
          </w:p>
        </w:tc>
      </w:tr>
      <w:tr w:rsidR="00CC2F23" w:rsidRPr="007D2061" w14:paraId="50D3DC05" w14:textId="77777777" w:rsidTr="00A1142B">
        <w:tc>
          <w:tcPr>
            <w:tcW w:w="5000" w:type="pct"/>
          </w:tcPr>
          <w:p w14:paraId="5B38D413" w14:textId="77777777" w:rsidR="00CC2F23" w:rsidRPr="007D2061" w:rsidRDefault="00CC2F23" w:rsidP="00A1142B">
            <w:pPr>
              <w:pStyle w:val="TabletextArial10Black"/>
              <w:numPr>
                <w:ilvl w:val="0"/>
                <w:numId w:val="6"/>
              </w:numPr>
              <w:spacing w:line="240" w:lineRule="auto"/>
              <w:rPr>
                <w:rFonts w:cs="Arial"/>
                <w:sz w:val="22"/>
                <w:szCs w:val="22"/>
              </w:rPr>
            </w:pPr>
            <w:r w:rsidRPr="007D2061">
              <w:rPr>
                <w:rFonts w:cs="Arial"/>
                <w:sz w:val="22"/>
                <w:szCs w:val="22"/>
              </w:rPr>
              <w:t>This assessment must take place</w:t>
            </w:r>
            <w:r w:rsidRPr="00976C6C">
              <w:rPr>
                <w:rFonts w:cs="Arial"/>
                <w:color w:val="FF0000"/>
                <w:sz w:val="22"/>
                <w:szCs w:val="22"/>
              </w:rPr>
              <w:t xml:space="preserve"> </w:t>
            </w:r>
            <w:r w:rsidRPr="00976C6C">
              <w:rPr>
                <w:rFonts w:cs="Arial"/>
                <w:color w:val="000000" w:themeColor="text1"/>
                <w:sz w:val="22"/>
                <w:szCs w:val="22"/>
              </w:rPr>
              <w:t>in an industry workplace or a simulated industry environment.</w:t>
            </w:r>
          </w:p>
          <w:p w14:paraId="2E2CC042" w14:textId="77777777" w:rsidR="00CC2F23" w:rsidRPr="007D2061" w:rsidRDefault="00CC2F23" w:rsidP="00A1142B">
            <w:pPr>
              <w:pStyle w:val="TabletextArial10Black"/>
              <w:numPr>
                <w:ilvl w:val="0"/>
                <w:numId w:val="6"/>
              </w:numPr>
              <w:spacing w:line="240" w:lineRule="auto"/>
              <w:rPr>
                <w:rFonts w:cs="Arial"/>
                <w:sz w:val="22"/>
                <w:szCs w:val="22"/>
              </w:rPr>
            </w:pPr>
            <w:r w:rsidRPr="007D2061">
              <w:rPr>
                <w:rFonts w:cs="Arial"/>
                <w:sz w:val="22"/>
                <w:szCs w:val="22"/>
              </w:rPr>
              <w:t>This assessment must ensure access to:</w:t>
            </w:r>
          </w:p>
          <w:p w14:paraId="05D87846" w14:textId="77777777" w:rsidR="00CC2F23" w:rsidRDefault="00CC2F23" w:rsidP="00A1142B">
            <w:pPr>
              <w:pStyle w:val="TabletextArial10Black"/>
              <w:numPr>
                <w:ilvl w:val="1"/>
                <w:numId w:val="6"/>
              </w:numPr>
              <w:spacing w:line="240" w:lineRule="auto"/>
              <w:rPr>
                <w:rFonts w:cs="Arial"/>
                <w:sz w:val="22"/>
                <w:szCs w:val="22"/>
              </w:rPr>
            </w:pPr>
            <w:r w:rsidRPr="00D42C9A">
              <w:rPr>
                <w:rFonts w:cs="Arial"/>
                <w:color w:val="242222"/>
                <w:sz w:val="22"/>
                <w:szCs w:val="22"/>
              </w:rPr>
              <w:t>documentation, information and resources on workplace environmental and resource efficiency</w:t>
            </w:r>
            <w:r w:rsidRPr="007D2061">
              <w:rPr>
                <w:rFonts w:cs="Arial"/>
                <w:sz w:val="22"/>
                <w:szCs w:val="22"/>
              </w:rPr>
              <w:t xml:space="preserve"> This is an individual task</w:t>
            </w:r>
          </w:p>
          <w:p w14:paraId="5C8AD62B" w14:textId="77777777" w:rsidR="00CC2F23" w:rsidRPr="007D2061" w:rsidRDefault="00CC2F23" w:rsidP="00A1142B">
            <w:pPr>
              <w:pStyle w:val="TabletextArial10Black"/>
              <w:numPr>
                <w:ilvl w:val="1"/>
                <w:numId w:val="6"/>
              </w:numPr>
              <w:spacing w:line="240" w:lineRule="auto"/>
              <w:rPr>
                <w:rFonts w:cs="Arial"/>
                <w:sz w:val="22"/>
                <w:szCs w:val="22"/>
              </w:rPr>
            </w:pPr>
            <w:r w:rsidRPr="00D42C9A">
              <w:rPr>
                <w:rFonts w:cs="Arial"/>
                <w:color w:val="242222"/>
                <w:sz w:val="22"/>
                <w:szCs w:val="22"/>
              </w:rPr>
              <w:t>sustainability legislation, regulations and standards.</w:t>
            </w:r>
          </w:p>
          <w:p w14:paraId="55470710" w14:textId="77777777" w:rsidR="00CC2F23" w:rsidRPr="007D2061" w:rsidRDefault="00CC2F23" w:rsidP="00A1142B">
            <w:pPr>
              <w:pStyle w:val="TabletextArial10Black"/>
              <w:numPr>
                <w:ilvl w:val="0"/>
                <w:numId w:val="6"/>
              </w:numPr>
              <w:spacing w:line="240" w:lineRule="auto"/>
              <w:rPr>
                <w:rFonts w:cs="Arial"/>
                <w:sz w:val="22"/>
                <w:szCs w:val="22"/>
              </w:rPr>
            </w:pPr>
            <w:r w:rsidRPr="007D2061">
              <w:rPr>
                <w:rFonts w:cs="Arial"/>
                <w:sz w:val="22"/>
                <w:szCs w:val="22"/>
              </w:rPr>
              <w:t>This assessment will be assessed as Satisfactory or Not Satisfactory.</w:t>
            </w:r>
          </w:p>
          <w:p w14:paraId="20E6C9AE" w14:textId="77777777" w:rsidR="00CC2F23" w:rsidRPr="007D2061" w:rsidRDefault="00CC2F23" w:rsidP="00A1142B">
            <w:pPr>
              <w:pStyle w:val="TabletextArial10Black"/>
              <w:numPr>
                <w:ilvl w:val="0"/>
                <w:numId w:val="6"/>
              </w:numPr>
              <w:spacing w:line="240" w:lineRule="auto"/>
              <w:rPr>
                <w:rFonts w:cs="Arial"/>
                <w:sz w:val="22"/>
                <w:szCs w:val="22"/>
              </w:rPr>
            </w:pPr>
            <w:r w:rsidRPr="007D2061">
              <w:rPr>
                <w:rFonts w:cs="Arial"/>
                <w:sz w:val="22"/>
                <w:szCs w:val="22"/>
              </w:rPr>
              <w:t xml:space="preserve">The </w:t>
            </w:r>
            <w:r>
              <w:rPr>
                <w:rFonts w:cs="Arial"/>
                <w:sz w:val="22"/>
                <w:szCs w:val="22"/>
              </w:rPr>
              <w:t>learner</w:t>
            </w:r>
            <w:r w:rsidRPr="007D2061">
              <w:rPr>
                <w:rFonts w:cs="Arial"/>
                <w:sz w:val="22"/>
                <w:szCs w:val="22"/>
              </w:rPr>
              <w:t xml:space="preserve"> is entitled to two additional assessment attempts following the initial attempt for each assessment task.</w:t>
            </w:r>
          </w:p>
        </w:tc>
      </w:tr>
      <w:tr w:rsidR="00CC2F23" w:rsidRPr="007D2061" w14:paraId="79C69639" w14:textId="77777777" w:rsidTr="00A1142B">
        <w:tc>
          <w:tcPr>
            <w:tcW w:w="5000" w:type="pct"/>
          </w:tcPr>
          <w:p w14:paraId="6AAC946A" w14:textId="77777777" w:rsidR="00CC2F23" w:rsidRPr="007D2061" w:rsidRDefault="00CC2F23" w:rsidP="00A1142B">
            <w:pPr>
              <w:pStyle w:val="TabletextArial10Black"/>
              <w:spacing w:line="240" w:lineRule="auto"/>
              <w:rPr>
                <w:rFonts w:cs="Arial"/>
                <w:b/>
                <w:bCs/>
                <w:sz w:val="22"/>
                <w:szCs w:val="22"/>
              </w:rPr>
            </w:pPr>
            <w:r w:rsidRPr="007D2061">
              <w:rPr>
                <w:rFonts w:cs="Arial"/>
                <w:b/>
                <w:bCs/>
                <w:sz w:val="22"/>
                <w:szCs w:val="22"/>
              </w:rPr>
              <w:t>RESOURCE REQUIREMENTS</w:t>
            </w:r>
          </w:p>
        </w:tc>
      </w:tr>
      <w:tr w:rsidR="00CC2F23" w:rsidRPr="007D2061" w14:paraId="3501EF11" w14:textId="77777777" w:rsidTr="00A1142B">
        <w:tc>
          <w:tcPr>
            <w:tcW w:w="5000" w:type="pct"/>
          </w:tcPr>
          <w:p w14:paraId="527E023D" w14:textId="77777777" w:rsidR="00CC2F23" w:rsidRPr="007D2061" w:rsidRDefault="00CC2F23" w:rsidP="00A1142B">
            <w:pPr>
              <w:pStyle w:val="TabletextArial10Black"/>
              <w:spacing w:line="240" w:lineRule="auto"/>
              <w:rPr>
                <w:rFonts w:cs="Arial"/>
                <w:sz w:val="22"/>
                <w:szCs w:val="22"/>
              </w:rPr>
            </w:pPr>
            <w:r w:rsidRPr="007D2061">
              <w:rPr>
                <w:rFonts w:cs="Arial"/>
                <w:sz w:val="22"/>
                <w:szCs w:val="22"/>
              </w:rPr>
              <w:t>Assessor to provide:</w:t>
            </w:r>
          </w:p>
          <w:p w14:paraId="4728CFFA" w14:textId="77777777" w:rsidR="00CC2F23" w:rsidRPr="00703380" w:rsidRDefault="00CC2F23" w:rsidP="00A1142B">
            <w:pPr>
              <w:pStyle w:val="TabletextArial10Black"/>
              <w:numPr>
                <w:ilvl w:val="0"/>
                <w:numId w:val="11"/>
              </w:numPr>
              <w:spacing w:line="240" w:lineRule="auto"/>
              <w:rPr>
                <w:rFonts w:cs="Arial"/>
                <w:color w:val="000000" w:themeColor="text1"/>
                <w:sz w:val="22"/>
                <w:szCs w:val="22"/>
              </w:rPr>
            </w:pPr>
            <w:r w:rsidRPr="00703380">
              <w:rPr>
                <w:rFonts w:cs="Arial"/>
                <w:color w:val="000000" w:themeColor="text1"/>
                <w:sz w:val="22"/>
                <w:szCs w:val="22"/>
              </w:rPr>
              <w:t>Laptop/desktop computer</w:t>
            </w:r>
          </w:p>
          <w:p w14:paraId="03BF804B" w14:textId="77777777" w:rsidR="00CC2F23" w:rsidRPr="00703380" w:rsidRDefault="00CC2F23" w:rsidP="00A1142B">
            <w:pPr>
              <w:pStyle w:val="TabletextArial10Black"/>
              <w:numPr>
                <w:ilvl w:val="0"/>
                <w:numId w:val="11"/>
              </w:numPr>
              <w:spacing w:line="240" w:lineRule="auto"/>
              <w:rPr>
                <w:rFonts w:cs="Arial"/>
                <w:color w:val="000000" w:themeColor="text1"/>
                <w:sz w:val="22"/>
                <w:szCs w:val="22"/>
              </w:rPr>
            </w:pPr>
            <w:r w:rsidRPr="00703380">
              <w:rPr>
                <w:rFonts w:cs="Arial"/>
                <w:color w:val="000000" w:themeColor="text1"/>
                <w:sz w:val="22"/>
                <w:szCs w:val="22"/>
              </w:rPr>
              <w:t>Access to the internet via 4G or WiFi</w:t>
            </w:r>
          </w:p>
          <w:p w14:paraId="64A961E2" w14:textId="77777777" w:rsidR="00CC2F23" w:rsidRPr="007D2061" w:rsidRDefault="00CC2F23" w:rsidP="00A1142B">
            <w:pPr>
              <w:pStyle w:val="TabletextArial10Black"/>
              <w:spacing w:line="240" w:lineRule="auto"/>
              <w:rPr>
                <w:rFonts w:cs="Arial"/>
                <w:sz w:val="22"/>
                <w:szCs w:val="22"/>
              </w:rPr>
            </w:pPr>
            <w:r w:rsidRPr="007D2061">
              <w:rPr>
                <w:rFonts w:cs="Arial"/>
                <w:sz w:val="22"/>
                <w:szCs w:val="22"/>
              </w:rPr>
              <w:t>Learner to provide:</w:t>
            </w:r>
          </w:p>
          <w:p w14:paraId="511D147C" w14:textId="77777777" w:rsidR="00CC2F23" w:rsidRPr="00703380" w:rsidRDefault="00CC2F23" w:rsidP="00A1142B">
            <w:pPr>
              <w:pStyle w:val="TabletextArial10Black"/>
              <w:numPr>
                <w:ilvl w:val="0"/>
                <w:numId w:val="11"/>
              </w:numPr>
              <w:spacing w:line="240" w:lineRule="auto"/>
              <w:rPr>
                <w:rFonts w:cs="Arial"/>
                <w:color w:val="000000" w:themeColor="text1"/>
                <w:sz w:val="22"/>
                <w:szCs w:val="22"/>
              </w:rPr>
            </w:pPr>
            <w:r w:rsidRPr="00703380">
              <w:rPr>
                <w:rFonts w:cs="Arial"/>
                <w:color w:val="000000" w:themeColor="text1"/>
                <w:sz w:val="22"/>
                <w:szCs w:val="22"/>
              </w:rPr>
              <w:t>Mobile phone, tablet or laptop</w:t>
            </w:r>
          </w:p>
          <w:p w14:paraId="63A7BCC6" w14:textId="77777777" w:rsidR="00CC2F23" w:rsidRPr="00703380" w:rsidRDefault="00CC2F23" w:rsidP="00A1142B">
            <w:pPr>
              <w:pStyle w:val="TabletextArial10Black"/>
              <w:numPr>
                <w:ilvl w:val="0"/>
                <w:numId w:val="11"/>
              </w:numPr>
              <w:spacing w:line="240" w:lineRule="auto"/>
              <w:rPr>
                <w:rFonts w:cs="Arial"/>
                <w:color w:val="000000" w:themeColor="text1"/>
                <w:sz w:val="22"/>
                <w:szCs w:val="22"/>
              </w:rPr>
            </w:pPr>
            <w:r w:rsidRPr="00703380">
              <w:rPr>
                <w:rFonts w:cs="Arial"/>
                <w:color w:val="000000" w:themeColor="text1"/>
                <w:sz w:val="22"/>
                <w:szCs w:val="22"/>
              </w:rPr>
              <w:t>Pen</w:t>
            </w:r>
          </w:p>
        </w:tc>
      </w:tr>
      <w:tr w:rsidR="00CC2F23" w:rsidRPr="007D2061" w14:paraId="14A76CCD" w14:textId="77777777" w:rsidTr="00A1142B">
        <w:tc>
          <w:tcPr>
            <w:tcW w:w="5000" w:type="pct"/>
          </w:tcPr>
          <w:p w14:paraId="263D31AC" w14:textId="77777777" w:rsidR="00CC2F23" w:rsidRPr="007D2061" w:rsidRDefault="00CC2F23" w:rsidP="00A1142B">
            <w:pPr>
              <w:pStyle w:val="TabletextArial10Black"/>
              <w:spacing w:line="240" w:lineRule="auto"/>
              <w:rPr>
                <w:rFonts w:cs="Arial"/>
                <w:b/>
                <w:bCs/>
                <w:sz w:val="22"/>
                <w:szCs w:val="22"/>
              </w:rPr>
            </w:pPr>
            <w:r w:rsidRPr="007D2061">
              <w:rPr>
                <w:rFonts w:cs="Arial"/>
                <w:b/>
                <w:bCs/>
                <w:sz w:val="22"/>
                <w:szCs w:val="22"/>
              </w:rPr>
              <w:t>SUBMISSION REQUIREMENTS</w:t>
            </w:r>
          </w:p>
        </w:tc>
      </w:tr>
      <w:tr w:rsidR="00CC2F23" w:rsidRPr="007D2061" w14:paraId="54FFC4CE" w14:textId="77777777" w:rsidTr="00A1142B">
        <w:tc>
          <w:tcPr>
            <w:tcW w:w="5000" w:type="pct"/>
          </w:tcPr>
          <w:p w14:paraId="7605BBBA" w14:textId="77777777" w:rsidR="00CC2F23" w:rsidRPr="007D2061" w:rsidRDefault="00CC2F23" w:rsidP="00A1142B">
            <w:pPr>
              <w:pStyle w:val="TabletextArial10Black"/>
              <w:spacing w:line="240" w:lineRule="auto"/>
              <w:rPr>
                <w:rFonts w:cs="Arial"/>
                <w:sz w:val="22"/>
                <w:szCs w:val="22"/>
              </w:rPr>
            </w:pPr>
            <w:r w:rsidRPr="007D2061">
              <w:rPr>
                <w:rFonts w:cs="Arial"/>
                <w:sz w:val="22"/>
                <w:szCs w:val="22"/>
              </w:rPr>
              <w:t>{RTO to complete}</w:t>
            </w:r>
          </w:p>
        </w:tc>
      </w:tr>
    </w:tbl>
    <w:p w14:paraId="732E04F3" w14:textId="77777777" w:rsidR="00CC2F23" w:rsidRPr="007D2061" w:rsidRDefault="00CC2F23" w:rsidP="00CC2F23">
      <w:pPr>
        <w:pStyle w:val="Heading1"/>
        <w:spacing w:before="120" w:after="120"/>
        <w:ind w:left="0"/>
        <w:rPr>
          <w:rFonts w:ascii="Arial" w:hAnsi="Arial" w:cs="Arial"/>
          <w:sz w:val="22"/>
          <w:szCs w:val="22"/>
        </w:rPr>
      </w:pPr>
    </w:p>
    <w:tbl>
      <w:tblPr>
        <w:tblStyle w:val="TableGrid"/>
        <w:tblW w:w="5000" w:type="pct"/>
        <w:tblLook w:val="04A0" w:firstRow="1" w:lastRow="0" w:firstColumn="1" w:lastColumn="0" w:noHBand="0" w:noVBand="1"/>
      </w:tblPr>
      <w:tblGrid>
        <w:gridCol w:w="9730"/>
      </w:tblGrid>
      <w:tr w:rsidR="00CC2F23" w:rsidRPr="007D2061" w14:paraId="33D01E6F" w14:textId="77777777" w:rsidTr="00A1142B">
        <w:tc>
          <w:tcPr>
            <w:tcW w:w="5000" w:type="pct"/>
          </w:tcPr>
          <w:p w14:paraId="4780D09E" w14:textId="77777777" w:rsidR="00CC2F23" w:rsidRPr="007D2061" w:rsidRDefault="00CC2F23" w:rsidP="00A1142B">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00CC2F23" w:rsidRPr="007D2061" w14:paraId="01CD0ED5" w14:textId="77777777" w:rsidTr="00A1142B">
        <w:tc>
          <w:tcPr>
            <w:tcW w:w="5000" w:type="pct"/>
          </w:tcPr>
          <w:p w14:paraId="522C446A" w14:textId="77777777" w:rsidR="00CC2F23" w:rsidRPr="007D2061" w:rsidRDefault="00CC2F23" w:rsidP="00A1142B">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14:paraId="07498A47"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of the assessment task, location and duration.</w:t>
            </w:r>
          </w:p>
          <w:p w14:paraId="2B4A6B42"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Discuss and explain the assessment criteria for this task.</w:t>
            </w:r>
          </w:p>
          <w:p w14:paraId="610195EC"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Ensure the learner has access to any appropriate supporting documentation necessary to complete the assessment.</w:t>
            </w:r>
          </w:p>
          <w:p w14:paraId="14E15B80"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14:paraId="247FEC08"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to read and review the task/s so they can prepare for the assessment.</w:t>
            </w:r>
          </w:p>
          <w:p w14:paraId="5A8EC107" w14:textId="77777777" w:rsidR="00CC2F23"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14:paraId="31900661"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Pr>
                <w:rFonts w:cs="Arial"/>
                <w:sz w:val="22"/>
                <w:szCs w:val="22"/>
                <w:lang w:eastAsia="en-AU"/>
              </w:rPr>
              <w:lastRenderedPageBreak/>
              <w:t>Set up a simulated environment and prepare to run the provided scenario where assessment conditions in an industry workplace and/or simulated environment cannot be met.</w:t>
            </w:r>
          </w:p>
          <w:p w14:paraId="7D519319"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 xml:space="preserve">Identify and implement agreed on reasonable adjustments with the </w:t>
            </w:r>
            <w:r>
              <w:rPr>
                <w:rFonts w:cs="Arial"/>
                <w:sz w:val="22"/>
                <w:szCs w:val="22"/>
                <w:lang w:eastAsia="en-AU"/>
              </w:rPr>
              <w:t>learner</w:t>
            </w:r>
            <w:r w:rsidRPr="007D2061">
              <w:rPr>
                <w:rFonts w:cs="Arial"/>
                <w:sz w:val="22"/>
                <w:szCs w:val="22"/>
                <w:lang w:eastAsia="en-AU"/>
              </w:rPr>
              <w:t xml:space="preserve"> where applicable.</w:t>
            </w:r>
          </w:p>
          <w:p w14:paraId="3D851A72" w14:textId="77777777" w:rsidR="00CC2F23" w:rsidRPr="007D2061" w:rsidRDefault="00CC2F23" w:rsidP="00A1142B">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14:paraId="365464B3" w14:textId="77777777" w:rsidR="00CC2F23"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Supervise the assessment to maintain a safe environment.</w:t>
            </w:r>
          </w:p>
          <w:p w14:paraId="5EA80656"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Pr>
                <w:rFonts w:cs="Arial"/>
                <w:sz w:val="22"/>
                <w:szCs w:val="22"/>
                <w:lang w:eastAsia="en-AU"/>
              </w:rPr>
              <w:t>Facilitate the provided scenario where assessment conditions are not met by the industry workplace or simulated environment.</w:t>
            </w:r>
          </w:p>
          <w:p w14:paraId="6F07ECE0"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14:paraId="1E175333"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14:paraId="7FDF8EE2" w14:textId="77777777" w:rsidR="00CC2F23" w:rsidRPr="007D2061" w:rsidRDefault="00CC2F23" w:rsidP="00A1142B">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14:paraId="3E797F9E"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Collect any relevant product-based evidence.</w:t>
            </w:r>
          </w:p>
          <w:p w14:paraId="5621B2A1"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14:paraId="65CEA958"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Pr>
                <w:rFonts w:cs="Arial"/>
                <w:sz w:val="22"/>
                <w:szCs w:val="22"/>
                <w:lang w:eastAsia="en-AU"/>
              </w:rPr>
              <w:t>Provide feedback to the learner</w:t>
            </w:r>
            <w:r w:rsidRPr="007D2061">
              <w:rPr>
                <w:rFonts w:cs="Arial"/>
                <w:sz w:val="22"/>
                <w:szCs w:val="22"/>
                <w:lang w:eastAsia="en-AU"/>
              </w:rPr>
              <w:t>.</w:t>
            </w:r>
          </w:p>
          <w:p w14:paraId="44439386" w14:textId="77777777" w:rsidR="00CC2F23" w:rsidRPr="007D2061" w:rsidRDefault="00CC2F23" w:rsidP="00CC2F23">
            <w:pPr>
              <w:pStyle w:val="TabletextArial10Black"/>
              <w:numPr>
                <w:ilvl w:val="0"/>
                <w:numId w:val="22"/>
              </w:numPr>
              <w:spacing w:line="240" w:lineRule="auto"/>
              <w:rPr>
                <w:rFonts w:cs="Arial"/>
                <w:sz w:val="22"/>
                <w:szCs w:val="22"/>
                <w:lang w:eastAsia="en-AU"/>
              </w:rPr>
            </w:pPr>
            <w:r w:rsidRPr="007D2061">
              <w:rPr>
                <w:rFonts w:cs="Arial"/>
                <w:sz w:val="22"/>
                <w:szCs w:val="22"/>
                <w:lang w:eastAsia="en-AU"/>
              </w:rPr>
              <w:t>Record reassessment requirements, if applicable.</w:t>
            </w:r>
          </w:p>
          <w:p w14:paraId="6F7F4D80" w14:textId="77777777" w:rsidR="00CC2F23" w:rsidRPr="007D2061" w:rsidRDefault="00CC2F23" w:rsidP="00CC2F23">
            <w:pPr>
              <w:pStyle w:val="TabletextArial10Black"/>
              <w:numPr>
                <w:ilvl w:val="0"/>
                <w:numId w:val="22"/>
              </w:numPr>
              <w:spacing w:line="240" w:lineRule="auto"/>
              <w:rPr>
                <w:rFonts w:cs="Arial"/>
                <w:b/>
                <w:bCs/>
                <w:sz w:val="22"/>
                <w:szCs w:val="22"/>
                <w:lang w:eastAsia="en-AU"/>
              </w:rPr>
            </w:pPr>
            <w:r w:rsidRPr="007D2061">
              <w:rPr>
                <w:rFonts w:cs="Arial"/>
                <w:sz w:val="22"/>
                <w:szCs w:val="22"/>
                <w:lang w:eastAsia="en-AU"/>
              </w:rPr>
              <w:t xml:space="preserve">Advise </w:t>
            </w:r>
            <w:r>
              <w:rPr>
                <w:rFonts w:cs="Arial"/>
                <w:sz w:val="22"/>
                <w:szCs w:val="22"/>
                <w:lang w:eastAsia="en-AU"/>
              </w:rPr>
              <w:t>learner</w:t>
            </w:r>
            <w:r w:rsidRPr="007D2061">
              <w:rPr>
                <w:rFonts w:cs="Arial"/>
                <w:sz w:val="22"/>
                <w:szCs w:val="22"/>
                <w:lang w:eastAsia="en-AU"/>
              </w:rPr>
              <w:t xml:space="preserve"> of when and how reassessment will occur, if applicable.</w:t>
            </w:r>
          </w:p>
        </w:tc>
      </w:tr>
      <w:tr w:rsidR="00CC2F23" w:rsidRPr="007D2061" w14:paraId="56362960" w14:textId="77777777" w:rsidTr="00A1142B">
        <w:tc>
          <w:tcPr>
            <w:tcW w:w="5000" w:type="pct"/>
          </w:tcPr>
          <w:p w14:paraId="32BEA113" w14:textId="77777777" w:rsidR="00CC2F23" w:rsidRPr="007D2061" w:rsidRDefault="00CC2F23" w:rsidP="00A1142B">
            <w:pPr>
              <w:pStyle w:val="TabletextArial10Black"/>
              <w:spacing w:line="240" w:lineRule="auto"/>
              <w:rPr>
                <w:rFonts w:cs="Arial"/>
                <w:b/>
                <w:bCs/>
                <w:sz w:val="22"/>
                <w:szCs w:val="22"/>
                <w:lang w:eastAsia="en-AU"/>
              </w:rPr>
            </w:pPr>
            <w:r w:rsidRPr="007D2061">
              <w:rPr>
                <w:rFonts w:cs="Arial"/>
                <w:b/>
                <w:bCs/>
                <w:sz w:val="22"/>
                <w:szCs w:val="22"/>
                <w:lang w:eastAsia="en-AU"/>
              </w:rPr>
              <w:lastRenderedPageBreak/>
              <w:t>SAFETY</w:t>
            </w:r>
          </w:p>
        </w:tc>
      </w:tr>
      <w:tr w:rsidR="00CC2F23" w:rsidRPr="007D2061" w14:paraId="37A64692" w14:textId="77777777" w:rsidTr="00A1142B">
        <w:tc>
          <w:tcPr>
            <w:tcW w:w="5000" w:type="pct"/>
          </w:tcPr>
          <w:p w14:paraId="76DE1FB0" w14:textId="77777777" w:rsidR="00CC2F23" w:rsidRPr="007D2061" w:rsidRDefault="00CC2F23" w:rsidP="00A1142B">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14:paraId="42729EA5" w14:textId="77777777" w:rsidR="00CC2F23" w:rsidRPr="007D2061" w:rsidRDefault="00CC2F23" w:rsidP="00A1142B">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14:paraId="423CF596" w14:textId="77777777" w:rsidR="00CC2F23" w:rsidRPr="007D2061" w:rsidRDefault="00CC2F23" w:rsidP="00A1142B">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14:paraId="00EE2908" w14:textId="77777777" w:rsidR="00CC2F23" w:rsidRPr="007D2061" w:rsidRDefault="00CC2F23" w:rsidP="00CC2F23">
      <w:pPr>
        <w:rPr>
          <w:rFonts w:ascii="Arial" w:hAnsi="Arial" w:cs="Arial"/>
          <w:lang w:eastAsia="en-AU"/>
        </w:rPr>
      </w:pPr>
    </w:p>
    <w:p w14:paraId="4BA8D127" w14:textId="77777777" w:rsidR="00CC2F23" w:rsidRPr="007D2061" w:rsidRDefault="00CC2F23" w:rsidP="00CC2F23">
      <w:pPr>
        <w:rPr>
          <w:rFonts w:ascii="Arial" w:eastAsiaTheme="majorEastAsia" w:hAnsi="Arial" w:cs="Arial"/>
          <w:b/>
          <w:bCs/>
          <w:sz w:val="32"/>
          <w:szCs w:val="32"/>
          <w:lang w:eastAsia="en-AU"/>
          <w14:glow w14:rad="0">
            <w14:schemeClr w14:val="tx1">
              <w14:alpha w14:val="60000"/>
              <w14:lumMod w14:val="50000"/>
              <w14:lumOff w14:val="50000"/>
            </w14:schemeClr>
          </w14:glow>
        </w:rPr>
      </w:pPr>
      <w:r w:rsidRPr="007D2061">
        <w:rPr>
          <w:rFonts w:ascii="Arial" w:hAnsi="Arial" w:cs="Arial"/>
          <w:sz w:val="32"/>
          <w:szCs w:val="32"/>
        </w:rPr>
        <w:br w:type="page"/>
      </w:r>
    </w:p>
    <w:p w14:paraId="266C9652" w14:textId="733935CD" w:rsidR="00CC2F23" w:rsidRPr="00333C06" w:rsidRDefault="00CC2F23" w:rsidP="00333C06">
      <w:pPr>
        <w:pStyle w:val="Style1"/>
      </w:pPr>
      <w:bookmarkStart w:id="12" w:name="_Toc96338035"/>
      <w:bookmarkStart w:id="13" w:name="_Toc102318722"/>
      <w:bookmarkStart w:id="14" w:name="_Toc209083179"/>
      <w:r w:rsidRPr="00333C06">
        <w:lastRenderedPageBreak/>
        <w:t xml:space="preserve">Assessment Task </w:t>
      </w:r>
      <w:r w:rsidR="00345DC9" w:rsidRPr="00333C06">
        <w:t>3 (Part A)</w:t>
      </w:r>
      <w:r w:rsidRPr="00333C06">
        <w:t>: Assessor Observation – Participate in sustainable work practices – Marking Guide</w:t>
      </w:r>
      <w:bookmarkEnd w:id="12"/>
      <w:bookmarkEnd w:id="13"/>
      <w:bookmarkEnd w:id="14"/>
    </w:p>
    <w:tbl>
      <w:tblPr>
        <w:tblStyle w:val="TableGrid"/>
        <w:tblW w:w="5000" w:type="pct"/>
        <w:tblLook w:val="04A0" w:firstRow="1" w:lastRow="0" w:firstColumn="1" w:lastColumn="0" w:noHBand="0" w:noVBand="1"/>
      </w:tblPr>
      <w:tblGrid>
        <w:gridCol w:w="9730"/>
      </w:tblGrid>
      <w:tr w:rsidR="00CC2F23" w14:paraId="4866AD0B" w14:textId="77777777" w:rsidTr="00A1142B">
        <w:trPr>
          <w:trHeight w:val="403"/>
        </w:trPr>
        <w:tc>
          <w:tcPr>
            <w:tcW w:w="5000" w:type="pct"/>
          </w:tcPr>
          <w:p w14:paraId="2ECF7BDE" w14:textId="77777777" w:rsidR="00CC2F23" w:rsidRPr="008911F4" w:rsidRDefault="00CC2F23" w:rsidP="00A1142B">
            <w:pPr>
              <w:pStyle w:val="Heading1"/>
              <w:spacing w:before="120" w:after="120"/>
              <w:ind w:left="0"/>
              <w:rPr>
                <w:rFonts w:ascii="Arial" w:hAnsi="Arial" w:cs="Arial"/>
                <w:b w:val="0"/>
                <w:bCs w:val="0"/>
                <w:color w:val="000000" w:themeColor="text1"/>
                <w:sz w:val="22"/>
                <w:szCs w:val="22"/>
              </w:rPr>
            </w:pPr>
            <w:r w:rsidRPr="008911F4">
              <w:rPr>
                <w:rFonts w:ascii="Arial" w:hAnsi="Arial" w:cs="Arial"/>
                <w:b w:val="0"/>
                <w:bCs w:val="0"/>
                <w:color w:val="000000" w:themeColor="text1"/>
                <w:sz w:val="22"/>
                <w:szCs w:val="22"/>
              </w:rPr>
              <w:t>Where assessment conditions cannot be met in an industry workplace or simulated industry environment, the assessor will facilitate the following scenario for learners to respond to:</w:t>
            </w:r>
          </w:p>
          <w:p w14:paraId="68CFB057" w14:textId="124A2668" w:rsidR="00CC2F23" w:rsidRPr="008911F4" w:rsidRDefault="00CC2F23" w:rsidP="00CC2F23">
            <w:pPr>
              <w:pStyle w:val="ListParagraph"/>
              <w:numPr>
                <w:ilvl w:val="0"/>
                <w:numId w:val="32"/>
              </w:numPr>
              <w:rPr>
                <w:rFonts w:ascii="Arial" w:hAnsi="Arial" w:cs="Arial"/>
                <w:color w:val="000000" w:themeColor="text1"/>
                <w:lang w:eastAsia="en-AU"/>
              </w:rPr>
            </w:pPr>
            <w:r w:rsidRPr="008911F4">
              <w:rPr>
                <w:rFonts w:ascii="Arial" w:hAnsi="Arial" w:cs="Arial"/>
                <w:color w:val="000000" w:themeColor="text1"/>
              </w:rPr>
              <w:t xml:space="preserve">You are working in </w:t>
            </w:r>
            <w:r w:rsidR="008911F4">
              <w:rPr>
                <w:rFonts w:ascii="Arial" w:hAnsi="Arial" w:cs="Arial"/>
                <w:color w:val="000000" w:themeColor="text1"/>
              </w:rPr>
              <w:t>an office</w:t>
            </w:r>
            <w:r w:rsidR="004324A2">
              <w:rPr>
                <w:rFonts w:ascii="Arial" w:hAnsi="Arial" w:cs="Arial"/>
                <w:color w:val="000000" w:themeColor="text1"/>
              </w:rPr>
              <w:t xml:space="preserve"> as an administrative assistant</w:t>
            </w:r>
            <w:r w:rsidRPr="008911F4">
              <w:rPr>
                <w:rFonts w:ascii="Arial" w:hAnsi="Arial" w:cs="Arial"/>
                <w:color w:val="000000" w:themeColor="text1"/>
              </w:rPr>
              <w:t xml:space="preserve">. You have been asked by your manager to help create more sustainable practices in the </w:t>
            </w:r>
            <w:r w:rsidR="008911F4">
              <w:rPr>
                <w:rFonts w:ascii="Arial" w:hAnsi="Arial" w:cs="Arial"/>
                <w:color w:val="000000" w:themeColor="text1"/>
              </w:rPr>
              <w:t>office</w:t>
            </w:r>
            <w:r w:rsidRPr="008911F4">
              <w:rPr>
                <w:rFonts w:ascii="Arial" w:hAnsi="Arial" w:cs="Arial"/>
                <w:color w:val="000000" w:themeColor="text1"/>
              </w:rPr>
              <w:t>.</w:t>
            </w:r>
          </w:p>
          <w:p w14:paraId="02ACD865" w14:textId="77777777" w:rsidR="00CC2F23" w:rsidRPr="008911F4" w:rsidRDefault="00CC2F23" w:rsidP="00CC2F23">
            <w:pPr>
              <w:pStyle w:val="ListParagraph"/>
              <w:numPr>
                <w:ilvl w:val="0"/>
                <w:numId w:val="32"/>
              </w:numPr>
              <w:rPr>
                <w:rFonts w:ascii="Arial" w:hAnsi="Arial" w:cs="Arial"/>
                <w:color w:val="000000" w:themeColor="text1"/>
                <w:lang w:eastAsia="en-AU"/>
              </w:rPr>
            </w:pPr>
            <w:r w:rsidRPr="008911F4">
              <w:rPr>
                <w:rFonts w:ascii="Arial" w:hAnsi="Arial" w:cs="Arial"/>
                <w:color w:val="000000" w:themeColor="text1"/>
              </w:rPr>
              <w:t>Your manager asks you to compile a report which includes:</w:t>
            </w:r>
          </w:p>
          <w:p w14:paraId="3BF6458D" w14:textId="77777777" w:rsidR="00CC2F23" w:rsidRPr="008911F4" w:rsidRDefault="00CC2F23" w:rsidP="00CC2F23">
            <w:pPr>
              <w:pStyle w:val="ListParagraph"/>
              <w:numPr>
                <w:ilvl w:val="1"/>
                <w:numId w:val="32"/>
              </w:numPr>
              <w:rPr>
                <w:rFonts w:ascii="Arial" w:hAnsi="Arial" w:cs="Arial"/>
                <w:color w:val="000000" w:themeColor="text1"/>
                <w:lang w:eastAsia="en-AU"/>
              </w:rPr>
            </w:pPr>
            <w:r w:rsidRPr="008911F4">
              <w:rPr>
                <w:rFonts w:ascii="Arial" w:hAnsi="Arial" w:cs="Arial"/>
                <w:color w:val="000000" w:themeColor="text1"/>
              </w:rPr>
              <w:t>current resource usage</w:t>
            </w:r>
          </w:p>
          <w:p w14:paraId="71D7082A" w14:textId="07F55CB7" w:rsidR="00CC2F23" w:rsidRPr="008911F4" w:rsidRDefault="00CC2F23" w:rsidP="00CC2F23">
            <w:pPr>
              <w:pStyle w:val="ListParagraph"/>
              <w:numPr>
                <w:ilvl w:val="1"/>
                <w:numId w:val="32"/>
              </w:numPr>
              <w:rPr>
                <w:rFonts w:ascii="Arial" w:hAnsi="Arial" w:cs="Arial"/>
                <w:color w:val="000000" w:themeColor="text1"/>
                <w:lang w:eastAsia="en-AU"/>
              </w:rPr>
            </w:pPr>
            <w:r w:rsidRPr="008911F4">
              <w:rPr>
                <w:rFonts w:ascii="Arial" w:hAnsi="Arial" w:cs="Arial"/>
                <w:color w:val="000000" w:themeColor="text1"/>
              </w:rPr>
              <w:t xml:space="preserve">three (3) potential inefficiencies, risks, </w:t>
            </w:r>
            <w:r w:rsidR="00E0408F">
              <w:rPr>
                <w:rFonts w:ascii="Arial" w:hAnsi="Arial" w:cs="Arial"/>
                <w:color w:val="000000" w:themeColor="text1"/>
              </w:rPr>
              <w:t>and</w:t>
            </w:r>
            <w:r w:rsidRPr="008911F4">
              <w:rPr>
                <w:rFonts w:ascii="Arial" w:hAnsi="Arial" w:cs="Arial"/>
                <w:color w:val="000000" w:themeColor="text1"/>
              </w:rPr>
              <w:t xml:space="preserve"> hazards </w:t>
            </w:r>
          </w:p>
          <w:p w14:paraId="61613136" w14:textId="77777777" w:rsidR="00CC2F23" w:rsidRPr="008911F4" w:rsidRDefault="00CC2F23" w:rsidP="00CC2F23">
            <w:pPr>
              <w:pStyle w:val="ListParagraph"/>
              <w:numPr>
                <w:ilvl w:val="1"/>
                <w:numId w:val="32"/>
              </w:numPr>
              <w:rPr>
                <w:rFonts w:ascii="Arial" w:hAnsi="Arial" w:cs="Arial"/>
                <w:color w:val="000000" w:themeColor="text1"/>
                <w:lang w:eastAsia="en-AU"/>
              </w:rPr>
            </w:pPr>
            <w:r w:rsidRPr="008911F4">
              <w:rPr>
                <w:rFonts w:ascii="Arial" w:hAnsi="Arial" w:cs="Arial"/>
                <w:color w:val="000000" w:themeColor="text1"/>
              </w:rPr>
              <w:t xml:space="preserve">three (3) sustainable work practices that could be applied </w:t>
            </w:r>
          </w:p>
          <w:p w14:paraId="68A9CB7E" w14:textId="77777777" w:rsidR="00CC2F23" w:rsidRPr="008911F4" w:rsidRDefault="00CC2F23" w:rsidP="00CC2F23">
            <w:pPr>
              <w:pStyle w:val="ListParagraph"/>
              <w:numPr>
                <w:ilvl w:val="1"/>
                <w:numId w:val="32"/>
              </w:numPr>
              <w:rPr>
                <w:rFonts w:ascii="Arial" w:hAnsi="Arial" w:cs="Arial"/>
                <w:color w:val="000000" w:themeColor="text1"/>
                <w:lang w:eastAsia="en-AU"/>
              </w:rPr>
            </w:pPr>
            <w:r w:rsidRPr="008911F4">
              <w:rPr>
                <w:rFonts w:ascii="Arial" w:hAnsi="Arial" w:cs="Arial"/>
                <w:color w:val="000000" w:themeColor="text1"/>
                <w:lang w:eastAsia="en-AU"/>
              </w:rPr>
              <w:t>three (3) benefits of adopting more sustainable practices</w:t>
            </w:r>
          </w:p>
          <w:p w14:paraId="54F089AC" w14:textId="77777777" w:rsidR="00CC2F23" w:rsidRPr="008911F4" w:rsidRDefault="00CC2F23" w:rsidP="00CC2F23">
            <w:pPr>
              <w:pStyle w:val="ListParagraph"/>
              <w:numPr>
                <w:ilvl w:val="1"/>
                <w:numId w:val="32"/>
              </w:numPr>
              <w:rPr>
                <w:rFonts w:ascii="Arial" w:hAnsi="Arial" w:cs="Arial"/>
                <w:color w:val="000000" w:themeColor="text1"/>
                <w:lang w:eastAsia="en-AU"/>
              </w:rPr>
            </w:pPr>
            <w:r w:rsidRPr="008911F4">
              <w:rPr>
                <w:rFonts w:ascii="Arial" w:hAnsi="Arial" w:cs="Arial"/>
                <w:color w:val="000000" w:themeColor="text1"/>
                <w:lang w:eastAsia="en-AU"/>
              </w:rPr>
              <w:t>relevant legislative requirements</w:t>
            </w:r>
          </w:p>
          <w:p w14:paraId="2ADE70B7" w14:textId="5E23AC2A" w:rsidR="00CC2F23" w:rsidRPr="008911F4" w:rsidRDefault="00CC2F23" w:rsidP="00CC2F23">
            <w:pPr>
              <w:pStyle w:val="ListParagraph"/>
              <w:numPr>
                <w:ilvl w:val="1"/>
                <w:numId w:val="32"/>
              </w:numPr>
              <w:rPr>
                <w:rFonts w:ascii="Arial" w:hAnsi="Arial" w:cs="Arial"/>
                <w:color w:val="000000" w:themeColor="text1"/>
                <w:lang w:eastAsia="en-AU"/>
              </w:rPr>
            </w:pPr>
            <w:r w:rsidRPr="008911F4">
              <w:rPr>
                <w:rFonts w:ascii="Arial" w:hAnsi="Arial" w:cs="Arial"/>
                <w:color w:val="000000" w:themeColor="text1"/>
                <w:lang w:eastAsia="en-AU"/>
              </w:rPr>
              <w:t>ideas your colleagues have about sustainability opportunities in the shop</w:t>
            </w:r>
            <w:r w:rsidR="008911F4">
              <w:rPr>
                <w:rFonts w:ascii="Arial" w:hAnsi="Arial" w:cs="Arial"/>
                <w:color w:val="000000" w:themeColor="text1"/>
                <w:lang w:eastAsia="en-AU"/>
              </w:rPr>
              <w:t>.</w:t>
            </w:r>
          </w:p>
          <w:p w14:paraId="3296DF2B" w14:textId="314E3057" w:rsidR="00CC2F23" w:rsidRPr="008911F4" w:rsidRDefault="00CC2F23" w:rsidP="00CC2F23">
            <w:pPr>
              <w:pStyle w:val="ListParagraph"/>
              <w:numPr>
                <w:ilvl w:val="0"/>
                <w:numId w:val="32"/>
              </w:numPr>
              <w:rPr>
                <w:rFonts w:ascii="Arial" w:hAnsi="Arial" w:cs="Arial"/>
                <w:color w:val="000000" w:themeColor="text1"/>
                <w:lang w:eastAsia="en-AU"/>
              </w:rPr>
            </w:pPr>
            <w:r w:rsidRPr="008911F4">
              <w:rPr>
                <w:rFonts w:ascii="Arial" w:hAnsi="Arial" w:cs="Arial"/>
                <w:color w:val="000000" w:themeColor="text1"/>
              </w:rPr>
              <w:t>Once you have completed your report, your manager would like to participate in a meeting with management (e.g., the assessor) to share your recommendations and to gain agreement on the adoption of three sustainable work practices</w:t>
            </w:r>
            <w:r w:rsidR="008911F4">
              <w:rPr>
                <w:rFonts w:ascii="Arial" w:hAnsi="Arial" w:cs="Arial"/>
                <w:color w:val="000000" w:themeColor="text1"/>
              </w:rPr>
              <w:t>.</w:t>
            </w:r>
          </w:p>
          <w:p w14:paraId="3FD3E781" w14:textId="77777777" w:rsidR="00CC2F23" w:rsidRDefault="00CC2F23" w:rsidP="00CC2F23">
            <w:pPr>
              <w:pStyle w:val="ListParagraph"/>
              <w:numPr>
                <w:ilvl w:val="0"/>
                <w:numId w:val="32"/>
              </w:numPr>
              <w:rPr>
                <w:rFonts w:ascii="Arial" w:hAnsi="Arial" w:cs="Arial"/>
                <w:color w:val="000000" w:themeColor="text1"/>
                <w:lang w:eastAsia="en-AU"/>
              </w:rPr>
            </w:pPr>
            <w:r w:rsidRPr="008911F4">
              <w:rPr>
                <w:rFonts w:ascii="Arial" w:hAnsi="Arial" w:cs="Arial"/>
                <w:color w:val="000000" w:themeColor="text1"/>
                <w:lang w:eastAsia="en-AU"/>
              </w:rPr>
              <w:t>Once you have gained agreement from management (e.g., the assessor), participate in the three sustainable work practices.</w:t>
            </w:r>
          </w:p>
          <w:p w14:paraId="6A4267CD" w14:textId="77777777" w:rsidR="00675E85" w:rsidRDefault="00675E85" w:rsidP="00675E85">
            <w:pPr>
              <w:rPr>
                <w:rFonts w:ascii="Arial" w:hAnsi="Arial" w:cs="Arial"/>
                <w:color w:val="000000" w:themeColor="text1"/>
                <w:lang w:eastAsia="en-AU"/>
              </w:rPr>
            </w:pPr>
          </w:p>
          <w:p w14:paraId="60FC416C" w14:textId="5C9763CF" w:rsidR="00675E85" w:rsidRPr="00675E85" w:rsidRDefault="00675E85" w:rsidP="00675E85">
            <w:pPr>
              <w:rPr>
                <w:rFonts w:ascii="Arial" w:hAnsi="Arial" w:cs="Arial"/>
                <w:color w:val="000000" w:themeColor="text1"/>
                <w:lang w:eastAsia="en-AU"/>
              </w:rPr>
            </w:pPr>
            <w:r w:rsidRPr="00675E85">
              <w:rPr>
                <w:rFonts w:ascii="Arial" w:hAnsi="Arial" w:cs="Arial"/>
                <w:color w:val="000000" w:themeColor="text1"/>
                <w:lang w:eastAsia="en-AU"/>
              </w:rPr>
              <w:t>Management will refer to the assessor, and colleagues may refer to other learners.</w:t>
            </w:r>
          </w:p>
        </w:tc>
      </w:tr>
    </w:tbl>
    <w:p w14:paraId="6A4F74D4" w14:textId="77777777" w:rsidR="00CC2F23" w:rsidRPr="00831DB6" w:rsidRDefault="00CC2F23" w:rsidP="00CC2F23">
      <w:pPr>
        <w:rPr>
          <w:lang w:eastAsia="en-AU"/>
        </w:rPr>
      </w:pPr>
    </w:p>
    <w:tbl>
      <w:tblPr>
        <w:tblStyle w:val="TableGrid"/>
        <w:tblW w:w="5000" w:type="pct"/>
        <w:tblLook w:val="04A0" w:firstRow="1" w:lastRow="0" w:firstColumn="1" w:lastColumn="0" w:noHBand="0" w:noVBand="1"/>
      </w:tblPr>
      <w:tblGrid>
        <w:gridCol w:w="1966"/>
        <w:gridCol w:w="3810"/>
        <w:gridCol w:w="3954"/>
      </w:tblGrid>
      <w:tr w:rsidR="00CC2F23" w:rsidRPr="007D2061" w14:paraId="7613B992" w14:textId="77777777" w:rsidTr="00A1142B">
        <w:tc>
          <w:tcPr>
            <w:tcW w:w="1010" w:type="pct"/>
          </w:tcPr>
          <w:p w14:paraId="0541C688"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OBSERVABLE TASK</w:t>
            </w:r>
          </w:p>
        </w:tc>
        <w:tc>
          <w:tcPr>
            <w:tcW w:w="1958" w:type="pct"/>
          </w:tcPr>
          <w:p w14:paraId="4769F6E5"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ASSESSMENT CRITERIA</w:t>
            </w:r>
          </w:p>
          <w:p w14:paraId="47317E77" w14:textId="77777777" w:rsidR="00CC2F23" w:rsidRPr="007D2061" w:rsidRDefault="00CC2F23" w:rsidP="00A1142B">
            <w:pPr>
              <w:pStyle w:val="Heading1"/>
              <w:spacing w:before="120" w:after="120"/>
              <w:ind w:left="0"/>
              <w:rPr>
                <w:rFonts w:ascii="Arial" w:hAnsi="Arial" w:cs="Arial"/>
              </w:rPr>
            </w:pPr>
            <w:r w:rsidRPr="007D2061">
              <w:rPr>
                <w:rFonts w:ascii="Arial" w:hAnsi="Arial" w:cs="Arial"/>
                <w:sz w:val="22"/>
                <w:szCs w:val="22"/>
              </w:rPr>
              <w:t>S/NS</w:t>
            </w:r>
          </w:p>
        </w:tc>
        <w:tc>
          <w:tcPr>
            <w:tcW w:w="2032" w:type="pct"/>
          </w:tcPr>
          <w:p w14:paraId="50CD7BD0" w14:textId="77777777" w:rsidR="00CC2F23" w:rsidRPr="007D2061" w:rsidRDefault="00CC2F23" w:rsidP="00A1142B">
            <w:pPr>
              <w:pStyle w:val="Heading1"/>
              <w:spacing w:before="120" w:after="120"/>
              <w:ind w:left="0"/>
              <w:rPr>
                <w:rFonts w:ascii="Arial" w:hAnsi="Arial" w:cs="Arial"/>
                <w:sz w:val="22"/>
                <w:szCs w:val="22"/>
              </w:rPr>
            </w:pPr>
            <w:r w:rsidRPr="007D2061">
              <w:rPr>
                <w:rFonts w:ascii="Arial" w:hAnsi="Arial" w:cs="Arial"/>
                <w:sz w:val="22"/>
                <w:szCs w:val="22"/>
              </w:rPr>
              <w:t>BENCHMARK FOR PERFORMANCE</w:t>
            </w:r>
          </w:p>
        </w:tc>
      </w:tr>
      <w:tr w:rsidR="00E0408F" w:rsidRPr="007D2061" w14:paraId="44F13720" w14:textId="77777777" w:rsidTr="00A1142B">
        <w:tc>
          <w:tcPr>
            <w:tcW w:w="1010" w:type="pct"/>
            <w:vMerge w:val="restart"/>
          </w:tcPr>
          <w:p w14:paraId="6DC2FC2A" w14:textId="47A75CCC" w:rsidR="00E0408F" w:rsidRPr="007D2061" w:rsidRDefault="00E0408F" w:rsidP="00A1142B">
            <w:pPr>
              <w:pStyle w:val="TabletextArial10Black"/>
              <w:spacing w:line="240" w:lineRule="auto"/>
              <w:rPr>
                <w:rFonts w:cs="Arial"/>
                <w:sz w:val="22"/>
                <w:szCs w:val="22"/>
              </w:rPr>
            </w:pPr>
            <w:r w:rsidRPr="007D2061">
              <w:rPr>
                <w:rFonts w:cs="Arial"/>
                <w:sz w:val="22"/>
                <w:szCs w:val="22"/>
              </w:rPr>
              <w:t xml:space="preserve">O1. </w:t>
            </w:r>
            <w:r>
              <w:rPr>
                <w:rFonts w:cs="Arial"/>
                <w:color w:val="000000" w:themeColor="text1"/>
                <w:sz w:val="22"/>
                <w:szCs w:val="22"/>
              </w:rPr>
              <w:t>Create a sustainability report that records current resource usage, inefficiencies, hazards, and risks.</w:t>
            </w:r>
          </w:p>
          <w:p w14:paraId="6C50C746" w14:textId="77777777" w:rsidR="00E0408F" w:rsidRPr="007D2061" w:rsidRDefault="00E0408F" w:rsidP="00A1142B">
            <w:pPr>
              <w:pStyle w:val="Heading1"/>
              <w:spacing w:before="120" w:after="120"/>
              <w:ind w:left="0"/>
              <w:rPr>
                <w:rFonts w:ascii="Arial" w:hAnsi="Arial" w:cs="Arial"/>
                <w:b w:val="0"/>
                <w:bCs w:val="0"/>
                <w:sz w:val="22"/>
                <w:szCs w:val="22"/>
              </w:rPr>
            </w:pPr>
          </w:p>
        </w:tc>
        <w:tc>
          <w:tcPr>
            <w:tcW w:w="1958" w:type="pct"/>
          </w:tcPr>
          <w:p w14:paraId="71F9B78C" w14:textId="7DC50234" w:rsidR="00E0408F" w:rsidRPr="006D4D40" w:rsidRDefault="00E0408F" w:rsidP="00A1142B">
            <w:pPr>
              <w:pStyle w:val="TabletextArial10Black"/>
              <w:spacing w:line="240" w:lineRule="auto"/>
              <w:rPr>
                <w:rFonts w:cs="Arial"/>
                <w:sz w:val="22"/>
                <w:szCs w:val="22"/>
              </w:rPr>
            </w:pPr>
            <w:r w:rsidRPr="007D2061">
              <w:rPr>
                <w:rFonts w:cs="Arial"/>
                <w:sz w:val="22"/>
                <w:szCs w:val="22"/>
              </w:rPr>
              <w:t>1</w:t>
            </w:r>
            <w:r>
              <w:rPr>
                <w:rFonts w:cs="Arial"/>
                <w:sz w:val="22"/>
                <w:szCs w:val="22"/>
              </w:rPr>
              <w:t>.1.</w:t>
            </w:r>
            <w:r w:rsidRPr="007D2061">
              <w:rPr>
                <w:rFonts w:cs="Arial"/>
                <w:sz w:val="22"/>
                <w:szCs w:val="22"/>
              </w:rPr>
              <w:t xml:space="preserve"> </w:t>
            </w:r>
            <w:r>
              <w:rPr>
                <w:rFonts w:cs="Arial"/>
                <w:sz w:val="22"/>
                <w:szCs w:val="22"/>
              </w:rPr>
              <w:t>I</w:t>
            </w:r>
            <w:r w:rsidRPr="006D4D40">
              <w:rPr>
                <w:rFonts w:cs="Arial"/>
                <w:sz w:val="22"/>
                <w:szCs w:val="22"/>
              </w:rPr>
              <w:t xml:space="preserve">dentify, measure and document usage of </w:t>
            </w:r>
            <w:r>
              <w:rPr>
                <w:rFonts w:cs="Arial"/>
                <w:sz w:val="22"/>
                <w:szCs w:val="22"/>
              </w:rPr>
              <w:t xml:space="preserve">three (3) </w:t>
            </w:r>
            <w:r w:rsidRPr="006D4D40">
              <w:rPr>
                <w:rFonts w:cs="Arial"/>
                <w:sz w:val="22"/>
                <w:szCs w:val="22"/>
              </w:rPr>
              <w:t>resources</w:t>
            </w:r>
            <w:r w:rsidR="004324A2">
              <w:rPr>
                <w:rFonts w:cs="Arial"/>
                <w:sz w:val="22"/>
                <w:szCs w:val="22"/>
              </w:rPr>
              <w:t xml:space="preserve"> in learner’s work role</w:t>
            </w:r>
            <w:r>
              <w:rPr>
                <w:rFonts w:cs="Arial"/>
                <w:sz w:val="22"/>
                <w:szCs w:val="22"/>
              </w:rPr>
              <w:t xml:space="preserve"> in a written report.</w:t>
            </w:r>
          </w:p>
          <w:p w14:paraId="14035E16" w14:textId="77777777" w:rsidR="00E0408F" w:rsidRPr="006D4D40" w:rsidRDefault="00E0408F"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2054727367"/>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2121105934"/>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603D3EF1" w14:textId="77777777" w:rsidR="00E0408F" w:rsidRPr="007D2061" w:rsidRDefault="00E0408F" w:rsidP="00A1142B">
            <w:pPr>
              <w:pStyle w:val="TabletextArial10Black"/>
              <w:spacing w:line="240" w:lineRule="auto"/>
              <w:rPr>
                <w:rFonts w:cs="Arial"/>
                <w:lang w:eastAsia="en-AU"/>
              </w:rPr>
            </w:pPr>
          </w:p>
        </w:tc>
        <w:tc>
          <w:tcPr>
            <w:tcW w:w="2032" w:type="pct"/>
          </w:tcPr>
          <w:p w14:paraId="28A4924C" w14:textId="77777777" w:rsidR="00E0408F" w:rsidRPr="008911F4" w:rsidRDefault="00E0408F" w:rsidP="00A1142B">
            <w:pPr>
              <w:pStyle w:val="Heading1"/>
              <w:spacing w:before="120" w:after="120"/>
              <w:ind w:left="0"/>
              <w:rPr>
                <w:rFonts w:ascii="Arial" w:hAnsi="Arial" w:cs="Arial"/>
                <w:b w:val="0"/>
                <w:bCs w:val="0"/>
                <w:color w:val="FF0000"/>
                <w:sz w:val="22"/>
                <w:szCs w:val="22"/>
              </w:rPr>
            </w:pPr>
            <w:r w:rsidRPr="008911F4">
              <w:rPr>
                <w:rFonts w:ascii="Arial" w:hAnsi="Arial" w:cs="Arial"/>
                <w:b w:val="0"/>
                <w:bCs w:val="0"/>
                <w:color w:val="FF0000"/>
                <w:sz w:val="22"/>
                <w:szCs w:val="22"/>
              </w:rPr>
              <w:t>As a benchmark, the learner must:</w:t>
            </w:r>
          </w:p>
          <w:p w14:paraId="19696695" w14:textId="060599A1" w:rsidR="00153AB7" w:rsidRPr="00153AB7" w:rsidRDefault="00153AB7" w:rsidP="00CC2F23">
            <w:pPr>
              <w:pStyle w:val="Bulletlist"/>
              <w:numPr>
                <w:ilvl w:val="0"/>
                <w:numId w:val="15"/>
              </w:numPr>
              <w:spacing w:before="120" w:after="120"/>
              <w:rPr>
                <w:rFonts w:cs="Arial"/>
                <w:i/>
                <w:iCs/>
                <w:color w:val="FF0000"/>
                <w:sz w:val="22"/>
                <w:lang w:val="en-US"/>
              </w:rPr>
            </w:pPr>
            <w:r>
              <w:rPr>
                <w:rFonts w:cs="Arial"/>
                <w:color w:val="FF0000"/>
                <w:sz w:val="22"/>
                <w:lang w:val="en-US"/>
              </w:rPr>
              <w:t>Identify and record three (3) resources relevant to the workplace</w:t>
            </w:r>
            <w:r w:rsidR="004324A2">
              <w:rPr>
                <w:rFonts w:cs="Arial"/>
                <w:color w:val="FF0000"/>
                <w:sz w:val="22"/>
                <w:lang w:val="en-US"/>
              </w:rPr>
              <w:t xml:space="preserve"> and learner’s own work role</w:t>
            </w:r>
            <w:r>
              <w:rPr>
                <w:rFonts w:cs="Arial"/>
                <w:color w:val="FF0000"/>
                <w:sz w:val="22"/>
                <w:lang w:val="en-US"/>
              </w:rPr>
              <w:t>, such as electricity, gas, packaging, or waste.</w:t>
            </w:r>
          </w:p>
          <w:p w14:paraId="6F9CB041" w14:textId="617B04D2" w:rsidR="00153AB7" w:rsidRPr="00153AB7" w:rsidRDefault="00153AB7" w:rsidP="00CC2F23">
            <w:pPr>
              <w:pStyle w:val="Bulletlist"/>
              <w:numPr>
                <w:ilvl w:val="0"/>
                <w:numId w:val="15"/>
              </w:numPr>
              <w:spacing w:before="120" w:after="120"/>
              <w:rPr>
                <w:rFonts w:cs="Arial"/>
                <w:i/>
                <w:iCs/>
                <w:color w:val="FF0000"/>
                <w:sz w:val="22"/>
                <w:lang w:val="en-US"/>
              </w:rPr>
            </w:pPr>
            <w:r>
              <w:rPr>
                <w:rFonts w:cs="Arial"/>
                <w:color w:val="FF0000"/>
                <w:sz w:val="22"/>
                <w:lang w:val="en-US"/>
              </w:rPr>
              <w:t>Measure current resource usage by collecting evidence through relevant means</w:t>
            </w:r>
            <w:r w:rsidR="003F706A">
              <w:rPr>
                <w:rFonts w:cs="Arial"/>
                <w:color w:val="FF0000"/>
                <w:sz w:val="22"/>
                <w:lang w:val="en-US"/>
              </w:rPr>
              <w:t xml:space="preserve"> and technology</w:t>
            </w:r>
            <w:r>
              <w:rPr>
                <w:rFonts w:cs="Arial"/>
                <w:color w:val="FF0000"/>
                <w:sz w:val="22"/>
                <w:lang w:val="en-US"/>
              </w:rPr>
              <w:t>, such as bills, audits, etc.</w:t>
            </w:r>
          </w:p>
          <w:p w14:paraId="4C8D32EB" w14:textId="45054FF7" w:rsidR="00E0408F" w:rsidRPr="008911F4" w:rsidRDefault="00153AB7" w:rsidP="00CC2F23">
            <w:pPr>
              <w:pStyle w:val="Bulletlist"/>
              <w:numPr>
                <w:ilvl w:val="0"/>
                <w:numId w:val="15"/>
              </w:numPr>
              <w:spacing w:before="120" w:after="120"/>
              <w:rPr>
                <w:rFonts w:cs="Arial"/>
                <w:i/>
                <w:iCs/>
                <w:color w:val="FF0000"/>
                <w:sz w:val="22"/>
                <w:lang w:val="en-US"/>
              </w:rPr>
            </w:pPr>
            <w:r>
              <w:rPr>
                <w:rFonts w:cs="Arial"/>
                <w:color w:val="FF0000"/>
                <w:sz w:val="22"/>
                <w:lang w:val="en-US"/>
              </w:rPr>
              <w:t>Record</w:t>
            </w:r>
            <w:r w:rsidR="00E0408F" w:rsidRPr="008911F4">
              <w:rPr>
                <w:rFonts w:cs="Arial"/>
                <w:color w:val="FF0000"/>
                <w:sz w:val="22"/>
                <w:lang w:val="en-US"/>
              </w:rPr>
              <w:t xml:space="preserve"> measurements of current resource usage</w:t>
            </w:r>
            <w:r>
              <w:rPr>
                <w:rFonts w:cs="Arial"/>
                <w:color w:val="FF0000"/>
                <w:sz w:val="22"/>
                <w:lang w:val="en-US"/>
              </w:rPr>
              <w:t xml:space="preserve"> in the sustainability report.</w:t>
            </w:r>
          </w:p>
          <w:p w14:paraId="5FE73BE2" w14:textId="77777777" w:rsidR="00E0408F" w:rsidRPr="008911F4" w:rsidRDefault="00E0408F" w:rsidP="00A1142B">
            <w:pPr>
              <w:rPr>
                <w:rFonts w:ascii="Arial" w:hAnsi="Arial" w:cs="Arial"/>
                <w:color w:val="FF0000"/>
                <w:lang w:eastAsia="en-AU"/>
              </w:rPr>
            </w:pPr>
          </w:p>
        </w:tc>
      </w:tr>
      <w:tr w:rsidR="00E0408F" w:rsidRPr="007D2061" w14:paraId="7692DBCC" w14:textId="77777777" w:rsidTr="00A1142B">
        <w:tc>
          <w:tcPr>
            <w:tcW w:w="1010" w:type="pct"/>
            <w:vMerge/>
          </w:tcPr>
          <w:p w14:paraId="74DCA149" w14:textId="77777777" w:rsidR="00E0408F" w:rsidRPr="007D2061" w:rsidRDefault="00E0408F" w:rsidP="00A1142B">
            <w:pPr>
              <w:pStyle w:val="TabletextArial10Black"/>
              <w:spacing w:line="240" w:lineRule="auto"/>
              <w:rPr>
                <w:rFonts w:cs="Arial"/>
                <w:sz w:val="22"/>
                <w:szCs w:val="22"/>
              </w:rPr>
            </w:pPr>
          </w:p>
        </w:tc>
        <w:tc>
          <w:tcPr>
            <w:tcW w:w="1958" w:type="pct"/>
          </w:tcPr>
          <w:p w14:paraId="5AF65657" w14:textId="77777777" w:rsidR="00E0408F" w:rsidRDefault="00E0408F" w:rsidP="00A1142B">
            <w:pPr>
              <w:pStyle w:val="TabletextArial10Black"/>
              <w:spacing w:line="240" w:lineRule="auto"/>
              <w:rPr>
                <w:rFonts w:cs="Arial"/>
                <w:sz w:val="22"/>
                <w:szCs w:val="22"/>
              </w:rPr>
            </w:pPr>
            <w:r>
              <w:rPr>
                <w:rFonts w:cs="Arial"/>
                <w:sz w:val="22"/>
                <w:szCs w:val="22"/>
              </w:rPr>
              <w:t>1.2. Identify and document inefficiencies using the collected information on current resource usage.</w:t>
            </w:r>
          </w:p>
          <w:p w14:paraId="4F24657B" w14:textId="6B1D7702" w:rsidR="00454822" w:rsidRPr="007D2061" w:rsidRDefault="00454822" w:rsidP="00A1142B">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1799796391"/>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797830497"/>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tc>
        <w:tc>
          <w:tcPr>
            <w:tcW w:w="2032" w:type="pct"/>
          </w:tcPr>
          <w:p w14:paraId="4255F22E" w14:textId="77777777" w:rsidR="00E0408F" w:rsidRPr="008911F4" w:rsidRDefault="00E0408F" w:rsidP="00A1142B">
            <w:pPr>
              <w:pStyle w:val="Heading1"/>
              <w:spacing w:before="120" w:after="120"/>
              <w:ind w:left="0"/>
              <w:rPr>
                <w:rFonts w:ascii="Arial" w:hAnsi="Arial" w:cs="Arial"/>
                <w:b w:val="0"/>
                <w:bCs w:val="0"/>
                <w:color w:val="FF0000"/>
                <w:sz w:val="22"/>
                <w:szCs w:val="22"/>
              </w:rPr>
            </w:pPr>
            <w:r w:rsidRPr="008911F4">
              <w:rPr>
                <w:rFonts w:ascii="Arial" w:hAnsi="Arial" w:cs="Arial"/>
                <w:b w:val="0"/>
                <w:bCs w:val="0"/>
                <w:color w:val="FF0000"/>
                <w:sz w:val="22"/>
                <w:szCs w:val="22"/>
              </w:rPr>
              <w:t>As a benchmark, the learner must:</w:t>
            </w:r>
          </w:p>
          <w:p w14:paraId="7638A806" w14:textId="57F4C776" w:rsidR="004324A2" w:rsidRPr="004324A2" w:rsidRDefault="00E0408F" w:rsidP="004324A2">
            <w:pPr>
              <w:pStyle w:val="Bulletlist"/>
              <w:numPr>
                <w:ilvl w:val="0"/>
                <w:numId w:val="15"/>
              </w:numPr>
              <w:spacing w:before="120" w:after="120"/>
              <w:rPr>
                <w:color w:val="FF0000"/>
                <w:sz w:val="22"/>
                <w:lang w:eastAsia="en-AU"/>
              </w:rPr>
            </w:pPr>
            <w:r w:rsidRPr="008911F4">
              <w:rPr>
                <w:rFonts w:cs="Arial"/>
                <w:color w:val="FF0000"/>
                <w:sz w:val="22"/>
                <w:lang w:val="en-US"/>
              </w:rPr>
              <w:t>Identify three (3) inefficiencies</w:t>
            </w:r>
            <w:r w:rsidR="00FB1C29">
              <w:rPr>
                <w:rFonts w:cs="Arial"/>
                <w:color w:val="FF0000"/>
                <w:sz w:val="22"/>
                <w:lang w:val="en-US"/>
              </w:rPr>
              <w:t xml:space="preserve"> using the information collected on current resource usage.</w:t>
            </w:r>
          </w:p>
        </w:tc>
      </w:tr>
      <w:tr w:rsidR="00E0408F" w:rsidRPr="007D2061" w14:paraId="1A2F6145" w14:textId="77777777" w:rsidTr="00A1142B">
        <w:tc>
          <w:tcPr>
            <w:tcW w:w="1010" w:type="pct"/>
            <w:vMerge/>
          </w:tcPr>
          <w:p w14:paraId="42D1F93C" w14:textId="77777777" w:rsidR="00E0408F" w:rsidRPr="007D2061" w:rsidRDefault="00E0408F" w:rsidP="00A1142B">
            <w:pPr>
              <w:pStyle w:val="TabletextArial10Black"/>
              <w:spacing w:line="240" w:lineRule="auto"/>
              <w:rPr>
                <w:rFonts w:cs="Arial"/>
                <w:sz w:val="22"/>
                <w:szCs w:val="22"/>
              </w:rPr>
            </w:pPr>
          </w:p>
        </w:tc>
        <w:tc>
          <w:tcPr>
            <w:tcW w:w="1958" w:type="pct"/>
          </w:tcPr>
          <w:p w14:paraId="45023A97" w14:textId="77777777" w:rsidR="00811247" w:rsidRDefault="00E0408F" w:rsidP="00A1142B">
            <w:pPr>
              <w:pStyle w:val="TabletextArial10Black"/>
              <w:spacing w:line="240" w:lineRule="auto"/>
              <w:rPr>
                <w:rFonts w:cs="Arial"/>
                <w:sz w:val="22"/>
                <w:szCs w:val="22"/>
              </w:rPr>
            </w:pPr>
            <w:r>
              <w:rPr>
                <w:rFonts w:cs="Arial"/>
                <w:sz w:val="22"/>
                <w:szCs w:val="22"/>
              </w:rPr>
              <w:t>1.3. Identify and document three (3) environmental or resource hazards</w:t>
            </w:r>
            <w:r w:rsidR="00811247">
              <w:rPr>
                <w:rFonts w:cs="Arial"/>
                <w:sz w:val="22"/>
                <w:szCs w:val="22"/>
              </w:rPr>
              <w:t xml:space="preserve"> and record:</w:t>
            </w:r>
          </w:p>
          <w:p w14:paraId="0926183A" w14:textId="0761A936" w:rsidR="00E0408F" w:rsidRDefault="00E0408F" w:rsidP="00811247">
            <w:pPr>
              <w:pStyle w:val="TabletextArial10Black"/>
              <w:numPr>
                <w:ilvl w:val="0"/>
                <w:numId w:val="61"/>
              </w:numPr>
              <w:spacing w:line="240" w:lineRule="auto"/>
              <w:rPr>
                <w:rFonts w:cs="Arial"/>
                <w:sz w:val="22"/>
                <w:szCs w:val="22"/>
              </w:rPr>
            </w:pPr>
            <w:r>
              <w:rPr>
                <w:rFonts w:cs="Arial"/>
                <w:sz w:val="22"/>
                <w:szCs w:val="22"/>
              </w:rPr>
              <w:t xml:space="preserve">their potential risks to others </w:t>
            </w:r>
            <w:r w:rsidR="00FE682B">
              <w:rPr>
                <w:rFonts w:cs="Arial"/>
                <w:sz w:val="22"/>
                <w:szCs w:val="22"/>
              </w:rPr>
              <w:t>or</w:t>
            </w:r>
            <w:r>
              <w:rPr>
                <w:rFonts w:cs="Arial"/>
                <w:sz w:val="22"/>
                <w:szCs w:val="22"/>
              </w:rPr>
              <w:t xml:space="preserve"> the environment</w:t>
            </w:r>
            <w:r w:rsidR="00811247">
              <w:rPr>
                <w:rFonts w:cs="Arial"/>
                <w:sz w:val="22"/>
                <w:szCs w:val="22"/>
              </w:rPr>
              <w:t xml:space="preserve"> </w:t>
            </w:r>
          </w:p>
          <w:p w14:paraId="63EB50F8" w14:textId="77777777" w:rsidR="00811247" w:rsidRDefault="00811247" w:rsidP="00811247">
            <w:pPr>
              <w:pStyle w:val="TabletextArial10Black"/>
              <w:numPr>
                <w:ilvl w:val="0"/>
                <w:numId w:val="61"/>
              </w:numPr>
              <w:spacing w:line="240" w:lineRule="auto"/>
              <w:rPr>
                <w:rFonts w:cs="Arial"/>
                <w:sz w:val="22"/>
                <w:szCs w:val="22"/>
              </w:rPr>
            </w:pPr>
            <w:r>
              <w:rPr>
                <w:rFonts w:cs="Arial"/>
                <w:sz w:val="22"/>
                <w:szCs w:val="22"/>
              </w:rPr>
              <w:t>the environmental regulations or standards that assisted the learner in identifying the hazards.</w:t>
            </w:r>
          </w:p>
          <w:p w14:paraId="0C535961" w14:textId="4DD13049" w:rsidR="00454822" w:rsidRDefault="00454822" w:rsidP="00454822">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79916995"/>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622229293"/>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tc>
        <w:tc>
          <w:tcPr>
            <w:tcW w:w="2032" w:type="pct"/>
          </w:tcPr>
          <w:p w14:paraId="5555735B" w14:textId="49A56016" w:rsidR="00454822" w:rsidRPr="00852BFF" w:rsidRDefault="00454822" w:rsidP="00454822">
            <w:pPr>
              <w:pStyle w:val="Heading1"/>
              <w:spacing w:before="120" w:after="120"/>
              <w:ind w:left="0"/>
              <w:rPr>
                <w:rFonts w:ascii="Arial" w:hAnsi="Arial" w:cs="Arial"/>
                <w:b w:val="0"/>
                <w:bCs w:val="0"/>
                <w:color w:val="FF0000"/>
                <w:sz w:val="22"/>
                <w:szCs w:val="22"/>
              </w:rPr>
            </w:pPr>
            <w:r w:rsidRPr="008911F4">
              <w:rPr>
                <w:rFonts w:ascii="Arial" w:hAnsi="Arial" w:cs="Arial"/>
                <w:b w:val="0"/>
                <w:bCs w:val="0"/>
                <w:color w:val="FF0000"/>
                <w:sz w:val="22"/>
                <w:szCs w:val="22"/>
              </w:rPr>
              <w:t xml:space="preserve">As a </w:t>
            </w:r>
            <w:r w:rsidRPr="00852BFF">
              <w:rPr>
                <w:rFonts w:ascii="Arial" w:hAnsi="Arial" w:cs="Arial"/>
                <w:b w:val="0"/>
                <w:bCs w:val="0"/>
                <w:color w:val="FF0000"/>
                <w:sz w:val="22"/>
                <w:szCs w:val="22"/>
              </w:rPr>
              <w:t>benchmark, the learner must:</w:t>
            </w:r>
          </w:p>
          <w:p w14:paraId="686411F8" w14:textId="6B389B52" w:rsidR="00FB1C29" w:rsidRPr="00852BFF" w:rsidRDefault="00726557" w:rsidP="00FB1C29">
            <w:pPr>
              <w:pStyle w:val="Bulletlist"/>
              <w:numPr>
                <w:ilvl w:val="0"/>
                <w:numId w:val="15"/>
              </w:numPr>
              <w:spacing w:before="120" w:after="120"/>
              <w:rPr>
                <w:color w:val="FF0000"/>
                <w:sz w:val="22"/>
                <w:lang w:eastAsia="en-AU"/>
              </w:rPr>
            </w:pPr>
            <w:r w:rsidRPr="00852BFF">
              <w:rPr>
                <w:color w:val="FF0000"/>
                <w:sz w:val="22"/>
                <w:lang w:eastAsia="en-AU"/>
              </w:rPr>
              <w:t>identify three</w:t>
            </w:r>
            <w:r w:rsidR="00FE682B" w:rsidRPr="00852BFF">
              <w:rPr>
                <w:color w:val="FF0000"/>
                <w:sz w:val="22"/>
                <w:lang w:eastAsia="en-AU"/>
              </w:rPr>
              <w:t xml:space="preserve"> (3)</w:t>
            </w:r>
            <w:r w:rsidRPr="00852BFF">
              <w:rPr>
                <w:color w:val="FF0000"/>
                <w:sz w:val="22"/>
                <w:lang w:eastAsia="en-AU"/>
              </w:rPr>
              <w:t xml:space="preserve"> environmental or resource hazards either in the workplace, or identified in the inefficiencies</w:t>
            </w:r>
          </w:p>
          <w:p w14:paraId="606DD9B6" w14:textId="3CBAC902" w:rsidR="00FE682B" w:rsidRPr="00852BFF" w:rsidRDefault="00FE682B" w:rsidP="00FB1C29">
            <w:pPr>
              <w:pStyle w:val="Bulletlist"/>
              <w:numPr>
                <w:ilvl w:val="0"/>
                <w:numId w:val="15"/>
              </w:numPr>
              <w:spacing w:before="120" w:after="120"/>
              <w:rPr>
                <w:color w:val="FF0000"/>
                <w:sz w:val="22"/>
                <w:lang w:eastAsia="en-AU"/>
              </w:rPr>
            </w:pPr>
            <w:r w:rsidRPr="00852BFF">
              <w:rPr>
                <w:color w:val="FF0000"/>
                <w:sz w:val="22"/>
                <w:lang w:eastAsia="en-AU"/>
              </w:rPr>
              <w:t>identify the associated risks to others or the environment</w:t>
            </w:r>
          </w:p>
          <w:p w14:paraId="64BE141D" w14:textId="504AC5D7" w:rsidR="00FE682B" w:rsidRPr="00852BFF" w:rsidRDefault="00FE682B" w:rsidP="00FB1C29">
            <w:pPr>
              <w:pStyle w:val="Bulletlist"/>
              <w:numPr>
                <w:ilvl w:val="0"/>
                <w:numId w:val="15"/>
              </w:numPr>
              <w:spacing w:before="120" w:after="120"/>
              <w:rPr>
                <w:color w:val="FF0000"/>
                <w:sz w:val="22"/>
                <w:lang w:eastAsia="en-AU"/>
              </w:rPr>
            </w:pPr>
            <w:r w:rsidRPr="00852BFF">
              <w:rPr>
                <w:color w:val="FF0000"/>
                <w:sz w:val="22"/>
                <w:lang w:eastAsia="en-AU"/>
              </w:rPr>
              <w:t xml:space="preserve">record </w:t>
            </w:r>
            <w:r w:rsidR="00852BFF" w:rsidRPr="00852BFF">
              <w:rPr>
                <w:color w:val="FF0000"/>
                <w:sz w:val="22"/>
                <w:lang w:eastAsia="en-AU"/>
              </w:rPr>
              <w:t>the hazards, risks and any environmental regulations or standards that the learner used to identify the hazard.</w:t>
            </w:r>
          </w:p>
          <w:p w14:paraId="749884E6" w14:textId="77777777" w:rsidR="00E0408F" w:rsidRPr="008911F4" w:rsidRDefault="00E0408F" w:rsidP="00A1142B">
            <w:pPr>
              <w:pStyle w:val="Heading1"/>
              <w:spacing w:before="120" w:after="120"/>
              <w:ind w:left="0"/>
              <w:rPr>
                <w:rFonts w:ascii="Arial" w:hAnsi="Arial" w:cs="Arial"/>
                <w:b w:val="0"/>
                <w:bCs w:val="0"/>
                <w:color w:val="FF0000"/>
                <w:sz w:val="22"/>
                <w:szCs w:val="22"/>
              </w:rPr>
            </w:pPr>
          </w:p>
        </w:tc>
      </w:tr>
      <w:tr w:rsidR="00512BF9" w:rsidRPr="007D2061" w14:paraId="0BEAAD21" w14:textId="77777777" w:rsidTr="00A1142B">
        <w:tc>
          <w:tcPr>
            <w:tcW w:w="1010" w:type="pct"/>
            <w:vMerge w:val="restart"/>
          </w:tcPr>
          <w:p w14:paraId="58ED7F66" w14:textId="7AA6F0C9" w:rsidR="00512BF9" w:rsidRPr="007D2061" w:rsidRDefault="00512BF9" w:rsidP="00A1142B">
            <w:pPr>
              <w:pStyle w:val="TabletextArial10Black"/>
              <w:spacing w:line="240" w:lineRule="auto"/>
              <w:rPr>
                <w:rFonts w:cs="Arial"/>
                <w:sz w:val="22"/>
                <w:szCs w:val="22"/>
              </w:rPr>
            </w:pPr>
            <w:r>
              <w:rPr>
                <w:rFonts w:cs="Arial"/>
                <w:sz w:val="22"/>
                <w:szCs w:val="22"/>
              </w:rPr>
              <w:t>O.2 Consult with colleagues and management to identify current sustainability practices and improvements.</w:t>
            </w:r>
          </w:p>
        </w:tc>
        <w:tc>
          <w:tcPr>
            <w:tcW w:w="1958" w:type="pct"/>
          </w:tcPr>
          <w:p w14:paraId="0F9534B3" w14:textId="05EB50A4" w:rsidR="00512BF9" w:rsidRDefault="00512BF9" w:rsidP="00A1142B">
            <w:pPr>
              <w:pStyle w:val="TabletextArial10Black"/>
              <w:spacing w:line="240" w:lineRule="auto"/>
              <w:rPr>
                <w:rFonts w:cs="Arial"/>
                <w:sz w:val="22"/>
                <w:szCs w:val="22"/>
              </w:rPr>
            </w:pPr>
            <w:r>
              <w:rPr>
                <w:rFonts w:cs="Arial"/>
                <w:sz w:val="22"/>
                <w:szCs w:val="22"/>
              </w:rPr>
              <w:t xml:space="preserve">2.1 Identify and document </w:t>
            </w:r>
            <w:r w:rsidR="00852BFF">
              <w:rPr>
                <w:rFonts w:cs="Arial"/>
                <w:sz w:val="22"/>
                <w:szCs w:val="22"/>
              </w:rPr>
              <w:t xml:space="preserve">three (3) </w:t>
            </w:r>
            <w:r>
              <w:rPr>
                <w:rFonts w:cs="Arial"/>
                <w:sz w:val="22"/>
                <w:szCs w:val="22"/>
              </w:rPr>
              <w:t>current sustainable work practices within learner’s own role, according to workplace procedures.</w:t>
            </w:r>
          </w:p>
          <w:p w14:paraId="1B7AE151" w14:textId="77777777" w:rsidR="00454822" w:rsidRPr="006D4D40" w:rsidRDefault="00454822" w:rsidP="00454822">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2134476961"/>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019923523"/>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2A3D625E" w14:textId="483AB742" w:rsidR="00454822" w:rsidRDefault="00454822" w:rsidP="00A1142B">
            <w:pPr>
              <w:pStyle w:val="TabletextArial10Black"/>
              <w:spacing w:line="240" w:lineRule="auto"/>
              <w:rPr>
                <w:rFonts w:cs="Arial"/>
                <w:sz w:val="22"/>
                <w:szCs w:val="22"/>
              </w:rPr>
            </w:pPr>
          </w:p>
        </w:tc>
        <w:tc>
          <w:tcPr>
            <w:tcW w:w="2032" w:type="pct"/>
          </w:tcPr>
          <w:p w14:paraId="2600FBD8" w14:textId="423B4638" w:rsidR="00852BFF" w:rsidRDefault="00852BFF" w:rsidP="00852BFF">
            <w:pPr>
              <w:pStyle w:val="Heading1"/>
              <w:spacing w:before="120" w:after="120"/>
              <w:ind w:left="0"/>
              <w:rPr>
                <w:rFonts w:ascii="Arial" w:hAnsi="Arial" w:cs="Arial"/>
                <w:b w:val="0"/>
                <w:bCs w:val="0"/>
                <w:color w:val="FF0000"/>
                <w:sz w:val="22"/>
                <w:szCs w:val="22"/>
              </w:rPr>
            </w:pPr>
            <w:r w:rsidRPr="008911F4">
              <w:rPr>
                <w:rFonts w:ascii="Arial" w:hAnsi="Arial" w:cs="Arial"/>
                <w:b w:val="0"/>
                <w:bCs w:val="0"/>
                <w:color w:val="FF0000"/>
                <w:sz w:val="22"/>
                <w:szCs w:val="22"/>
              </w:rPr>
              <w:t>As a benchmark, the learner must:</w:t>
            </w:r>
          </w:p>
          <w:p w14:paraId="77019DB8" w14:textId="296A2AE2" w:rsidR="00852BFF" w:rsidRPr="00852BFF" w:rsidRDefault="00852BFF" w:rsidP="00852BFF">
            <w:pPr>
              <w:pStyle w:val="Bulletlist"/>
              <w:numPr>
                <w:ilvl w:val="0"/>
                <w:numId w:val="15"/>
              </w:numPr>
              <w:spacing w:before="120" w:after="120"/>
              <w:rPr>
                <w:color w:val="FF0000"/>
                <w:sz w:val="22"/>
                <w:lang w:eastAsia="en-AU"/>
              </w:rPr>
            </w:pPr>
            <w:r w:rsidRPr="00852BFF">
              <w:rPr>
                <w:color w:val="FF0000"/>
                <w:sz w:val="22"/>
                <w:lang w:eastAsia="en-AU"/>
              </w:rPr>
              <w:t>Identify three (3) current sustainable work practices within the learner’s own role, according to workplace procedures.</w:t>
            </w:r>
          </w:p>
          <w:p w14:paraId="0FF382B9" w14:textId="788A16CC" w:rsidR="00512BF9" w:rsidRPr="008911F4" w:rsidRDefault="00512BF9" w:rsidP="00512BF9">
            <w:pPr>
              <w:pStyle w:val="Heading1"/>
              <w:spacing w:before="120" w:after="120"/>
              <w:ind w:left="0"/>
              <w:rPr>
                <w:rFonts w:ascii="Arial" w:hAnsi="Arial" w:cs="Arial"/>
                <w:b w:val="0"/>
                <w:bCs w:val="0"/>
                <w:color w:val="FF0000"/>
                <w:sz w:val="22"/>
                <w:szCs w:val="22"/>
              </w:rPr>
            </w:pPr>
          </w:p>
        </w:tc>
      </w:tr>
      <w:tr w:rsidR="00512BF9" w:rsidRPr="007D2061" w14:paraId="0D97DA14" w14:textId="77777777" w:rsidTr="00A1142B">
        <w:tc>
          <w:tcPr>
            <w:tcW w:w="1010" w:type="pct"/>
            <w:vMerge/>
          </w:tcPr>
          <w:p w14:paraId="295127BD" w14:textId="77777777" w:rsidR="00512BF9" w:rsidRDefault="00512BF9" w:rsidP="00512BF9">
            <w:pPr>
              <w:pStyle w:val="TabletextArial10Black"/>
              <w:spacing w:line="240" w:lineRule="auto"/>
              <w:rPr>
                <w:rFonts w:cs="Arial"/>
                <w:sz w:val="22"/>
                <w:szCs w:val="22"/>
              </w:rPr>
            </w:pPr>
          </w:p>
        </w:tc>
        <w:tc>
          <w:tcPr>
            <w:tcW w:w="1958" w:type="pct"/>
          </w:tcPr>
          <w:p w14:paraId="7260299F" w14:textId="45831DDA" w:rsidR="00512BF9" w:rsidRDefault="00512BF9" w:rsidP="00512BF9">
            <w:pPr>
              <w:pStyle w:val="TabletextArial10Black"/>
              <w:spacing w:line="240" w:lineRule="auto"/>
              <w:rPr>
                <w:rFonts w:cs="Arial"/>
                <w:sz w:val="22"/>
                <w:szCs w:val="22"/>
              </w:rPr>
            </w:pPr>
            <w:r>
              <w:rPr>
                <w:rFonts w:cs="Arial"/>
                <w:sz w:val="22"/>
                <w:szCs w:val="22"/>
              </w:rPr>
              <w:t>2.</w:t>
            </w:r>
            <w:r w:rsidR="00454822">
              <w:rPr>
                <w:rFonts w:cs="Arial"/>
                <w:sz w:val="22"/>
                <w:szCs w:val="22"/>
              </w:rPr>
              <w:t>2.</w:t>
            </w:r>
            <w:r>
              <w:rPr>
                <w:rFonts w:cs="Arial"/>
                <w:sz w:val="22"/>
                <w:szCs w:val="22"/>
              </w:rPr>
              <w:t xml:space="preserve"> C</w:t>
            </w:r>
            <w:r w:rsidRPr="006D4D40">
              <w:rPr>
                <w:rFonts w:cs="Arial"/>
                <w:sz w:val="22"/>
                <w:szCs w:val="22"/>
              </w:rPr>
              <w:t xml:space="preserve">ollaborate with team members to develop </w:t>
            </w:r>
            <w:r w:rsidR="0012466F">
              <w:rPr>
                <w:rFonts w:cs="Arial"/>
                <w:sz w:val="22"/>
                <w:szCs w:val="22"/>
              </w:rPr>
              <w:t xml:space="preserve">three (3) </w:t>
            </w:r>
            <w:r w:rsidRPr="006D4D40">
              <w:rPr>
                <w:rFonts w:cs="Arial"/>
                <w:sz w:val="22"/>
                <w:szCs w:val="22"/>
              </w:rPr>
              <w:t>suggestions for improving workplace sustainability practices</w:t>
            </w:r>
            <w:r w:rsidR="0087190D">
              <w:rPr>
                <w:rFonts w:cs="Arial"/>
                <w:sz w:val="22"/>
                <w:szCs w:val="22"/>
              </w:rPr>
              <w:t>, while using appropriate communication conventions</w:t>
            </w:r>
            <w:r w:rsidRPr="006D4D40">
              <w:rPr>
                <w:rFonts w:cs="Arial"/>
                <w:sz w:val="22"/>
                <w:szCs w:val="22"/>
              </w:rPr>
              <w:t>.</w:t>
            </w:r>
          </w:p>
          <w:p w14:paraId="52F7DB6F" w14:textId="77777777" w:rsidR="00454822" w:rsidRPr="006D4D40" w:rsidRDefault="00454822" w:rsidP="00454822">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1026987895"/>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45941533"/>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296E382E" w14:textId="7EF75AB7" w:rsidR="00454822" w:rsidRDefault="00454822" w:rsidP="00512BF9">
            <w:pPr>
              <w:pStyle w:val="TabletextArial10Black"/>
              <w:spacing w:line="240" w:lineRule="auto"/>
              <w:rPr>
                <w:rFonts w:cs="Arial"/>
                <w:sz w:val="22"/>
                <w:szCs w:val="22"/>
              </w:rPr>
            </w:pPr>
          </w:p>
        </w:tc>
        <w:tc>
          <w:tcPr>
            <w:tcW w:w="2032" w:type="pct"/>
          </w:tcPr>
          <w:p w14:paraId="72B1D204" w14:textId="77777777" w:rsidR="00512BF9" w:rsidRPr="008911F4" w:rsidRDefault="00512BF9" w:rsidP="00512BF9">
            <w:pPr>
              <w:pStyle w:val="Heading1"/>
              <w:spacing w:before="120" w:after="120"/>
              <w:ind w:left="0"/>
              <w:rPr>
                <w:rFonts w:ascii="Arial" w:hAnsi="Arial" w:cs="Arial"/>
                <w:b w:val="0"/>
                <w:bCs w:val="0"/>
                <w:color w:val="FF0000"/>
                <w:sz w:val="22"/>
                <w:szCs w:val="22"/>
              </w:rPr>
            </w:pPr>
            <w:r w:rsidRPr="008911F4">
              <w:rPr>
                <w:rFonts w:ascii="Arial" w:hAnsi="Arial" w:cs="Arial"/>
                <w:b w:val="0"/>
                <w:bCs w:val="0"/>
                <w:color w:val="FF0000"/>
                <w:sz w:val="22"/>
                <w:szCs w:val="22"/>
              </w:rPr>
              <w:t>As a benchmark, the learner must:</w:t>
            </w:r>
          </w:p>
          <w:p w14:paraId="745926D3" w14:textId="77777777" w:rsidR="00512BF9" w:rsidRPr="0087190D" w:rsidRDefault="00512BF9" w:rsidP="00852BFF">
            <w:pPr>
              <w:pStyle w:val="Bulletlist"/>
              <w:numPr>
                <w:ilvl w:val="0"/>
                <w:numId w:val="15"/>
              </w:numPr>
              <w:spacing w:before="120" w:after="120"/>
              <w:rPr>
                <w:rFonts w:cs="Arial"/>
                <w:b/>
                <w:bCs/>
                <w:color w:val="FF0000"/>
                <w:sz w:val="22"/>
              </w:rPr>
            </w:pPr>
            <w:r w:rsidRPr="00852BFF">
              <w:rPr>
                <w:color w:val="FF0000"/>
                <w:sz w:val="22"/>
                <w:lang w:eastAsia="en-AU"/>
              </w:rPr>
              <w:t xml:space="preserve">Engage colleagues to provide </w:t>
            </w:r>
            <w:r w:rsidR="0012466F">
              <w:rPr>
                <w:color w:val="FF0000"/>
                <w:sz w:val="22"/>
                <w:lang w:eastAsia="en-AU"/>
              </w:rPr>
              <w:t xml:space="preserve">three (3) </w:t>
            </w:r>
            <w:r w:rsidRPr="00852BFF">
              <w:rPr>
                <w:color w:val="FF0000"/>
                <w:sz w:val="22"/>
                <w:lang w:eastAsia="en-AU"/>
              </w:rPr>
              <w:t>suggestions for sustainable work practices such as conducting a focus group, holding a meeting, creating a suggestion box, creating a survey etc. – please note, the list provided here is not exhaustive.</w:t>
            </w:r>
          </w:p>
          <w:p w14:paraId="046E113C" w14:textId="74389582" w:rsidR="0087190D" w:rsidRPr="0087190D" w:rsidRDefault="0087190D" w:rsidP="00852BFF">
            <w:pPr>
              <w:pStyle w:val="Bulletlist"/>
              <w:numPr>
                <w:ilvl w:val="0"/>
                <w:numId w:val="15"/>
              </w:numPr>
              <w:spacing w:before="120" w:after="120"/>
              <w:rPr>
                <w:rFonts w:cs="Arial"/>
                <w:color w:val="FF0000"/>
                <w:sz w:val="22"/>
              </w:rPr>
            </w:pPr>
            <w:r w:rsidRPr="0087190D">
              <w:rPr>
                <w:color w:val="FF0000"/>
                <w:sz w:val="22"/>
              </w:rPr>
              <w:t>Communicate using appropriate conventions and with consideration to the work context.</w:t>
            </w:r>
          </w:p>
        </w:tc>
      </w:tr>
      <w:tr w:rsidR="00512BF9" w:rsidRPr="007D2061" w14:paraId="07EB84FB" w14:textId="77777777" w:rsidTr="00A1142B">
        <w:tc>
          <w:tcPr>
            <w:tcW w:w="1010" w:type="pct"/>
            <w:vMerge/>
          </w:tcPr>
          <w:p w14:paraId="63B642AB" w14:textId="77777777" w:rsidR="00512BF9" w:rsidRDefault="00512BF9" w:rsidP="00512BF9">
            <w:pPr>
              <w:pStyle w:val="TabletextArial10Black"/>
              <w:spacing w:line="240" w:lineRule="auto"/>
              <w:rPr>
                <w:rFonts w:cs="Arial"/>
                <w:sz w:val="22"/>
                <w:szCs w:val="22"/>
              </w:rPr>
            </w:pPr>
          </w:p>
        </w:tc>
        <w:tc>
          <w:tcPr>
            <w:tcW w:w="1958" w:type="pct"/>
          </w:tcPr>
          <w:p w14:paraId="7A07BF1D" w14:textId="7CB889F3" w:rsidR="00BF1992" w:rsidRDefault="00512BF9" w:rsidP="00512BF9">
            <w:pPr>
              <w:pStyle w:val="TabletextArial10Black"/>
              <w:spacing w:line="240" w:lineRule="auto"/>
              <w:rPr>
                <w:rFonts w:cs="Arial"/>
                <w:color w:val="000000" w:themeColor="text1"/>
                <w:sz w:val="22"/>
                <w:szCs w:val="22"/>
              </w:rPr>
            </w:pPr>
            <w:r>
              <w:rPr>
                <w:rFonts w:cs="Arial"/>
                <w:color w:val="000000" w:themeColor="text1"/>
                <w:sz w:val="22"/>
                <w:szCs w:val="22"/>
              </w:rPr>
              <w:t>2.</w:t>
            </w:r>
            <w:r w:rsidR="00454822">
              <w:rPr>
                <w:rFonts w:cs="Arial"/>
                <w:color w:val="000000" w:themeColor="text1"/>
                <w:sz w:val="22"/>
                <w:szCs w:val="22"/>
              </w:rPr>
              <w:t>3</w:t>
            </w:r>
            <w:r w:rsidR="00BF1992">
              <w:rPr>
                <w:rFonts w:cs="Arial"/>
                <w:color w:val="000000" w:themeColor="text1"/>
                <w:sz w:val="22"/>
                <w:szCs w:val="22"/>
              </w:rPr>
              <w:t>.</w:t>
            </w:r>
            <w:r>
              <w:rPr>
                <w:rFonts w:cs="Arial"/>
                <w:color w:val="000000" w:themeColor="text1"/>
                <w:sz w:val="22"/>
                <w:szCs w:val="22"/>
              </w:rPr>
              <w:t xml:space="preserve"> </w:t>
            </w:r>
            <w:r w:rsidR="00BF1992">
              <w:rPr>
                <w:rFonts w:cs="Arial"/>
                <w:color w:val="000000" w:themeColor="text1"/>
                <w:sz w:val="22"/>
                <w:szCs w:val="22"/>
              </w:rPr>
              <w:t>Schedule and p</w:t>
            </w:r>
            <w:r>
              <w:rPr>
                <w:rFonts w:cs="Arial"/>
                <w:color w:val="000000" w:themeColor="text1"/>
                <w:sz w:val="22"/>
                <w:szCs w:val="22"/>
              </w:rPr>
              <w:t>articipate in a meeting with management (e.g., the assessor) to</w:t>
            </w:r>
            <w:r w:rsidR="00BF1992">
              <w:rPr>
                <w:rFonts w:cs="Arial"/>
                <w:color w:val="000000" w:themeColor="text1"/>
                <w:sz w:val="22"/>
                <w:szCs w:val="22"/>
              </w:rPr>
              <w:t>:</w:t>
            </w:r>
          </w:p>
          <w:p w14:paraId="026CC459" w14:textId="1CA1F3B1" w:rsidR="00BF1992" w:rsidRDefault="00BF1992" w:rsidP="00BF1992">
            <w:pPr>
              <w:pStyle w:val="TabletextArial10Black"/>
              <w:numPr>
                <w:ilvl w:val="0"/>
                <w:numId w:val="62"/>
              </w:numPr>
              <w:spacing w:line="240" w:lineRule="auto"/>
              <w:rPr>
                <w:rFonts w:cs="Arial"/>
                <w:color w:val="000000" w:themeColor="text1"/>
                <w:sz w:val="22"/>
                <w:szCs w:val="22"/>
              </w:rPr>
            </w:pPr>
            <w:r>
              <w:rPr>
                <w:rFonts w:cs="Arial"/>
                <w:color w:val="000000" w:themeColor="text1"/>
                <w:sz w:val="22"/>
                <w:szCs w:val="22"/>
              </w:rPr>
              <w:t>present and explain three (3) benefits of sustainable work practices</w:t>
            </w:r>
          </w:p>
          <w:p w14:paraId="70754319" w14:textId="1A682E71" w:rsidR="00BF1992" w:rsidRDefault="00512BF9" w:rsidP="00512BF9">
            <w:pPr>
              <w:pStyle w:val="TabletextArial10Black"/>
              <w:numPr>
                <w:ilvl w:val="0"/>
                <w:numId w:val="62"/>
              </w:numPr>
              <w:spacing w:line="240" w:lineRule="auto"/>
              <w:rPr>
                <w:rFonts w:cs="Arial"/>
                <w:color w:val="000000" w:themeColor="text1"/>
                <w:sz w:val="22"/>
                <w:szCs w:val="22"/>
              </w:rPr>
            </w:pPr>
            <w:r>
              <w:rPr>
                <w:rFonts w:cs="Arial"/>
                <w:color w:val="000000" w:themeColor="text1"/>
                <w:sz w:val="22"/>
                <w:szCs w:val="22"/>
              </w:rPr>
              <w:t>share recommendations and</w:t>
            </w:r>
            <w:r w:rsidR="00BF1992">
              <w:rPr>
                <w:rFonts w:cs="Arial"/>
                <w:color w:val="000000" w:themeColor="text1"/>
                <w:sz w:val="22"/>
                <w:szCs w:val="22"/>
              </w:rPr>
              <w:t xml:space="preserve"> explain how these improvements will apply sustainability legislation and workplace sustainability policies and </w:t>
            </w:r>
            <w:r w:rsidR="00454822">
              <w:rPr>
                <w:rFonts w:cs="Arial"/>
                <w:color w:val="000000" w:themeColor="text1"/>
                <w:sz w:val="22"/>
                <w:szCs w:val="22"/>
              </w:rPr>
              <w:t>procedures</w:t>
            </w:r>
            <w:r>
              <w:rPr>
                <w:rFonts w:cs="Arial"/>
                <w:color w:val="000000" w:themeColor="text1"/>
                <w:sz w:val="22"/>
                <w:szCs w:val="22"/>
              </w:rPr>
              <w:t xml:space="preserve"> </w:t>
            </w:r>
          </w:p>
          <w:p w14:paraId="29CA74A0" w14:textId="1CC9B762" w:rsidR="004324A2" w:rsidRDefault="004324A2" w:rsidP="00512BF9">
            <w:pPr>
              <w:pStyle w:val="TabletextArial10Black"/>
              <w:numPr>
                <w:ilvl w:val="0"/>
                <w:numId w:val="62"/>
              </w:numPr>
              <w:spacing w:line="240" w:lineRule="auto"/>
              <w:rPr>
                <w:rFonts w:cs="Arial"/>
                <w:color w:val="000000" w:themeColor="text1"/>
                <w:sz w:val="22"/>
                <w:szCs w:val="22"/>
              </w:rPr>
            </w:pPr>
            <w:r>
              <w:rPr>
                <w:rFonts w:cs="Arial"/>
                <w:color w:val="000000" w:themeColor="text1"/>
                <w:sz w:val="22"/>
                <w:szCs w:val="22"/>
              </w:rPr>
              <w:t>report one (1) potential environmental breach</w:t>
            </w:r>
          </w:p>
          <w:p w14:paraId="72E6B21E" w14:textId="77777777" w:rsidR="00512BF9" w:rsidRDefault="00512BF9" w:rsidP="00512BF9">
            <w:pPr>
              <w:pStyle w:val="TabletextArial10Black"/>
              <w:numPr>
                <w:ilvl w:val="0"/>
                <w:numId w:val="62"/>
              </w:numPr>
              <w:spacing w:line="240" w:lineRule="auto"/>
              <w:rPr>
                <w:rFonts w:cs="Arial"/>
                <w:color w:val="000000" w:themeColor="text1"/>
                <w:sz w:val="22"/>
                <w:szCs w:val="22"/>
              </w:rPr>
            </w:pPr>
            <w:r>
              <w:rPr>
                <w:rFonts w:cs="Arial"/>
                <w:color w:val="000000" w:themeColor="text1"/>
                <w:sz w:val="22"/>
                <w:szCs w:val="22"/>
              </w:rPr>
              <w:t>gain agreement on</w:t>
            </w:r>
            <w:r w:rsidR="00BF1992">
              <w:rPr>
                <w:rFonts w:cs="Arial"/>
                <w:color w:val="000000" w:themeColor="text1"/>
                <w:sz w:val="22"/>
                <w:szCs w:val="22"/>
              </w:rPr>
              <w:t xml:space="preserve"> t</w:t>
            </w:r>
            <w:r>
              <w:rPr>
                <w:rFonts w:cs="Arial"/>
                <w:color w:val="000000" w:themeColor="text1"/>
                <w:sz w:val="22"/>
                <w:szCs w:val="22"/>
              </w:rPr>
              <w:t>hree (3) improved resource efficiency processes</w:t>
            </w:r>
            <w:r w:rsidR="00BF1992">
              <w:rPr>
                <w:rFonts w:cs="Arial"/>
                <w:color w:val="000000" w:themeColor="text1"/>
                <w:sz w:val="22"/>
                <w:szCs w:val="22"/>
              </w:rPr>
              <w:t xml:space="preserve"> or sustainable work practices.</w:t>
            </w:r>
          </w:p>
          <w:p w14:paraId="68F5BB8F" w14:textId="77777777" w:rsidR="00454822" w:rsidRPr="006D4D40" w:rsidRDefault="00454822" w:rsidP="00454822">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1733491992"/>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97940832"/>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622876BB" w14:textId="2EC5BCBF" w:rsidR="00454822" w:rsidRPr="00BF1992" w:rsidRDefault="00454822" w:rsidP="00454822">
            <w:pPr>
              <w:pStyle w:val="TabletextArial10Black"/>
              <w:spacing w:line="240" w:lineRule="auto"/>
              <w:rPr>
                <w:rFonts w:cs="Arial"/>
                <w:color w:val="000000" w:themeColor="text1"/>
                <w:sz w:val="22"/>
                <w:szCs w:val="22"/>
              </w:rPr>
            </w:pPr>
          </w:p>
        </w:tc>
        <w:tc>
          <w:tcPr>
            <w:tcW w:w="2032" w:type="pct"/>
          </w:tcPr>
          <w:p w14:paraId="2FBB48B1" w14:textId="77777777" w:rsidR="00512BF9" w:rsidRPr="008911F4" w:rsidRDefault="00512BF9" w:rsidP="00512BF9">
            <w:pPr>
              <w:pStyle w:val="Heading1"/>
              <w:spacing w:before="120" w:after="120"/>
              <w:ind w:left="0"/>
              <w:rPr>
                <w:rFonts w:ascii="Arial" w:hAnsi="Arial" w:cs="Arial"/>
                <w:b w:val="0"/>
                <w:bCs w:val="0"/>
                <w:color w:val="FF0000"/>
                <w:sz w:val="22"/>
                <w:szCs w:val="22"/>
              </w:rPr>
            </w:pPr>
            <w:r w:rsidRPr="008911F4">
              <w:rPr>
                <w:rFonts w:ascii="Arial" w:hAnsi="Arial" w:cs="Arial"/>
                <w:b w:val="0"/>
                <w:bCs w:val="0"/>
                <w:color w:val="FF0000"/>
                <w:sz w:val="22"/>
                <w:szCs w:val="22"/>
              </w:rPr>
              <w:t>As a benchmark, the learner must:</w:t>
            </w:r>
          </w:p>
          <w:p w14:paraId="0A77924B" w14:textId="2E602440" w:rsidR="00567CA3" w:rsidRDefault="00567CA3" w:rsidP="00512BF9">
            <w:pPr>
              <w:pStyle w:val="Heading1"/>
              <w:numPr>
                <w:ilvl w:val="0"/>
                <w:numId w:val="58"/>
              </w:numPr>
              <w:spacing w:before="120" w:after="120"/>
              <w:rPr>
                <w:rFonts w:ascii="Arial" w:hAnsi="Arial" w:cs="Arial"/>
                <w:b w:val="0"/>
                <w:bCs w:val="0"/>
                <w:color w:val="FF0000"/>
                <w:sz w:val="22"/>
                <w:szCs w:val="22"/>
              </w:rPr>
            </w:pPr>
            <w:r>
              <w:rPr>
                <w:rFonts w:ascii="Arial" w:hAnsi="Arial" w:cs="Arial"/>
                <w:b w:val="0"/>
                <w:bCs w:val="0"/>
                <w:color w:val="FF0000"/>
                <w:sz w:val="22"/>
                <w:szCs w:val="22"/>
              </w:rPr>
              <w:t>Schedule a meeting with management (e.g. the assessor) in appropriate sequence with other tasks (e.g. they must have consulted with colleagues beforehand).</w:t>
            </w:r>
          </w:p>
          <w:p w14:paraId="3EE08631" w14:textId="490A8B58" w:rsidR="00512BF9" w:rsidRDefault="00512BF9" w:rsidP="00512BF9">
            <w:pPr>
              <w:pStyle w:val="Heading1"/>
              <w:numPr>
                <w:ilvl w:val="0"/>
                <w:numId w:val="58"/>
              </w:numPr>
              <w:spacing w:before="120" w:after="120"/>
              <w:rPr>
                <w:rFonts w:ascii="Arial" w:hAnsi="Arial" w:cs="Arial"/>
                <w:b w:val="0"/>
                <w:bCs w:val="0"/>
                <w:color w:val="FF0000"/>
                <w:sz w:val="22"/>
                <w:szCs w:val="22"/>
              </w:rPr>
            </w:pPr>
            <w:r w:rsidRPr="008911F4">
              <w:rPr>
                <w:rFonts w:ascii="Arial" w:hAnsi="Arial" w:cs="Arial"/>
                <w:b w:val="0"/>
                <w:bCs w:val="0"/>
                <w:color w:val="FF0000"/>
                <w:sz w:val="22"/>
                <w:szCs w:val="22"/>
              </w:rPr>
              <w:t>Participate in a meeting with a manager (e.g., the assessor) where they share recommendations and gain agreement on the recommendations</w:t>
            </w:r>
            <w:r w:rsidR="0087190D">
              <w:rPr>
                <w:rFonts w:ascii="Arial" w:hAnsi="Arial" w:cs="Arial"/>
                <w:b w:val="0"/>
                <w:bCs w:val="0"/>
                <w:color w:val="FF0000"/>
                <w:sz w:val="22"/>
                <w:szCs w:val="22"/>
              </w:rPr>
              <w:t xml:space="preserve"> after assessing their potential to improve sustainability in work practices.</w:t>
            </w:r>
          </w:p>
          <w:p w14:paraId="0737A8C7" w14:textId="471F36CE" w:rsidR="00567CA3" w:rsidRDefault="00567CA3" w:rsidP="00567CA3">
            <w:pPr>
              <w:pStyle w:val="Heading1"/>
              <w:numPr>
                <w:ilvl w:val="0"/>
                <w:numId w:val="58"/>
              </w:numPr>
              <w:spacing w:before="120" w:after="120"/>
              <w:rPr>
                <w:rFonts w:ascii="Arial" w:hAnsi="Arial" w:cs="Arial"/>
                <w:b w:val="0"/>
                <w:bCs w:val="0"/>
                <w:color w:val="FF0000"/>
                <w:sz w:val="22"/>
                <w:szCs w:val="22"/>
              </w:rPr>
            </w:pPr>
            <w:r w:rsidRPr="00567CA3">
              <w:rPr>
                <w:rFonts w:ascii="Arial" w:hAnsi="Arial" w:cs="Arial"/>
                <w:b w:val="0"/>
                <w:bCs w:val="0"/>
                <w:color w:val="FF0000"/>
                <w:sz w:val="22"/>
                <w:szCs w:val="22"/>
              </w:rPr>
              <w:t>Explain how each improvement will apply sustainability legislation and workplace sustainability policies and procedures.</w:t>
            </w:r>
          </w:p>
          <w:p w14:paraId="13865674" w14:textId="1D44BB87" w:rsidR="004324A2" w:rsidRPr="004324A2" w:rsidRDefault="004324A2" w:rsidP="004324A2">
            <w:pPr>
              <w:pStyle w:val="Heading1"/>
              <w:numPr>
                <w:ilvl w:val="0"/>
                <w:numId w:val="58"/>
              </w:numPr>
              <w:spacing w:before="120" w:after="120"/>
              <w:rPr>
                <w:rFonts w:ascii="Arial" w:hAnsi="Arial" w:cs="Arial"/>
                <w:b w:val="0"/>
                <w:bCs w:val="0"/>
                <w:color w:val="FF0000"/>
                <w:sz w:val="22"/>
                <w:szCs w:val="22"/>
              </w:rPr>
            </w:pPr>
            <w:r w:rsidRPr="004324A2">
              <w:rPr>
                <w:rFonts w:ascii="Arial" w:hAnsi="Arial" w:cs="Arial"/>
                <w:b w:val="0"/>
                <w:bCs w:val="0"/>
                <w:color w:val="FF0000"/>
                <w:sz w:val="22"/>
                <w:szCs w:val="22"/>
              </w:rPr>
              <w:t>Report one (1) potential environmental breach according to environmental regulations.</w:t>
            </w:r>
          </w:p>
          <w:p w14:paraId="455FD141" w14:textId="2DE34B53" w:rsidR="00512BF9" w:rsidRPr="00567CA3" w:rsidRDefault="00BF1992" w:rsidP="00567CA3">
            <w:pPr>
              <w:pStyle w:val="Heading1"/>
              <w:numPr>
                <w:ilvl w:val="0"/>
                <w:numId w:val="15"/>
              </w:numPr>
              <w:spacing w:before="120" w:after="120"/>
              <w:rPr>
                <w:rFonts w:ascii="Arial" w:hAnsi="Arial" w:cs="Arial"/>
                <w:b w:val="0"/>
                <w:bCs w:val="0"/>
                <w:color w:val="FF0000"/>
                <w:sz w:val="22"/>
                <w:szCs w:val="22"/>
              </w:rPr>
            </w:pPr>
            <w:r w:rsidRPr="008911F4">
              <w:rPr>
                <w:rFonts w:ascii="Arial" w:hAnsi="Arial" w:cs="Arial"/>
                <w:b w:val="0"/>
                <w:bCs w:val="0"/>
                <w:color w:val="FF0000"/>
                <w:sz w:val="22"/>
                <w:szCs w:val="22"/>
              </w:rPr>
              <w:t xml:space="preserve">Identify </w:t>
            </w:r>
            <w:r w:rsidR="00567CA3">
              <w:rPr>
                <w:rFonts w:ascii="Arial" w:hAnsi="Arial" w:cs="Arial"/>
                <w:b w:val="0"/>
                <w:bCs w:val="0"/>
                <w:color w:val="FF0000"/>
                <w:sz w:val="22"/>
                <w:szCs w:val="22"/>
              </w:rPr>
              <w:t xml:space="preserve">and explain </w:t>
            </w:r>
            <w:r w:rsidRPr="008911F4">
              <w:rPr>
                <w:rFonts w:ascii="Arial" w:hAnsi="Arial" w:cs="Arial"/>
                <w:b w:val="0"/>
                <w:bCs w:val="0"/>
                <w:color w:val="FF0000"/>
                <w:sz w:val="22"/>
                <w:szCs w:val="22"/>
              </w:rPr>
              <w:t xml:space="preserve">three (3) </w:t>
            </w:r>
            <w:r w:rsidR="00567CA3">
              <w:rPr>
                <w:rFonts w:ascii="Arial" w:hAnsi="Arial" w:cs="Arial"/>
                <w:b w:val="0"/>
                <w:bCs w:val="0"/>
                <w:color w:val="FF0000"/>
                <w:sz w:val="22"/>
                <w:szCs w:val="22"/>
              </w:rPr>
              <w:t xml:space="preserve">benefits of </w:t>
            </w:r>
            <w:r w:rsidRPr="008911F4">
              <w:rPr>
                <w:rFonts w:ascii="Arial" w:hAnsi="Arial" w:cs="Arial"/>
                <w:b w:val="0"/>
                <w:bCs w:val="0"/>
                <w:color w:val="FF0000"/>
                <w:sz w:val="22"/>
                <w:szCs w:val="22"/>
              </w:rPr>
              <w:t>sustainable practices.</w:t>
            </w:r>
          </w:p>
        </w:tc>
      </w:tr>
      <w:tr w:rsidR="00512BF9" w:rsidRPr="007D2061" w14:paraId="4F187C9D" w14:textId="77777777" w:rsidTr="00A1142B">
        <w:tc>
          <w:tcPr>
            <w:tcW w:w="1010" w:type="pct"/>
          </w:tcPr>
          <w:p w14:paraId="5E6426D7" w14:textId="4A41C2A4" w:rsidR="00512BF9" w:rsidRPr="007D2061" w:rsidRDefault="00512BF9" w:rsidP="00512BF9">
            <w:pPr>
              <w:pStyle w:val="TabletextArial10Black"/>
              <w:spacing w:line="240" w:lineRule="auto"/>
              <w:rPr>
                <w:rFonts w:cs="Arial"/>
                <w:sz w:val="22"/>
                <w:szCs w:val="22"/>
              </w:rPr>
            </w:pPr>
            <w:r w:rsidRPr="007D2061">
              <w:rPr>
                <w:rFonts w:cs="Arial"/>
                <w:sz w:val="22"/>
                <w:szCs w:val="22"/>
              </w:rPr>
              <w:t>O.</w:t>
            </w:r>
            <w:r w:rsidR="00454822">
              <w:rPr>
                <w:rFonts w:cs="Arial"/>
                <w:sz w:val="22"/>
                <w:szCs w:val="22"/>
              </w:rPr>
              <w:t>3</w:t>
            </w:r>
            <w:r w:rsidRPr="007D2061">
              <w:rPr>
                <w:rFonts w:cs="Arial"/>
                <w:sz w:val="22"/>
                <w:szCs w:val="22"/>
              </w:rPr>
              <w:t xml:space="preserve"> </w:t>
            </w:r>
            <w:r>
              <w:rPr>
                <w:rFonts w:cs="Arial"/>
                <w:color w:val="000000" w:themeColor="text1"/>
                <w:sz w:val="22"/>
                <w:szCs w:val="22"/>
              </w:rPr>
              <w:t>Participate in three</w:t>
            </w:r>
            <w:r w:rsidR="00BF1992">
              <w:rPr>
                <w:rFonts w:cs="Arial"/>
                <w:color w:val="000000" w:themeColor="text1"/>
                <w:sz w:val="22"/>
                <w:szCs w:val="22"/>
              </w:rPr>
              <w:t xml:space="preserve"> (3)</w:t>
            </w:r>
            <w:r>
              <w:rPr>
                <w:rFonts w:cs="Arial"/>
                <w:color w:val="000000" w:themeColor="text1"/>
                <w:sz w:val="22"/>
                <w:szCs w:val="22"/>
              </w:rPr>
              <w:t xml:space="preserve"> sustainable work practices.</w:t>
            </w:r>
          </w:p>
        </w:tc>
        <w:tc>
          <w:tcPr>
            <w:tcW w:w="1958" w:type="pct"/>
          </w:tcPr>
          <w:p w14:paraId="4332EEB5" w14:textId="358A0CC5" w:rsidR="00512BF9" w:rsidRDefault="00454822" w:rsidP="00512BF9">
            <w:pPr>
              <w:spacing w:before="120" w:after="120"/>
              <w:rPr>
                <w:rFonts w:ascii="Arial" w:hAnsi="Arial" w:cs="Arial"/>
              </w:rPr>
            </w:pPr>
            <w:r>
              <w:rPr>
                <w:rFonts w:ascii="Arial" w:hAnsi="Arial" w:cs="Arial"/>
              </w:rPr>
              <w:t>3</w:t>
            </w:r>
            <w:r w:rsidR="00512BF9">
              <w:rPr>
                <w:rFonts w:ascii="Arial" w:hAnsi="Arial" w:cs="Arial"/>
              </w:rPr>
              <w:t>.1. P</w:t>
            </w:r>
            <w:r w:rsidR="00512BF9" w:rsidRPr="008911F4">
              <w:rPr>
                <w:rFonts w:ascii="Arial" w:hAnsi="Arial" w:cs="Arial"/>
              </w:rPr>
              <w:t xml:space="preserve">articipate in at least three </w:t>
            </w:r>
            <w:r w:rsidR="00BF1992">
              <w:rPr>
                <w:rFonts w:ascii="Arial" w:hAnsi="Arial" w:cs="Arial"/>
              </w:rPr>
              <w:t xml:space="preserve">(3) </w:t>
            </w:r>
            <w:r w:rsidR="00512BF9" w:rsidRPr="008911F4">
              <w:rPr>
                <w:rFonts w:ascii="Arial" w:hAnsi="Arial" w:cs="Arial"/>
              </w:rPr>
              <w:t>sustainable work practices</w:t>
            </w:r>
            <w:r w:rsidR="00BF1992">
              <w:rPr>
                <w:rFonts w:ascii="Arial" w:hAnsi="Arial" w:cs="Arial"/>
              </w:rPr>
              <w:t xml:space="preserve"> by:</w:t>
            </w:r>
          </w:p>
          <w:p w14:paraId="0E65337B" w14:textId="5772CE54" w:rsidR="00BF1992" w:rsidRPr="00454822" w:rsidRDefault="00454822" w:rsidP="00454822">
            <w:pPr>
              <w:pStyle w:val="ListParagraph"/>
              <w:numPr>
                <w:ilvl w:val="0"/>
                <w:numId w:val="63"/>
              </w:numPr>
              <w:spacing w:before="120" w:after="120"/>
              <w:rPr>
                <w:rFonts w:ascii="Arial" w:hAnsi="Arial" w:cs="Arial"/>
              </w:rPr>
            </w:pPr>
            <w:r>
              <w:rPr>
                <w:rFonts w:ascii="Arial" w:hAnsi="Arial" w:cs="Arial"/>
              </w:rPr>
              <w:t>i</w:t>
            </w:r>
            <w:r w:rsidR="00BF1992" w:rsidRPr="00454822">
              <w:rPr>
                <w:rFonts w:ascii="Arial" w:hAnsi="Arial" w:cs="Arial"/>
              </w:rPr>
              <w:t>mplementing agreed upon improvements</w:t>
            </w:r>
          </w:p>
          <w:p w14:paraId="23752439" w14:textId="2AE3535B" w:rsidR="00454822" w:rsidRDefault="00454822" w:rsidP="00454822">
            <w:pPr>
              <w:pStyle w:val="ListParagraph"/>
              <w:numPr>
                <w:ilvl w:val="0"/>
                <w:numId w:val="63"/>
              </w:numPr>
              <w:spacing w:before="120" w:after="120"/>
              <w:rPr>
                <w:rFonts w:ascii="Arial" w:hAnsi="Arial" w:cs="Arial"/>
              </w:rPr>
            </w:pPr>
            <w:r>
              <w:rPr>
                <w:rFonts w:ascii="Arial" w:hAnsi="Arial" w:cs="Arial"/>
              </w:rPr>
              <w:t>w</w:t>
            </w:r>
            <w:r w:rsidRPr="00454822">
              <w:rPr>
                <w:rFonts w:ascii="Arial" w:hAnsi="Arial" w:cs="Arial"/>
              </w:rPr>
              <w:t>orking through each step in the sustainable work practice as outlined by management or the workplace procedure</w:t>
            </w:r>
            <w:r>
              <w:rPr>
                <w:rFonts w:ascii="Arial" w:hAnsi="Arial" w:cs="Arial"/>
              </w:rPr>
              <w:t>.</w:t>
            </w:r>
          </w:p>
          <w:p w14:paraId="211CE454" w14:textId="77777777" w:rsidR="00454822" w:rsidRPr="006D4D40" w:rsidRDefault="00454822" w:rsidP="00454822">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345375304"/>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537655109"/>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6E01955C" w14:textId="77777777" w:rsidR="00454822" w:rsidRPr="00454822" w:rsidRDefault="00454822" w:rsidP="00454822">
            <w:pPr>
              <w:spacing w:before="120" w:after="120"/>
              <w:rPr>
                <w:rFonts w:ascii="Arial" w:hAnsi="Arial" w:cs="Arial"/>
              </w:rPr>
            </w:pPr>
          </w:p>
          <w:p w14:paraId="13FC5F1D" w14:textId="77777777" w:rsidR="00512BF9" w:rsidRPr="007D2061" w:rsidRDefault="00512BF9" w:rsidP="00512BF9">
            <w:pPr>
              <w:pStyle w:val="TabletextArial10Black"/>
              <w:spacing w:line="240" w:lineRule="auto"/>
              <w:rPr>
                <w:rFonts w:cs="Arial"/>
                <w:sz w:val="22"/>
                <w:szCs w:val="22"/>
              </w:rPr>
            </w:pPr>
          </w:p>
        </w:tc>
        <w:tc>
          <w:tcPr>
            <w:tcW w:w="2032" w:type="pct"/>
          </w:tcPr>
          <w:p w14:paraId="53D98857" w14:textId="77777777" w:rsidR="00512BF9" w:rsidRPr="008911F4" w:rsidRDefault="00512BF9" w:rsidP="00512BF9">
            <w:pPr>
              <w:pStyle w:val="Heading1"/>
              <w:spacing w:before="120" w:after="120"/>
              <w:ind w:left="0"/>
              <w:rPr>
                <w:rFonts w:ascii="Arial" w:hAnsi="Arial" w:cs="Arial"/>
                <w:b w:val="0"/>
                <w:bCs w:val="0"/>
                <w:color w:val="FF0000"/>
                <w:sz w:val="22"/>
                <w:szCs w:val="22"/>
              </w:rPr>
            </w:pPr>
            <w:r w:rsidRPr="008911F4">
              <w:rPr>
                <w:rFonts w:ascii="Arial" w:hAnsi="Arial" w:cs="Arial"/>
                <w:b w:val="0"/>
                <w:bCs w:val="0"/>
                <w:color w:val="FF0000"/>
                <w:sz w:val="22"/>
                <w:szCs w:val="22"/>
              </w:rPr>
              <w:t>As a benchmark, the learner must:</w:t>
            </w:r>
          </w:p>
          <w:p w14:paraId="23657805" w14:textId="77777777" w:rsidR="00454822" w:rsidRPr="00454822" w:rsidRDefault="00454822" w:rsidP="00454822">
            <w:pPr>
              <w:pStyle w:val="Heading1"/>
              <w:numPr>
                <w:ilvl w:val="0"/>
                <w:numId w:val="58"/>
              </w:numPr>
              <w:spacing w:before="120" w:after="120"/>
              <w:rPr>
                <w:rFonts w:ascii="Arial" w:hAnsi="Arial" w:cs="Arial"/>
                <w:b w:val="0"/>
                <w:bCs w:val="0"/>
                <w:color w:val="FF0000"/>
                <w:sz w:val="22"/>
                <w:szCs w:val="22"/>
              </w:rPr>
            </w:pPr>
            <w:r w:rsidRPr="008911F4">
              <w:rPr>
                <w:rFonts w:ascii="Arial" w:hAnsi="Arial" w:cs="Arial"/>
                <w:b w:val="0"/>
                <w:bCs w:val="0"/>
                <w:color w:val="FF0000"/>
                <w:sz w:val="22"/>
                <w:szCs w:val="22"/>
              </w:rPr>
              <w:t>Demonstrate what they would do to implement the three sustainable work practices they have recommended</w:t>
            </w:r>
            <w:r>
              <w:rPr>
                <w:rFonts w:ascii="Arial" w:hAnsi="Arial" w:cs="Arial"/>
                <w:b w:val="0"/>
                <w:bCs w:val="0"/>
                <w:color w:val="FF0000"/>
                <w:sz w:val="22"/>
                <w:szCs w:val="22"/>
              </w:rPr>
              <w:t>.</w:t>
            </w:r>
          </w:p>
          <w:p w14:paraId="7F519252" w14:textId="45539CEC" w:rsidR="00454822" w:rsidRDefault="00454822" w:rsidP="00454822">
            <w:pPr>
              <w:pStyle w:val="Heading1"/>
              <w:numPr>
                <w:ilvl w:val="0"/>
                <w:numId w:val="58"/>
              </w:numPr>
              <w:spacing w:before="120" w:after="120"/>
              <w:rPr>
                <w:rFonts w:ascii="Arial" w:hAnsi="Arial" w:cs="Arial"/>
                <w:b w:val="0"/>
                <w:bCs w:val="0"/>
                <w:color w:val="FF0000"/>
                <w:sz w:val="22"/>
                <w:szCs w:val="22"/>
              </w:rPr>
            </w:pPr>
            <w:r>
              <w:rPr>
                <w:rFonts w:ascii="Arial" w:hAnsi="Arial" w:cs="Arial"/>
                <w:b w:val="0"/>
                <w:bCs w:val="0"/>
                <w:color w:val="FF0000"/>
                <w:sz w:val="22"/>
                <w:szCs w:val="22"/>
              </w:rPr>
              <w:t>Follow each step of the sustainable work practices as outlined by management (or the assessor) or the workplace procedure.</w:t>
            </w:r>
          </w:p>
          <w:p w14:paraId="33B7DC3B" w14:textId="5B4ED832" w:rsidR="003F706A" w:rsidRPr="003F706A" w:rsidRDefault="003F706A" w:rsidP="003F706A">
            <w:pPr>
              <w:pStyle w:val="Heading1"/>
              <w:numPr>
                <w:ilvl w:val="0"/>
                <w:numId w:val="58"/>
              </w:numPr>
              <w:spacing w:before="120" w:after="120"/>
              <w:rPr>
                <w:rFonts w:ascii="Arial" w:hAnsi="Arial" w:cs="Arial"/>
                <w:b w:val="0"/>
                <w:bCs w:val="0"/>
                <w:color w:val="FF0000"/>
                <w:sz w:val="22"/>
                <w:szCs w:val="22"/>
              </w:rPr>
            </w:pPr>
            <w:r w:rsidRPr="003F706A">
              <w:rPr>
                <w:rFonts w:ascii="Arial" w:hAnsi="Arial" w:cs="Arial"/>
                <w:b w:val="0"/>
                <w:bCs w:val="0"/>
                <w:color w:val="FF0000"/>
                <w:sz w:val="22"/>
                <w:szCs w:val="22"/>
              </w:rPr>
              <w:t>Use any relevant digital tools correctly to assist in completing the tasks.</w:t>
            </w:r>
          </w:p>
          <w:p w14:paraId="35FD3CF6" w14:textId="77777777" w:rsidR="00512BF9" w:rsidRPr="008911F4" w:rsidRDefault="00512BF9" w:rsidP="00454822">
            <w:pPr>
              <w:pStyle w:val="Heading1"/>
              <w:spacing w:before="120" w:after="120"/>
              <w:ind w:left="720"/>
              <w:rPr>
                <w:rFonts w:ascii="Arial" w:hAnsi="Arial" w:cs="Arial"/>
                <w:b w:val="0"/>
                <w:bCs w:val="0"/>
                <w:color w:val="FF0000"/>
                <w:sz w:val="22"/>
                <w:szCs w:val="22"/>
              </w:rPr>
            </w:pPr>
          </w:p>
        </w:tc>
      </w:tr>
      <w:tr w:rsidR="00567CA3" w:rsidRPr="007D2061" w14:paraId="7AD2389D" w14:textId="77777777" w:rsidTr="00A1142B">
        <w:tc>
          <w:tcPr>
            <w:tcW w:w="1010" w:type="pct"/>
            <w:vMerge w:val="restart"/>
          </w:tcPr>
          <w:p w14:paraId="7547711F" w14:textId="6BA730E6" w:rsidR="00567CA3" w:rsidRPr="007D2061" w:rsidRDefault="00567CA3" w:rsidP="00567CA3">
            <w:pPr>
              <w:pStyle w:val="TabletextArial10Black"/>
              <w:spacing w:line="240" w:lineRule="auto"/>
              <w:rPr>
                <w:rFonts w:cs="Arial"/>
                <w:sz w:val="22"/>
                <w:szCs w:val="22"/>
              </w:rPr>
            </w:pPr>
            <w:r>
              <w:rPr>
                <w:rFonts w:cs="Arial"/>
                <w:sz w:val="22"/>
                <w:szCs w:val="22"/>
              </w:rPr>
              <w:lastRenderedPageBreak/>
              <w:t>0.4 Record improvements in resource efficiency processes and file the report.</w:t>
            </w:r>
          </w:p>
        </w:tc>
        <w:tc>
          <w:tcPr>
            <w:tcW w:w="1958" w:type="pct"/>
          </w:tcPr>
          <w:p w14:paraId="5726EF68" w14:textId="51221423" w:rsidR="00567CA3" w:rsidRDefault="00567CA3" w:rsidP="00567CA3">
            <w:pPr>
              <w:spacing w:before="120" w:after="120"/>
              <w:rPr>
                <w:rFonts w:ascii="Arial" w:hAnsi="Arial" w:cs="Arial"/>
              </w:rPr>
            </w:pPr>
            <w:r>
              <w:rPr>
                <w:rFonts w:ascii="Arial" w:hAnsi="Arial" w:cs="Arial"/>
              </w:rPr>
              <w:t xml:space="preserve">4.1 Record </w:t>
            </w:r>
            <w:r w:rsidR="0012466F">
              <w:rPr>
                <w:rFonts w:ascii="Arial" w:hAnsi="Arial" w:cs="Arial"/>
              </w:rPr>
              <w:t>three (3)</w:t>
            </w:r>
            <w:r>
              <w:rPr>
                <w:rFonts w:ascii="Arial" w:hAnsi="Arial" w:cs="Arial"/>
              </w:rPr>
              <w:t xml:space="preserve"> current sustainable work practices and agreed upon improvements.</w:t>
            </w:r>
          </w:p>
          <w:p w14:paraId="2D3EF093" w14:textId="77777777" w:rsidR="00567CA3" w:rsidRPr="006D4D40" w:rsidRDefault="00567CA3" w:rsidP="00567CA3">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1140915592"/>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022082740"/>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50CBB6F6" w14:textId="0260D062" w:rsidR="00567CA3" w:rsidRDefault="00567CA3" w:rsidP="00567CA3">
            <w:pPr>
              <w:spacing w:before="120" w:after="120"/>
              <w:rPr>
                <w:rFonts w:ascii="Arial" w:hAnsi="Arial" w:cs="Arial"/>
              </w:rPr>
            </w:pPr>
          </w:p>
        </w:tc>
        <w:tc>
          <w:tcPr>
            <w:tcW w:w="2032" w:type="pct"/>
          </w:tcPr>
          <w:p w14:paraId="79B06FEB" w14:textId="77777777" w:rsidR="00567CA3" w:rsidRPr="008911F4" w:rsidRDefault="00567CA3" w:rsidP="00567CA3">
            <w:pPr>
              <w:pStyle w:val="Heading1"/>
              <w:spacing w:before="120" w:after="120"/>
              <w:ind w:left="0"/>
              <w:rPr>
                <w:rFonts w:ascii="Arial" w:hAnsi="Arial" w:cs="Arial"/>
                <w:b w:val="0"/>
                <w:bCs w:val="0"/>
                <w:color w:val="FF0000"/>
                <w:sz w:val="22"/>
                <w:szCs w:val="22"/>
              </w:rPr>
            </w:pPr>
            <w:r w:rsidRPr="008911F4">
              <w:rPr>
                <w:rFonts w:ascii="Arial" w:hAnsi="Arial" w:cs="Arial"/>
                <w:b w:val="0"/>
                <w:bCs w:val="0"/>
                <w:color w:val="FF0000"/>
                <w:sz w:val="22"/>
                <w:szCs w:val="22"/>
              </w:rPr>
              <w:t>As a benchmark, the learner must:</w:t>
            </w:r>
          </w:p>
          <w:p w14:paraId="00C281BC" w14:textId="04E45D55" w:rsidR="00567CA3" w:rsidRDefault="00567CA3" w:rsidP="00567CA3">
            <w:pPr>
              <w:pStyle w:val="Heading1"/>
              <w:numPr>
                <w:ilvl w:val="0"/>
                <w:numId w:val="58"/>
              </w:numPr>
              <w:spacing w:before="120" w:after="120"/>
              <w:rPr>
                <w:rFonts w:ascii="Arial" w:hAnsi="Arial" w:cs="Arial"/>
                <w:b w:val="0"/>
                <w:bCs w:val="0"/>
                <w:color w:val="FF0000"/>
                <w:sz w:val="22"/>
                <w:szCs w:val="22"/>
              </w:rPr>
            </w:pPr>
            <w:r>
              <w:rPr>
                <w:rFonts w:ascii="Arial" w:hAnsi="Arial" w:cs="Arial"/>
                <w:b w:val="0"/>
                <w:bCs w:val="0"/>
                <w:color w:val="FF0000"/>
                <w:sz w:val="22"/>
                <w:szCs w:val="22"/>
              </w:rPr>
              <w:t xml:space="preserve">Record </w:t>
            </w:r>
            <w:r w:rsidR="0012466F">
              <w:rPr>
                <w:rFonts w:ascii="Arial" w:hAnsi="Arial" w:cs="Arial"/>
                <w:b w:val="0"/>
                <w:bCs w:val="0"/>
                <w:color w:val="FF0000"/>
                <w:sz w:val="22"/>
                <w:szCs w:val="22"/>
              </w:rPr>
              <w:t>three (3)</w:t>
            </w:r>
            <w:r>
              <w:rPr>
                <w:rFonts w:ascii="Arial" w:hAnsi="Arial" w:cs="Arial"/>
                <w:b w:val="0"/>
                <w:bCs w:val="0"/>
                <w:color w:val="FF0000"/>
                <w:sz w:val="22"/>
                <w:szCs w:val="22"/>
              </w:rPr>
              <w:t xml:space="preserve"> sustainable work </w:t>
            </w:r>
            <w:r w:rsidR="0053156C">
              <w:rPr>
                <w:rFonts w:ascii="Arial" w:hAnsi="Arial" w:cs="Arial"/>
                <w:b w:val="0"/>
                <w:bCs w:val="0"/>
                <w:color w:val="FF0000"/>
                <w:sz w:val="22"/>
                <w:szCs w:val="22"/>
              </w:rPr>
              <w:t>practices</w:t>
            </w:r>
            <w:r>
              <w:rPr>
                <w:rFonts w:ascii="Arial" w:hAnsi="Arial" w:cs="Arial"/>
                <w:b w:val="0"/>
                <w:bCs w:val="0"/>
                <w:color w:val="FF0000"/>
                <w:sz w:val="22"/>
                <w:szCs w:val="22"/>
              </w:rPr>
              <w:t xml:space="preserve"> currently used within their role.</w:t>
            </w:r>
          </w:p>
          <w:p w14:paraId="4CE4A864" w14:textId="72A55D67" w:rsidR="00567CA3" w:rsidRPr="00567CA3" w:rsidRDefault="00567CA3" w:rsidP="00567CA3">
            <w:pPr>
              <w:pStyle w:val="Heading1"/>
              <w:numPr>
                <w:ilvl w:val="0"/>
                <w:numId w:val="58"/>
              </w:numPr>
              <w:spacing w:before="120" w:after="120"/>
              <w:rPr>
                <w:rFonts w:ascii="Arial" w:hAnsi="Arial" w:cs="Arial"/>
                <w:b w:val="0"/>
                <w:bCs w:val="0"/>
                <w:color w:val="FF0000"/>
                <w:sz w:val="22"/>
                <w:szCs w:val="22"/>
              </w:rPr>
            </w:pPr>
            <w:r w:rsidRPr="00567CA3">
              <w:rPr>
                <w:rFonts w:ascii="Arial" w:hAnsi="Arial" w:cs="Arial"/>
                <w:b w:val="0"/>
                <w:bCs w:val="0"/>
                <w:color w:val="FF0000"/>
                <w:sz w:val="22"/>
                <w:szCs w:val="22"/>
              </w:rPr>
              <w:t>Record the agreed upon improvements from their meeting with management.</w:t>
            </w:r>
          </w:p>
          <w:p w14:paraId="3236C938" w14:textId="461A4AB2" w:rsidR="00567CA3" w:rsidRPr="008911F4" w:rsidRDefault="00567CA3" w:rsidP="00567CA3">
            <w:pPr>
              <w:pStyle w:val="Heading1"/>
              <w:spacing w:before="120" w:after="120"/>
              <w:ind w:left="0"/>
              <w:rPr>
                <w:rFonts w:ascii="Arial" w:hAnsi="Arial" w:cs="Arial"/>
                <w:b w:val="0"/>
                <w:bCs w:val="0"/>
                <w:color w:val="FF0000"/>
                <w:sz w:val="22"/>
                <w:szCs w:val="22"/>
              </w:rPr>
            </w:pPr>
          </w:p>
        </w:tc>
      </w:tr>
      <w:tr w:rsidR="00567CA3" w:rsidRPr="007D2061" w14:paraId="6706D348" w14:textId="77777777" w:rsidTr="00A1142B">
        <w:tc>
          <w:tcPr>
            <w:tcW w:w="1010" w:type="pct"/>
            <w:vMerge/>
          </w:tcPr>
          <w:p w14:paraId="504B7D3F" w14:textId="77777777" w:rsidR="00567CA3" w:rsidRDefault="00567CA3" w:rsidP="00567CA3">
            <w:pPr>
              <w:pStyle w:val="TabletextArial10Black"/>
              <w:spacing w:line="240" w:lineRule="auto"/>
              <w:rPr>
                <w:rFonts w:cs="Arial"/>
                <w:sz w:val="22"/>
                <w:szCs w:val="22"/>
              </w:rPr>
            </w:pPr>
          </w:p>
        </w:tc>
        <w:tc>
          <w:tcPr>
            <w:tcW w:w="1958" w:type="pct"/>
          </w:tcPr>
          <w:p w14:paraId="31675711" w14:textId="327769CF" w:rsidR="00567CA3" w:rsidRDefault="00567CA3" w:rsidP="00567CA3">
            <w:pPr>
              <w:spacing w:before="120" w:after="120"/>
              <w:rPr>
                <w:rFonts w:ascii="Arial" w:hAnsi="Arial" w:cs="Arial"/>
              </w:rPr>
            </w:pPr>
            <w:r>
              <w:rPr>
                <w:rFonts w:ascii="Arial" w:hAnsi="Arial" w:cs="Arial"/>
              </w:rPr>
              <w:t>4.2 File the sustainability report according to the manager’s instruction or workplace procedures. This may include instruction to submit the sustainability report to the assessor.</w:t>
            </w:r>
          </w:p>
          <w:p w14:paraId="4CCDC5F4" w14:textId="77777777" w:rsidR="00567CA3" w:rsidRPr="006D4D40" w:rsidRDefault="00567CA3" w:rsidP="00567CA3">
            <w:pPr>
              <w:pStyle w:val="TabletextArial10Black"/>
              <w:spacing w:line="240" w:lineRule="auto"/>
              <w:rPr>
                <w:rFonts w:cs="Arial"/>
                <w:sz w:val="22"/>
                <w:szCs w:val="22"/>
              </w:rPr>
            </w:pPr>
            <w:r w:rsidRPr="006D4D40">
              <w:rPr>
                <w:rFonts w:cs="Arial"/>
                <w:sz w:val="22"/>
                <w:szCs w:val="22"/>
              </w:rPr>
              <w:t xml:space="preserve">S </w:t>
            </w:r>
            <w:sdt>
              <w:sdtPr>
                <w:rPr>
                  <w:rFonts w:cs="Arial"/>
                  <w:sz w:val="22"/>
                  <w:szCs w:val="22"/>
                </w:rPr>
                <w:id w:val="-922261557"/>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r w:rsidRPr="006D4D40">
              <w:rPr>
                <w:rFonts w:cs="Arial"/>
                <w:sz w:val="22"/>
                <w:szCs w:val="22"/>
              </w:rPr>
              <w:t xml:space="preserve">/NS </w:t>
            </w:r>
            <w:sdt>
              <w:sdtPr>
                <w:rPr>
                  <w:rFonts w:cs="Arial"/>
                  <w:sz w:val="22"/>
                  <w:szCs w:val="22"/>
                </w:rPr>
                <w:id w:val="1088581322"/>
                <w14:checkbox>
                  <w14:checked w14:val="0"/>
                  <w14:checkedState w14:val="2612" w14:font="MS Gothic"/>
                  <w14:uncheckedState w14:val="2610" w14:font="MS Gothic"/>
                </w14:checkbox>
              </w:sdtPr>
              <w:sdtEndPr/>
              <w:sdtContent>
                <w:r w:rsidRPr="006D4D40">
                  <w:rPr>
                    <w:rFonts w:ascii="Segoe UI Symbol" w:hAnsi="Segoe UI Symbol" w:cs="Segoe UI Symbol"/>
                    <w:sz w:val="22"/>
                    <w:szCs w:val="22"/>
                  </w:rPr>
                  <w:t>☐</w:t>
                </w:r>
              </w:sdtContent>
            </w:sdt>
          </w:p>
          <w:p w14:paraId="7B10AD5B" w14:textId="0407918C" w:rsidR="00567CA3" w:rsidRDefault="00567CA3" w:rsidP="00567CA3">
            <w:pPr>
              <w:spacing w:before="120" w:after="120"/>
              <w:rPr>
                <w:rFonts w:ascii="Arial" w:hAnsi="Arial" w:cs="Arial"/>
              </w:rPr>
            </w:pPr>
          </w:p>
        </w:tc>
        <w:tc>
          <w:tcPr>
            <w:tcW w:w="2032" w:type="pct"/>
          </w:tcPr>
          <w:p w14:paraId="4FABEB21" w14:textId="77777777" w:rsidR="00567CA3" w:rsidRPr="008911F4" w:rsidRDefault="00567CA3" w:rsidP="00567CA3">
            <w:pPr>
              <w:pStyle w:val="Heading1"/>
              <w:spacing w:before="120" w:after="120"/>
              <w:ind w:left="0"/>
              <w:rPr>
                <w:rFonts w:ascii="Arial" w:hAnsi="Arial" w:cs="Arial"/>
                <w:b w:val="0"/>
                <w:bCs w:val="0"/>
                <w:color w:val="FF0000"/>
                <w:sz w:val="22"/>
                <w:szCs w:val="22"/>
              </w:rPr>
            </w:pPr>
            <w:r w:rsidRPr="008911F4">
              <w:rPr>
                <w:rFonts w:ascii="Arial" w:hAnsi="Arial" w:cs="Arial"/>
                <w:b w:val="0"/>
                <w:bCs w:val="0"/>
                <w:color w:val="FF0000"/>
                <w:sz w:val="22"/>
                <w:szCs w:val="22"/>
              </w:rPr>
              <w:t>As a benchmark, the learner must:</w:t>
            </w:r>
          </w:p>
          <w:p w14:paraId="1168225D" w14:textId="58AD8FA6" w:rsidR="00567CA3" w:rsidRPr="00454822" w:rsidRDefault="00567CA3" w:rsidP="00567CA3">
            <w:pPr>
              <w:pStyle w:val="Heading1"/>
              <w:numPr>
                <w:ilvl w:val="0"/>
                <w:numId w:val="58"/>
              </w:numPr>
              <w:spacing w:before="120" w:after="120"/>
              <w:rPr>
                <w:rFonts w:ascii="Arial" w:hAnsi="Arial" w:cs="Arial"/>
                <w:b w:val="0"/>
                <w:bCs w:val="0"/>
                <w:color w:val="FF0000"/>
                <w:sz w:val="22"/>
                <w:szCs w:val="22"/>
              </w:rPr>
            </w:pPr>
            <w:r>
              <w:rPr>
                <w:rFonts w:ascii="Arial" w:hAnsi="Arial" w:cs="Arial"/>
                <w:b w:val="0"/>
                <w:bCs w:val="0"/>
                <w:color w:val="FF0000"/>
                <w:sz w:val="22"/>
                <w:szCs w:val="22"/>
              </w:rPr>
              <w:t>File the sustainability report according to the manager’s instruction or workplace procedures. The assessor may advise the learner to submit or upload the report to them, which satisfies the requirement to ‘file’ the report in a simulated environment.</w:t>
            </w:r>
          </w:p>
          <w:p w14:paraId="49D7633C" w14:textId="518AAA16" w:rsidR="00567CA3" w:rsidRPr="008911F4" w:rsidRDefault="00567CA3" w:rsidP="00567CA3">
            <w:pPr>
              <w:pStyle w:val="Heading1"/>
              <w:spacing w:before="120" w:after="120"/>
              <w:ind w:left="0"/>
              <w:rPr>
                <w:rFonts w:ascii="Arial" w:hAnsi="Arial" w:cs="Arial"/>
                <w:b w:val="0"/>
                <w:bCs w:val="0"/>
                <w:color w:val="FF0000"/>
                <w:sz w:val="22"/>
                <w:szCs w:val="22"/>
              </w:rPr>
            </w:pPr>
          </w:p>
        </w:tc>
      </w:tr>
    </w:tbl>
    <w:p w14:paraId="7971654E" w14:textId="77777777" w:rsidR="00CC2F23" w:rsidRPr="007D2061" w:rsidRDefault="00CC2F23" w:rsidP="00CC2F23">
      <w:pPr>
        <w:spacing w:before="120" w:after="120"/>
        <w:rPr>
          <w:rFonts w:ascii="Arial" w:hAnsi="Arial" w:cs="Arial"/>
          <w:color w:val="FF0000"/>
          <w:sz w:val="22"/>
          <w:szCs w:val="22"/>
        </w:rPr>
      </w:pPr>
      <w:r>
        <w:rPr>
          <w:rFonts w:ascii="Arial" w:hAnsi="Arial" w:cs="Arial"/>
          <w:color w:val="FF0000"/>
          <w:sz w:val="22"/>
          <w:szCs w:val="22"/>
        </w:rPr>
        <w:t>.</w:t>
      </w:r>
    </w:p>
    <w:p w14:paraId="0E484C1D" w14:textId="77777777" w:rsidR="00CC2F23" w:rsidRPr="007D2061" w:rsidRDefault="00CC2F23" w:rsidP="00CC2F23">
      <w:pPr>
        <w:spacing w:before="120" w:after="120"/>
        <w:rPr>
          <w:rFonts w:ascii="Arial" w:hAnsi="Arial" w:cs="Arial"/>
          <w:sz w:val="22"/>
          <w:szCs w:val="22"/>
        </w:rPr>
      </w:pPr>
    </w:p>
    <w:p w14:paraId="069CA1DF" w14:textId="77777777" w:rsidR="00CC2F23" w:rsidRDefault="00CC2F23" w:rsidP="00CC2F23">
      <w:pPr>
        <w:rPr>
          <w:rFonts w:ascii="Arial" w:eastAsiaTheme="majorEastAsia" w:hAnsi="Arial" w:cs="Arial"/>
          <w:b/>
          <w:bCs/>
          <w:sz w:val="32"/>
          <w:szCs w:val="32"/>
          <w:lang w:eastAsia="en-AU"/>
          <w14:glow w14:rad="0">
            <w14:schemeClr w14:val="tx1">
              <w14:alpha w14:val="60000"/>
              <w14:lumMod w14:val="50000"/>
              <w14:lumOff w14:val="50000"/>
            </w14:schemeClr>
          </w14:glow>
        </w:rPr>
      </w:pPr>
      <w:r>
        <w:br w:type="page"/>
      </w:r>
    </w:p>
    <w:p w14:paraId="0213EE87" w14:textId="0122064F" w:rsidR="00CC2F23" w:rsidRPr="00333C06" w:rsidRDefault="00CC2F23" w:rsidP="00333C06">
      <w:pPr>
        <w:pStyle w:val="Style1"/>
      </w:pPr>
      <w:bookmarkStart w:id="15" w:name="_Toc102318723"/>
      <w:bookmarkStart w:id="16" w:name="_Toc209083180"/>
      <w:r w:rsidRPr="00333C06">
        <w:lastRenderedPageBreak/>
        <w:t>Assessment Task 3</w:t>
      </w:r>
      <w:r w:rsidR="00345DC9" w:rsidRPr="00333C06">
        <w:t xml:space="preserve"> (Part B)</w:t>
      </w:r>
      <w:r w:rsidRPr="00333C06">
        <w:t xml:space="preserve">: Portfolio – </w:t>
      </w:r>
      <w:bookmarkEnd w:id="11"/>
      <w:r w:rsidR="00345DC9" w:rsidRPr="00333C06">
        <w:t>Participate in</w:t>
      </w:r>
      <w:r w:rsidRPr="00333C06">
        <w:t xml:space="preserve"> sustainable work practices</w:t>
      </w:r>
      <w:bookmarkEnd w:id="15"/>
      <w:r w:rsidRPr="00333C06">
        <w:t xml:space="preserve"> </w:t>
      </w:r>
      <w:bookmarkStart w:id="17" w:name="_Toc96338031"/>
      <w:bookmarkStart w:id="18" w:name="_Toc102318724"/>
      <w:r w:rsidR="00345DC9" w:rsidRPr="00333C06">
        <w:t xml:space="preserve">– </w:t>
      </w:r>
      <w:r w:rsidRPr="00333C06">
        <w:t>Marking Guide</w:t>
      </w:r>
      <w:bookmarkEnd w:id="16"/>
      <w:bookmarkEnd w:id="17"/>
      <w:bookmarkEnd w:id="18"/>
    </w:p>
    <w:p w14:paraId="51B2754D" w14:textId="77777777" w:rsidR="00CC2F23" w:rsidRPr="007D2061" w:rsidRDefault="00CC2F23" w:rsidP="00CC2F23">
      <w:pPr>
        <w:rPr>
          <w:rFonts w:ascii="Arial" w:hAnsi="Arial" w:cs="Arial"/>
        </w:rPr>
      </w:pPr>
    </w:p>
    <w:tbl>
      <w:tblPr>
        <w:tblStyle w:val="TableGrid"/>
        <w:tblW w:w="5000" w:type="pct"/>
        <w:tblLook w:val="04A0" w:firstRow="1" w:lastRow="0" w:firstColumn="1" w:lastColumn="0" w:noHBand="0" w:noVBand="1"/>
      </w:tblPr>
      <w:tblGrid>
        <w:gridCol w:w="3145"/>
        <w:gridCol w:w="5015"/>
        <w:gridCol w:w="1570"/>
      </w:tblGrid>
      <w:tr w:rsidR="00CC2F23" w:rsidRPr="007D2061" w14:paraId="6FB7515E" w14:textId="77777777" w:rsidTr="00A1142B">
        <w:tc>
          <w:tcPr>
            <w:tcW w:w="1616" w:type="pct"/>
          </w:tcPr>
          <w:p w14:paraId="464AF706" w14:textId="77777777" w:rsidR="00CC2F23" w:rsidRPr="007D2061" w:rsidRDefault="00CC2F23" w:rsidP="00A1142B">
            <w:pPr>
              <w:spacing w:before="120" w:after="120"/>
              <w:rPr>
                <w:rFonts w:ascii="Arial" w:hAnsi="Arial" w:cs="Arial"/>
                <w:b/>
                <w:bCs/>
                <w:color w:val="FF0000"/>
                <w:highlight w:val="yellow"/>
                <w:lang w:eastAsia="en-AU"/>
              </w:rPr>
            </w:pPr>
            <w:r w:rsidRPr="007D2061">
              <w:rPr>
                <w:rFonts w:ascii="Arial" w:hAnsi="Arial" w:cs="Arial"/>
                <w:b/>
                <w:bCs/>
                <w:color w:val="000000" w:themeColor="text1"/>
                <w:lang w:eastAsia="en-AU"/>
              </w:rPr>
              <w:t>EVIDENCE</w:t>
            </w:r>
          </w:p>
        </w:tc>
        <w:tc>
          <w:tcPr>
            <w:tcW w:w="2577" w:type="pct"/>
          </w:tcPr>
          <w:p w14:paraId="44F368D0" w14:textId="77777777" w:rsidR="00CC2F23" w:rsidRPr="007D2061" w:rsidRDefault="00CC2F23" w:rsidP="00A1142B">
            <w:pPr>
              <w:spacing w:before="120" w:after="120"/>
              <w:rPr>
                <w:rFonts w:ascii="Arial" w:hAnsi="Arial" w:cs="Arial"/>
                <w:b/>
                <w:bCs/>
                <w:color w:val="000000" w:themeColor="text1"/>
                <w:lang w:eastAsia="en-AU"/>
              </w:rPr>
            </w:pPr>
            <w:r w:rsidRPr="007D2061">
              <w:rPr>
                <w:rFonts w:ascii="Arial" w:hAnsi="Arial" w:cs="Arial"/>
                <w:b/>
                <w:bCs/>
                <w:color w:val="000000" w:themeColor="text1"/>
                <w:lang w:eastAsia="en-AU"/>
              </w:rPr>
              <w:t>BENCHMARK FOR PERFORMANCE</w:t>
            </w:r>
          </w:p>
        </w:tc>
        <w:tc>
          <w:tcPr>
            <w:tcW w:w="807" w:type="pct"/>
          </w:tcPr>
          <w:p w14:paraId="4908BFEA" w14:textId="77777777" w:rsidR="00CC2F23" w:rsidRPr="007D2061" w:rsidRDefault="00CC2F23" w:rsidP="00A1142B">
            <w:pPr>
              <w:spacing w:before="120" w:after="120"/>
              <w:rPr>
                <w:rFonts w:ascii="Arial" w:hAnsi="Arial" w:cs="Arial"/>
                <w:b/>
                <w:bCs/>
                <w:lang w:eastAsia="en-AU"/>
              </w:rPr>
            </w:pPr>
            <w:r w:rsidRPr="007D2061">
              <w:rPr>
                <w:rFonts w:ascii="Arial" w:hAnsi="Arial" w:cs="Arial"/>
                <w:b/>
                <w:bCs/>
                <w:lang w:eastAsia="en-AU"/>
              </w:rPr>
              <w:t>CHECK SUBMITTED</w:t>
            </w:r>
          </w:p>
        </w:tc>
      </w:tr>
      <w:tr w:rsidR="00CC2F23" w:rsidRPr="007D2061" w14:paraId="52113D24" w14:textId="77777777" w:rsidTr="00A1142B">
        <w:tc>
          <w:tcPr>
            <w:tcW w:w="1616" w:type="pct"/>
          </w:tcPr>
          <w:p w14:paraId="324B3AF6" w14:textId="364713B3" w:rsidR="00567CA3" w:rsidRDefault="00CC2F23" w:rsidP="00A1142B">
            <w:pPr>
              <w:spacing w:before="120" w:after="120"/>
              <w:rPr>
                <w:rFonts w:ascii="Arial" w:hAnsi="Arial" w:cs="Arial"/>
                <w:color w:val="000000" w:themeColor="text1"/>
                <w:lang w:eastAsia="en-AU"/>
              </w:rPr>
            </w:pPr>
            <w:r w:rsidRPr="00FB76C3">
              <w:rPr>
                <w:rFonts w:ascii="Arial" w:hAnsi="Arial" w:cs="Arial"/>
                <w:color w:val="000000" w:themeColor="text1"/>
                <w:lang w:eastAsia="en-AU"/>
              </w:rPr>
              <w:t xml:space="preserve">1. A </w:t>
            </w:r>
            <w:r>
              <w:rPr>
                <w:rFonts w:ascii="Arial" w:hAnsi="Arial" w:cs="Arial"/>
                <w:color w:val="000000" w:themeColor="text1"/>
                <w:lang w:eastAsia="en-AU"/>
              </w:rPr>
              <w:t xml:space="preserve">sustainability </w:t>
            </w:r>
            <w:r w:rsidRPr="00FB76C3">
              <w:rPr>
                <w:rFonts w:ascii="Arial" w:hAnsi="Arial" w:cs="Arial"/>
                <w:color w:val="000000" w:themeColor="text1"/>
                <w:lang w:eastAsia="en-AU"/>
              </w:rPr>
              <w:t>report which lists</w:t>
            </w:r>
            <w:r w:rsidR="00567CA3">
              <w:rPr>
                <w:rFonts w:ascii="Arial" w:hAnsi="Arial" w:cs="Arial"/>
                <w:color w:val="000000" w:themeColor="text1"/>
                <w:lang w:eastAsia="en-AU"/>
              </w:rPr>
              <w:t>:</w:t>
            </w:r>
          </w:p>
          <w:p w14:paraId="566B0592" w14:textId="77777777" w:rsidR="00567CA3" w:rsidRPr="0012466F" w:rsidRDefault="00CC2F23" w:rsidP="0012466F">
            <w:pPr>
              <w:pStyle w:val="ListParagraph"/>
              <w:numPr>
                <w:ilvl w:val="0"/>
                <w:numId w:val="65"/>
              </w:numPr>
              <w:spacing w:before="120" w:after="120"/>
              <w:rPr>
                <w:rFonts w:ascii="Arial" w:hAnsi="Arial" w:cs="Arial"/>
                <w:color w:val="000000" w:themeColor="text1"/>
                <w:lang w:eastAsia="en-AU"/>
              </w:rPr>
            </w:pPr>
            <w:r w:rsidRPr="0012466F">
              <w:rPr>
                <w:rFonts w:ascii="Arial" w:hAnsi="Arial" w:cs="Arial"/>
                <w:color w:val="000000" w:themeColor="text1"/>
                <w:lang w:eastAsia="en-AU"/>
              </w:rPr>
              <w:t>current resource usage</w:t>
            </w:r>
          </w:p>
          <w:p w14:paraId="0CCA4DC2" w14:textId="39A3AA5A" w:rsidR="00567CA3" w:rsidRPr="0012466F" w:rsidRDefault="00CC2F23" w:rsidP="0012466F">
            <w:pPr>
              <w:pStyle w:val="ListParagraph"/>
              <w:numPr>
                <w:ilvl w:val="0"/>
                <w:numId w:val="65"/>
              </w:numPr>
              <w:spacing w:before="120" w:after="120"/>
              <w:rPr>
                <w:rFonts w:ascii="Arial" w:hAnsi="Arial" w:cs="Arial"/>
                <w:color w:val="000000" w:themeColor="text1"/>
                <w:lang w:eastAsia="en-AU"/>
              </w:rPr>
            </w:pPr>
            <w:r w:rsidRPr="0012466F">
              <w:rPr>
                <w:rFonts w:ascii="Arial" w:hAnsi="Arial" w:cs="Arial"/>
                <w:color w:val="000000" w:themeColor="text1"/>
                <w:lang w:eastAsia="en-AU"/>
              </w:rPr>
              <w:t xml:space="preserve">three </w:t>
            </w:r>
            <w:r w:rsidR="0012466F">
              <w:rPr>
                <w:rFonts w:ascii="Arial" w:hAnsi="Arial" w:cs="Arial"/>
                <w:color w:val="000000" w:themeColor="text1"/>
                <w:lang w:eastAsia="en-AU"/>
              </w:rPr>
              <w:t xml:space="preserve">(3) </w:t>
            </w:r>
            <w:r w:rsidRPr="0012466F">
              <w:rPr>
                <w:rFonts w:ascii="Arial" w:hAnsi="Arial" w:cs="Arial"/>
                <w:color w:val="000000" w:themeColor="text1"/>
                <w:lang w:eastAsia="en-AU"/>
              </w:rPr>
              <w:t>potential inefficiencies</w:t>
            </w:r>
          </w:p>
          <w:p w14:paraId="4A3E61C7" w14:textId="76B3BA5C" w:rsidR="00567CA3" w:rsidRPr="0012466F" w:rsidRDefault="00567CA3" w:rsidP="0012466F">
            <w:pPr>
              <w:pStyle w:val="ListParagraph"/>
              <w:numPr>
                <w:ilvl w:val="0"/>
                <w:numId w:val="65"/>
              </w:numPr>
              <w:spacing w:before="120" w:after="120"/>
              <w:rPr>
                <w:rFonts w:ascii="Arial" w:hAnsi="Arial" w:cs="Arial"/>
                <w:color w:val="000000" w:themeColor="text1"/>
                <w:lang w:eastAsia="en-AU"/>
              </w:rPr>
            </w:pPr>
            <w:r w:rsidRPr="0012466F">
              <w:rPr>
                <w:rFonts w:ascii="Arial" w:hAnsi="Arial" w:cs="Arial"/>
                <w:color w:val="000000" w:themeColor="text1"/>
                <w:lang w:eastAsia="en-AU"/>
              </w:rPr>
              <w:t>three</w:t>
            </w:r>
            <w:r w:rsidR="0012466F">
              <w:rPr>
                <w:rFonts w:ascii="Arial" w:hAnsi="Arial" w:cs="Arial"/>
                <w:color w:val="000000" w:themeColor="text1"/>
                <w:lang w:eastAsia="en-AU"/>
              </w:rPr>
              <w:t xml:space="preserve"> (3)</w:t>
            </w:r>
            <w:r w:rsidRPr="0012466F">
              <w:rPr>
                <w:rFonts w:ascii="Arial" w:hAnsi="Arial" w:cs="Arial"/>
                <w:color w:val="000000" w:themeColor="text1"/>
                <w:lang w:eastAsia="en-AU"/>
              </w:rPr>
              <w:t xml:space="preserve"> potential hazards and their</w:t>
            </w:r>
            <w:r w:rsidR="00CC2F23" w:rsidRPr="0012466F">
              <w:rPr>
                <w:rFonts w:ascii="Arial" w:hAnsi="Arial" w:cs="Arial"/>
                <w:color w:val="000000" w:themeColor="text1"/>
                <w:lang w:eastAsia="en-AU"/>
              </w:rPr>
              <w:t xml:space="preserve"> risks</w:t>
            </w:r>
          </w:p>
          <w:p w14:paraId="66B9696C" w14:textId="10F55BFB" w:rsidR="00CC2F23" w:rsidRPr="0012466F" w:rsidRDefault="0012466F" w:rsidP="0012466F">
            <w:pPr>
              <w:pStyle w:val="ListParagraph"/>
              <w:numPr>
                <w:ilvl w:val="0"/>
                <w:numId w:val="65"/>
              </w:numPr>
              <w:spacing w:before="120" w:after="120"/>
              <w:rPr>
                <w:rFonts w:ascii="Arial" w:hAnsi="Arial" w:cs="Arial"/>
                <w:color w:val="000000" w:themeColor="text1"/>
                <w:lang w:eastAsia="en-AU"/>
              </w:rPr>
            </w:pPr>
            <w:r>
              <w:rPr>
                <w:rFonts w:ascii="Arial" w:hAnsi="Arial" w:cs="Arial"/>
                <w:color w:val="000000" w:themeColor="text1"/>
                <w:lang w:eastAsia="en-AU"/>
              </w:rPr>
              <w:t xml:space="preserve">any </w:t>
            </w:r>
            <w:r w:rsidR="00CC2F23" w:rsidRPr="0012466F">
              <w:rPr>
                <w:rFonts w:ascii="Arial" w:hAnsi="Arial" w:cs="Arial"/>
                <w:color w:val="000000" w:themeColor="text1"/>
                <w:lang w:eastAsia="en-AU"/>
              </w:rPr>
              <w:t xml:space="preserve">relevant legislative </w:t>
            </w:r>
            <w:r w:rsidRPr="0012466F">
              <w:rPr>
                <w:rFonts w:ascii="Arial" w:hAnsi="Arial" w:cs="Arial"/>
                <w:color w:val="000000" w:themeColor="text1"/>
                <w:lang w:eastAsia="en-AU"/>
              </w:rPr>
              <w:t xml:space="preserve">and organisational </w:t>
            </w:r>
            <w:r w:rsidR="00CC2F23" w:rsidRPr="0012466F">
              <w:rPr>
                <w:rFonts w:ascii="Arial" w:hAnsi="Arial" w:cs="Arial"/>
                <w:color w:val="000000" w:themeColor="text1"/>
                <w:lang w:eastAsia="en-AU"/>
              </w:rPr>
              <w:t>requirements</w:t>
            </w:r>
            <w:r w:rsidRPr="0012466F">
              <w:rPr>
                <w:rFonts w:ascii="Arial" w:hAnsi="Arial" w:cs="Arial"/>
                <w:color w:val="000000" w:themeColor="text1"/>
                <w:lang w:eastAsia="en-AU"/>
              </w:rPr>
              <w:t xml:space="preserve"> </w:t>
            </w:r>
          </w:p>
          <w:p w14:paraId="4A0F9B7A" w14:textId="7252E4A2" w:rsidR="0012466F" w:rsidRPr="0012466F" w:rsidRDefault="0012466F" w:rsidP="0012466F">
            <w:pPr>
              <w:pStyle w:val="ListParagraph"/>
              <w:numPr>
                <w:ilvl w:val="0"/>
                <w:numId w:val="65"/>
              </w:numPr>
              <w:spacing w:before="120" w:after="120"/>
              <w:rPr>
                <w:rFonts w:ascii="Arial" w:hAnsi="Arial" w:cs="Arial"/>
                <w:color w:val="000000" w:themeColor="text1"/>
                <w:lang w:eastAsia="en-AU"/>
              </w:rPr>
            </w:pPr>
            <w:r w:rsidRPr="0012466F">
              <w:rPr>
                <w:rFonts w:ascii="Arial" w:hAnsi="Arial" w:cs="Arial"/>
                <w:color w:val="000000" w:themeColor="text1"/>
                <w:lang w:eastAsia="en-AU"/>
              </w:rPr>
              <w:t xml:space="preserve">three </w:t>
            </w:r>
            <w:r>
              <w:rPr>
                <w:rFonts w:ascii="Arial" w:hAnsi="Arial" w:cs="Arial"/>
                <w:color w:val="000000" w:themeColor="text1"/>
                <w:lang w:eastAsia="en-AU"/>
              </w:rPr>
              <w:t xml:space="preserve">(3) </w:t>
            </w:r>
            <w:r w:rsidRPr="0012466F">
              <w:rPr>
                <w:rFonts w:ascii="Arial" w:hAnsi="Arial" w:cs="Arial"/>
                <w:color w:val="000000" w:themeColor="text1"/>
                <w:lang w:eastAsia="en-AU"/>
              </w:rPr>
              <w:t>current sustainable work practices</w:t>
            </w:r>
          </w:p>
          <w:p w14:paraId="05807085" w14:textId="7B919FDC" w:rsidR="0012466F" w:rsidRPr="0012466F" w:rsidRDefault="0012466F" w:rsidP="0012466F">
            <w:pPr>
              <w:pStyle w:val="ListParagraph"/>
              <w:numPr>
                <w:ilvl w:val="0"/>
                <w:numId w:val="65"/>
              </w:numPr>
              <w:spacing w:before="120" w:after="120"/>
              <w:rPr>
                <w:rFonts w:ascii="Arial" w:hAnsi="Arial" w:cs="Arial"/>
                <w:color w:val="000000" w:themeColor="text1"/>
                <w:lang w:eastAsia="en-AU"/>
              </w:rPr>
            </w:pPr>
            <w:r w:rsidRPr="0012466F">
              <w:rPr>
                <w:rFonts w:ascii="Arial" w:hAnsi="Arial" w:cs="Arial"/>
                <w:color w:val="000000" w:themeColor="text1"/>
                <w:lang w:eastAsia="en-AU"/>
              </w:rPr>
              <w:t>three (3) improvements as agreed upon with management</w:t>
            </w:r>
            <w:r w:rsidR="00E076FA">
              <w:rPr>
                <w:rFonts w:ascii="Arial" w:hAnsi="Arial" w:cs="Arial"/>
                <w:color w:val="000000" w:themeColor="text1"/>
                <w:lang w:eastAsia="en-AU"/>
              </w:rPr>
              <w:t>.</w:t>
            </w:r>
          </w:p>
          <w:p w14:paraId="720E5230" w14:textId="77777777" w:rsidR="00CC2F23" w:rsidRPr="007D2061" w:rsidRDefault="00CC2F23" w:rsidP="00A1142B">
            <w:pPr>
              <w:spacing w:before="120" w:after="120"/>
              <w:rPr>
                <w:rFonts w:ascii="Arial" w:hAnsi="Arial" w:cs="Arial"/>
                <w:b/>
                <w:bCs/>
                <w:color w:val="FF0000"/>
                <w:highlight w:val="yellow"/>
                <w:lang w:eastAsia="en-AU"/>
              </w:rPr>
            </w:pPr>
          </w:p>
        </w:tc>
        <w:tc>
          <w:tcPr>
            <w:tcW w:w="2577" w:type="pct"/>
          </w:tcPr>
          <w:p w14:paraId="2A73E23E" w14:textId="77777777" w:rsidR="00CC2F23" w:rsidRPr="00BA2232" w:rsidRDefault="00CC2F23" w:rsidP="00A1142B">
            <w:pPr>
              <w:spacing w:before="120" w:after="120"/>
              <w:rPr>
                <w:rFonts w:ascii="Arial" w:hAnsi="Arial" w:cs="Arial"/>
                <w:color w:val="FF0000"/>
                <w:lang w:eastAsia="en-AU"/>
              </w:rPr>
            </w:pPr>
            <w:r w:rsidRPr="00BA2232">
              <w:rPr>
                <w:rFonts w:ascii="Arial" w:hAnsi="Arial" w:cs="Arial"/>
                <w:color w:val="FF0000"/>
                <w:lang w:eastAsia="en-AU"/>
              </w:rPr>
              <w:t>This evidence must include:</w:t>
            </w:r>
          </w:p>
          <w:p w14:paraId="3ABB2018" w14:textId="7F9B5A8F" w:rsidR="00CC2F23" w:rsidRDefault="0012466F" w:rsidP="0012466F">
            <w:pPr>
              <w:pStyle w:val="ListParagraph"/>
              <w:numPr>
                <w:ilvl w:val="0"/>
                <w:numId w:val="17"/>
              </w:numPr>
              <w:spacing w:before="120" w:after="120"/>
              <w:rPr>
                <w:rFonts w:ascii="Arial" w:hAnsi="Arial" w:cs="Arial"/>
                <w:color w:val="FF0000"/>
                <w:lang w:eastAsia="en-AU"/>
              </w:rPr>
            </w:pPr>
            <w:r>
              <w:rPr>
                <w:rFonts w:ascii="Arial" w:hAnsi="Arial" w:cs="Arial"/>
                <w:color w:val="FF0000"/>
                <w:lang w:eastAsia="en-AU"/>
              </w:rPr>
              <w:t>t</w:t>
            </w:r>
            <w:r w:rsidR="00CC2F23" w:rsidRPr="00BA2232">
              <w:rPr>
                <w:rFonts w:ascii="Arial" w:hAnsi="Arial" w:cs="Arial"/>
                <w:color w:val="FF0000"/>
                <w:lang w:eastAsia="en-AU"/>
              </w:rPr>
              <w:t>he workplace the report was based on (if not in a simulated work environment)</w:t>
            </w:r>
          </w:p>
          <w:p w14:paraId="05EE2CD1" w14:textId="68072EFE" w:rsidR="0087190D" w:rsidRPr="0012466F" w:rsidRDefault="0087190D" w:rsidP="0012466F">
            <w:pPr>
              <w:pStyle w:val="ListParagraph"/>
              <w:numPr>
                <w:ilvl w:val="0"/>
                <w:numId w:val="17"/>
              </w:numPr>
              <w:spacing w:before="120" w:after="120"/>
              <w:rPr>
                <w:rFonts w:ascii="Arial" w:hAnsi="Arial" w:cs="Arial"/>
                <w:color w:val="FF0000"/>
                <w:lang w:eastAsia="en-AU"/>
              </w:rPr>
            </w:pPr>
            <w:r>
              <w:rPr>
                <w:rFonts w:ascii="Arial" w:hAnsi="Arial" w:cs="Arial"/>
                <w:color w:val="FF0000"/>
                <w:lang w:eastAsia="en-AU"/>
              </w:rPr>
              <w:t>a report template approved by the workplace or assessor</w:t>
            </w:r>
          </w:p>
          <w:p w14:paraId="3393090E" w14:textId="172F9FCC" w:rsidR="00CC2F23" w:rsidRDefault="0012466F" w:rsidP="0012466F">
            <w:pPr>
              <w:pStyle w:val="ListParagraph"/>
              <w:numPr>
                <w:ilvl w:val="0"/>
                <w:numId w:val="17"/>
              </w:numPr>
              <w:spacing w:before="120" w:after="120"/>
              <w:rPr>
                <w:rFonts w:ascii="Arial" w:hAnsi="Arial" w:cs="Arial"/>
                <w:color w:val="FF0000"/>
                <w:lang w:eastAsia="en-AU"/>
              </w:rPr>
            </w:pPr>
            <w:r>
              <w:rPr>
                <w:rFonts w:ascii="Arial" w:hAnsi="Arial" w:cs="Arial"/>
                <w:color w:val="FF0000"/>
                <w:lang w:eastAsia="en-AU"/>
              </w:rPr>
              <w:t>three (3) identified resources</w:t>
            </w:r>
          </w:p>
          <w:p w14:paraId="0E4EB7D3" w14:textId="2A90A5B2" w:rsidR="0012466F" w:rsidRDefault="0012466F" w:rsidP="0012466F">
            <w:pPr>
              <w:pStyle w:val="ListParagraph"/>
              <w:numPr>
                <w:ilvl w:val="0"/>
                <w:numId w:val="17"/>
              </w:numPr>
              <w:spacing w:before="120" w:after="120"/>
              <w:rPr>
                <w:rFonts w:ascii="Arial" w:hAnsi="Arial" w:cs="Arial"/>
                <w:color w:val="FF0000"/>
                <w:lang w:eastAsia="en-AU"/>
              </w:rPr>
            </w:pPr>
            <w:r>
              <w:rPr>
                <w:rFonts w:ascii="Arial" w:hAnsi="Arial" w:cs="Arial"/>
                <w:color w:val="FF0000"/>
                <w:lang w:eastAsia="en-AU"/>
              </w:rPr>
              <w:t>a record of current resource usage</w:t>
            </w:r>
          </w:p>
          <w:p w14:paraId="0ED90F89" w14:textId="77777777" w:rsidR="0012466F" w:rsidRPr="0012466F" w:rsidRDefault="0012466F" w:rsidP="0012466F">
            <w:pPr>
              <w:pStyle w:val="ListParagraph"/>
              <w:numPr>
                <w:ilvl w:val="0"/>
                <w:numId w:val="17"/>
              </w:numPr>
              <w:spacing w:before="120" w:after="120"/>
              <w:rPr>
                <w:rFonts w:ascii="Arial" w:hAnsi="Arial" w:cs="Arial"/>
                <w:color w:val="FF0000"/>
                <w:lang w:eastAsia="en-AU"/>
              </w:rPr>
            </w:pPr>
            <w:r w:rsidRPr="0012466F">
              <w:rPr>
                <w:rFonts w:ascii="Arial" w:hAnsi="Arial" w:cs="Arial"/>
                <w:color w:val="FF0000"/>
                <w:lang w:eastAsia="en-AU"/>
              </w:rPr>
              <w:t>three (3) potential hazards and their risks</w:t>
            </w:r>
          </w:p>
          <w:p w14:paraId="3835A99A" w14:textId="77777777" w:rsidR="0012466F" w:rsidRPr="0012466F" w:rsidRDefault="0012466F" w:rsidP="0012466F">
            <w:pPr>
              <w:pStyle w:val="ListParagraph"/>
              <w:numPr>
                <w:ilvl w:val="0"/>
                <w:numId w:val="17"/>
              </w:numPr>
              <w:spacing w:before="120" w:after="120"/>
              <w:rPr>
                <w:rFonts w:ascii="Arial" w:hAnsi="Arial" w:cs="Arial"/>
                <w:color w:val="FF0000"/>
                <w:lang w:eastAsia="en-AU"/>
              </w:rPr>
            </w:pPr>
            <w:r w:rsidRPr="0012466F">
              <w:rPr>
                <w:rFonts w:ascii="Arial" w:hAnsi="Arial" w:cs="Arial"/>
                <w:color w:val="FF0000"/>
                <w:lang w:eastAsia="en-AU"/>
              </w:rPr>
              <w:t xml:space="preserve">any relevant legislative and organisational requirements </w:t>
            </w:r>
          </w:p>
          <w:p w14:paraId="7DB84093" w14:textId="77777777" w:rsidR="0012466F" w:rsidRPr="0012466F" w:rsidRDefault="0012466F" w:rsidP="0012466F">
            <w:pPr>
              <w:pStyle w:val="ListParagraph"/>
              <w:numPr>
                <w:ilvl w:val="0"/>
                <w:numId w:val="17"/>
              </w:numPr>
              <w:spacing w:before="120" w:after="120"/>
              <w:rPr>
                <w:rFonts w:ascii="Arial" w:hAnsi="Arial" w:cs="Arial"/>
                <w:color w:val="FF0000"/>
                <w:lang w:eastAsia="en-AU"/>
              </w:rPr>
            </w:pPr>
            <w:r w:rsidRPr="0012466F">
              <w:rPr>
                <w:rFonts w:ascii="Arial" w:hAnsi="Arial" w:cs="Arial"/>
                <w:color w:val="FF0000"/>
                <w:lang w:eastAsia="en-AU"/>
              </w:rPr>
              <w:t>three (3) current sustainable work practices</w:t>
            </w:r>
          </w:p>
          <w:p w14:paraId="2595C28D" w14:textId="76491DE7" w:rsidR="0012466F" w:rsidRPr="0012466F" w:rsidRDefault="0012466F" w:rsidP="0012466F">
            <w:pPr>
              <w:pStyle w:val="ListParagraph"/>
              <w:numPr>
                <w:ilvl w:val="0"/>
                <w:numId w:val="17"/>
              </w:numPr>
              <w:spacing w:before="120" w:after="120"/>
              <w:rPr>
                <w:rFonts w:ascii="Arial" w:hAnsi="Arial" w:cs="Arial"/>
                <w:color w:val="000000" w:themeColor="text1"/>
                <w:lang w:eastAsia="en-AU"/>
              </w:rPr>
            </w:pPr>
            <w:r w:rsidRPr="0012466F">
              <w:rPr>
                <w:rFonts w:ascii="Arial" w:hAnsi="Arial" w:cs="Arial"/>
                <w:color w:val="FF0000"/>
                <w:lang w:eastAsia="en-AU"/>
              </w:rPr>
              <w:t>three (3) improvements as agreed upon with management.</w:t>
            </w:r>
          </w:p>
        </w:tc>
        <w:sdt>
          <w:sdtPr>
            <w:rPr>
              <w:rFonts w:ascii="Arial" w:hAnsi="Arial" w:cs="Arial"/>
            </w:rPr>
            <w:id w:val="1384370206"/>
            <w14:checkbox>
              <w14:checked w14:val="0"/>
              <w14:checkedState w14:val="2612" w14:font="MS Gothic"/>
              <w14:uncheckedState w14:val="2610" w14:font="MS Gothic"/>
            </w14:checkbox>
          </w:sdtPr>
          <w:sdtEndPr/>
          <w:sdtContent>
            <w:tc>
              <w:tcPr>
                <w:tcW w:w="807" w:type="pct"/>
              </w:tcPr>
              <w:p w14:paraId="7D55725C" w14:textId="77777777" w:rsidR="00CC2F23" w:rsidRPr="007D2061" w:rsidRDefault="00CC2F23" w:rsidP="00A1142B">
                <w:pPr>
                  <w:spacing w:before="120" w:after="120"/>
                  <w:jc w:val="center"/>
                  <w:rPr>
                    <w:rFonts w:ascii="Arial" w:hAnsi="Arial" w:cs="Arial"/>
                    <w:b/>
                    <w:bCs/>
                    <w:lang w:eastAsia="en-AU"/>
                  </w:rPr>
                </w:pPr>
                <w:r w:rsidRPr="007D2061">
                  <w:rPr>
                    <w:rFonts w:ascii="Segoe UI Symbol" w:eastAsia="MS Gothic" w:hAnsi="Segoe UI Symbol" w:cs="Segoe UI Symbol"/>
                  </w:rPr>
                  <w:t>☐</w:t>
                </w:r>
              </w:p>
            </w:tc>
          </w:sdtContent>
        </w:sdt>
      </w:tr>
      <w:tr w:rsidR="00CC2F23" w:rsidRPr="007D2061" w14:paraId="22494C73" w14:textId="77777777" w:rsidTr="00A1142B">
        <w:tc>
          <w:tcPr>
            <w:tcW w:w="1616" w:type="pct"/>
          </w:tcPr>
          <w:p w14:paraId="7A636285" w14:textId="1309B289" w:rsidR="00CC2F23" w:rsidRPr="007D2061" w:rsidRDefault="00CC2F23" w:rsidP="00A1142B">
            <w:pPr>
              <w:spacing w:before="120" w:after="120"/>
              <w:rPr>
                <w:rFonts w:ascii="Arial" w:hAnsi="Arial" w:cs="Arial"/>
                <w:color w:val="FF0000"/>
                <w:highlight w:val="yellow"/>
                <w:lang w:eastAsia="en-AU"/>
              </w:rPr>
            </w:pPr>
            <w:r w:rsidRPr="00FB76C3">
              <w:rPr>
                <w:rFonts w:ascii="Arial" w:hAnsi="Arial" w:cs="Arial"/>
                <w:color w:val="000000" w:themeColor="text1"/>
                <w:lang w:eastAsia="en-AU"/>
              </w:rPr>
              <w:t>2. Proof of engagement with colleagues</w:t>
            </w:r>
            <w:r w:rsidR="0012466F">
              <w:rPr>
                <w:rFonts w:ascii="Arial" w:hAnsi="Arial" w:cs="Arial"/>
                <w:color w:val="000000" w:themeColor="text1"/>
                <w:lang w:eastAsia="en-AU"/>
              </w:rPr>
              <w:t>,</w:t>
            </w:r>
            <w:r w:rsidRPr="00FB76C3">
              <w:rPr>
                <w:rFonts w:ascii="Arial" w:hAnsi="Arial" w:cs="Arial"/>
                <w:color w:val="000000" w:themeColor="text1"/>
                <w:lang w:eastAsia="en-AU"/>
              </w:rPr>
              <w:t xml:space="preserve"> </w:t>
            </w:r>
            <w:r>
              <w:rPr>
                <w:rFonts w:ascii="Arial" w:hAnsi="Arial" w:cs="Arial"/>
                <w:color w:val="000000" w:themeColor="text1"/>
                <w:lang w:eastAsia="en-AU"/>
              </w:rPr>
              <w:t>s</w:t>
            </w:r>
            <w:r w:rsidRPr="00FB76C3">
              <w:rPr>
                <w:rFonts w:ascii="Arial" w:hAnsi="Arial" w:cs="Arial"/>
                <w:color w:val="000000" w:themeColor="text1"/>
                <w:lang w:eastAsia="en-AU"/>
              </w:rPr>
              <w:t>uch as feedback data, meeting transcript, email submissions or meeting recording</w:t>
            </w:r>
            <w:r>
              <w:rPr>
                <w:rFonts w:ascii="Arial" w:hAnsi="Arial" w:cs="Arial"/>
                <w:color w:val="000000" w:themeColor="text1"/>
                <w:lang w:eastAsia="en-AU"/>
              </w:rPr>
              <w:t>.</w:t>
            </w:r>
          </w:p>
        </w:tc>
        <w:tc>
          <w:tcPr>
            <w:tcW w:w="2577" w:type="pct"/>
          </w:tcPr>
          <w:p w14:paraId="51C77D5B" w14:textId="77777777" w:rsidR="00CC2F23" w:rsidRPr="00BA2232" w:rsidRDefault="00CC2F23" w:rsidP="00A1142B">
            <w:pPr>
              <w:spacing w:before="120" w:after="120"/>
              <w:rPr>
                <w:rFonts w:ascii="Arial" w:hAnsi="Arial" w:cs="Arial"/>
                <w:color w:val="FF0000"/>
                <w:lang w:eastAsia="en-AU"/>
              </w:rPr>
            </w:pPr>
            <w:r w:rsidRPr="00BA2232">
              <w:rPr>
                <w:rFonts w:ascii="Arial" w:hAnsi="Arial" w:cs="Arial"/>
                <w:color w:val="FF0000"/>
                <w:lang w:eastAsia="en-AU"/>
              </w:rPr>
              <w:t>This evidence must include:</w:t>
            </w:r>
          </w:p>
          <w:p w14:paraId="6D20DB68" w14:textId="49B414EE" w:rsidR="00CC2F23" w:rsidRPr="00BA2232" w:rsidRDefault="0012466F" w:rsidP="00CC2F23">
            <w:pPr>
              <w:pStyle w:val="ListParagraph"/>
              <w:numPr>
                <w:ilvl w:val="0"/>
                <w:numId w:val="17"/>
              </w:numPr>
              <w:spacing w:before="120" w:after="120"/>
              <w:rPr>
                <w:rFonts w:ascii="Arial" w:hAnsi="Arial" w:cs="Arial"/>
                <w:color w:val="FF0000"/>
                <w:lang w:eastAsia="en-AU"/>
              </w:rPr>
            </w:pPr>
            <w:r>
              <w:rPr>
                <w:rFonts w:ascii="Arial" w:hAnsi="Arial" w:cs="Arial"/>
                <w:color w:val="FF0000"/>
                <w:lang w:eastAsia="en-AU"/>
              </w:rPr>
              <w:t xml:space="preserve">three (3) </w:t>
            </w:r>
            <w:r w:rsidR="00333C06" w:rsidRPr="00BA2232">
              <w:rPr>
                <w:rFonts w:ascii="Arial" w:hAnsi="Arial" w:cs="Arial"/>
                <w:color w:val="FF0000"/>
                <w:lang w:eastAsia="en-AU"/>
              </w:rPr>
              <w:t>suggestions</w:t>
            </w:r>
            <w:r w:rsidR="00CC2F23" w:rsidRPr="00BA2232">
              <w:rPr>
                <w:rFonts w:ascii="Arial" w:hAnsi="Arial" w:cs="Arial"/>
                <w:color w:val="FF0000"/>
                <w:lang w:eastAsia="en-AU"/>
              </w:rPr>
              <w:t xml:space="preserve"> from colleagues to improve workplace sustainability practices</w:t>
            </w:r>
            <w:r>
              <w:rPr>
                <w:rFonts w:ascii="Arial" w:hAnsi="Arial" w:cs="Arial"/>
                <w:color w:val="FF0000"/>
                <w:lang w:eastAsia="en-AU"/>
              </w:rPr>
              <w:t>.</w:t>
            </w:r>
          </w:p>
          <w:p w14:paraId="208E0C56" w14:textId="77777777" w:rsidR="00CC2F23" w:rsidRPr="00BA2232" w:rsidRDefault="00CC2F23" w:rsidP="00A1142B">
            <w:pPr>
              <w:spacing w:before="120" w:after="120"/>
              <w:rPr>
                <w:rFonts w:ascii="Arial" w:hAnsi="Arial" w:cs="Arial"/>
                <w:color w:val="FF0000"/>
                <w:lang w:eastAsia="en-AU"/>
              </w:rPr>
            </w:pPr>
          </w:p>
        </w:tc>
        <w:sdt>
          <w:sdtPr>
            <w:rPr>
              <w:rFonts w:ascii="Arial" w:hAnsi="Arial" w:cs="Arial"/>
            </w:rPr>
            <w:id w:val="681323634"/>
            <w14:checkbox>
              <w14:checked w14:val="0"/>
              <w14:checkedState w14:val="2612" w14:font="MS Gothic"/>
              <w14:uncheckedState w14:val="2610" w14:font="MS Gothic"/>
            </w14:checkbox>
          </w:sdtPr>
          <w:sdtEndPr/>
          <w:sdtContent>
            <w:tc>
              <w:tcPr>
                <w:tcW w:w="807" w:type="pct"/>
              </w:tcPr>
              <w:p w14:paraId="047BF3EC" w14:textId="77777777" w:rsidR="00CC2F23" w:rsidRDefault="00CC2F23" w:rsidP="00A1142B">
                <w:pPr>
                  <w:spacing w:before="120" w:after="120"/>
                  <w:jc w:val="center"/>
                  <w:rPr>
                    <w:rFonts w:ascii="Arial" w:hAnsi="Arial" w:cs="Arial"/>
                  </w:rPr>
                </w:pPr>
                <w:r w:rsidRPr="007D2061">
                  <w:rPr>
                    <w:rFonts w:ascii="Segoe UI Symbol" w:eastAsia="MS Gothic" w:hAnsi="Segoe UI Symbol" w:cs="Segoe UI Symbol"/>
                  </w:rPr>
                  <w:t>☐</w:t>
                </w:r>
              </w:p>
            </w:tc>
          </w:sdtContent>
        </w:sdt>
      </w:tr>
      <w:tr w:rsidR="00CC2F23" w:rsidRPr="007D2061" w14:paraId="7CFCAD44" w14:textId="77777777" w:rsidTr="00A1142B">
        <w:tc>
          <w:tcPr>
            <w:tcW w:w="1616" w:type="pct"/>
          </w:tcPr>
          <w:p w14:paraId="71069597" w14:textId="2DADEDA7" w:rsidR="00CC2F23" w:rsidRPr="00FB76C3" w:rsidRDefault="00CC2F23" w:rsidP="00A1142B">
            <w:pPr>
              <w:spacing w:before="120" w:after="120"/>
              <w:rPr>
                <w:rFonts w:ascii="Arial" w:hAnsi="Arial" w:cs="Arial"/>
                <w:color w:val="000000" w:themeColor="text1"/>
                <w:lang w:eastAsia="en-AU"/>
              </w:rPr>
            </w:pPr>
            <w:r>
              <w:rPr>
                <w:rFonts w:ascii="Arial" w:hAnsi="Arial" w:cs="Arial"/>
                <w:color w:val="000000" w:themeColor="text1"/>
                <w:lang w:eastAsia="en-AU"/>
              </w:rPr>
              <w:t>3</w:t>
            </w:r>
            <w:r w:rsidRPr="00FB76C3">
              <w:rPr>
                <w:rFonts w:ascii="Arial" w:hAnsi="Arial" w:cs="Arial"/>
                <w:color w:val="000000" w:themeColor="text1"/>
                <w:lang w:eastAsia="en-AU"/>
              </w:rPr>
              <w:t xml:space="preserve">. Proof of engagement with </w:t>
            </w:r>
            <w:r>
              <w:rPr>
                <w:rFonts w:ascii="Arial" w:hAnsi="Arial" w:cs="Arial"/>
                <w:color w:val="000000" w:themeColor="text1"/>
                <w:lang w:eastAsia="en-AU"/>
              </w:rPr>
              <w:t>management (</w:t>
            </w:r>
            <w:r w:rsidR="0012466F">
              <w:rPr>
                <w:rFonts w:ascii="Arial" w:hAnsi="Arial" w:cs="Arial"/>
                <w:color w:val="000000" w:themeColor="text1"/>
                <w:lang w:eastAsia="en-AU"/>
              </w:rPr>
              <w:t>or the</w:t>
            </w:r>
            <w:r>
              <w:rPr>
                <w:rFonts w:ascii="Arial" w:hAnsi="Arial" w:cs="Arial"/>
                <w:color w:val="000000" w:themeColor="text1"/>
                <w:lang w:eastAsia="en-AU"/>
              </w:rPr>
              <w:t xml:space="preserve"> assessor)</w:t>
            </w:r>
            <w:r w:rsidR="003F706A">
              <w:rPr>
                <w:rFonts w:ascii="Arial" w:hAnsi="Arial" w:cs="Arial"/>
                <w:color w:val="000000" w:themeColor="text1"/>
                <w:lang w:eastAsia="en-AU"/>
              </w:rPr>
              <w:t xml:space="preserve"> to report one (1) environmental breach and agree upon three (3) improved work practices</w:t>
            </w:r>
            <w:r w:rsidR="0012466F">
              <w:rPr>
                <w:rFonts w:ascii="Arial" w:hAnsi="Arial" w:cs="Arial"/>
                <w:color w:val="000000" w:themeColor="text1"/>
                <w:lang w:eastAsia="en-AU"/>
              </w:rPr>
              <w:t>,</w:t>
            </w:r>
            <w:r w:rsidRPr="00FB76C3">
              <w:rPr>
                <w:rFonts w:ascii="Arial" w:hAnsi="Arial" w:cs="Arial"/>
                <w:color w:val="000000" w:themeColor="text1"/>
                <w:lang w:eastAsia="en-AU"/>
              </w:rPr>
              <w:t xml:space="preserve"> such as </w:t>
            </w:r>
            <w:r>
              <w:rPr>
                <w:rFonts w:ascii="Arial" w:hAnsi="Arial" w:cs="Arial"/>
                <w:color w:val="000000" w:themeColor="text1"/>
                <w:lang w:eastAsia="en-AU"/>
              </w:rPr>
              <w:t>meeting minutes with outcomes recorded or meeting recording.</w:t>
            </w:r>
          </w:p>
        </w:tc>
        <w:tc>
          <w:tcPr>
            <w:tcW w:w="2577" w:type="pct"/>
          </w:tcPr>
          <w:p w14:paraId="24A5BC71" w14:textId="77777777" w:rsidR="00CC2F23" w:rsidRPr="00BA2232" w:rsidRDefault="00CC2F23" w:rsidP="00A1142B">
            <w:pPr>
              <w:spacing w:before="120" w:after="120"/>
              <w:rPr>
                <w:rFonts w:ascii="Arial" w:hAnsi="Arial" w:cs="Arial"/>
                <w:color w:val="FF0000"/>
                <w:lang w:eastAsia="en-AU"/>
              </w:rPr>
            </w:pPr>
            <w:r w:rsidRPr="00BA2232">
              <w:rPr>
                <w:rFonts w:ascii="Arial" w:hAnsi="Arial" w:cs="Arial"/>
                <w:color w:val="FF0000"/>
                <w:lang w:eastAsia="en-AU"/>
              </w:rPr>
              <w:t>This evidence must include:</w:t>
            </w:r>
          </w:p>
          <w:p w14:paraId="053AF4D3" w14:textId="3C774EBA" w:rsidR="00CC2F23" w:rsidRPr="00BA2232" w:rsidRDefault="00CC2F23" w:rsidP="00CC2F23">
            <w:pPr>
              <w:pStyle w:val="ListParagraph"/>
              <w:numPr>
                <w:ilvl w:val="0"/>
                <w:numId w:val="17"/>
              </w:numPr>
              <w:spacing w:before="120" w:after="120"/>
              <w:rPr>
                <w:rFonts w:ascii="Arial" w:hAnsi="Arial" w:cs="Arial"/>
                <w:color w:val="FF0000"/>
                <w:lang w:eastAsia="en-AU"/>
              </w:rPr>
            </w:pPr>
            <w:r w:rsidRPr="00BA2232">
              <w:rPr>
                <w:rFonts w:ascii="Arial" w:hAnsi="Arial" w:cs="Arial"/>
                <w:color w:val="FF0000"/>
                <w:lang w:eastAsia="en-AU"/>
              </w:rPr>
              <w:t>Discussion points showing</w:t>
            </w:r>
            <w:r w:rsidR="003F706A">
              <w:rPr>
                <w:rFonts w:ascii="Arial" w:hAnsi="Arial" w:cs="Arial"/>
                <w:color w:val="FF0000"/>
                <w:lang w:eastAsia="en-AU"/>
              </w:rPr>
              <w:t xml:space="preserve"> one (1) report of a potential breach was made,</w:t>
            </w:r>
            <w:r w:rsidRPr="00BA2232">
              <w:rPr>
                <w:rFonts w:ascii="Arial" w:hAnsi="Arial" w:cs="Arial"/>
                <w:color w:val="FF0000"/>
                <w:lang w:eastAsia="en-AU"/>
              </w:rPr>
              <w:t xml:space="preserve"> </w:t>
            </w:r>
            <w:r w:rsidR="0012466F">
              <w:rPr>
                <w:rFonts w:ascii="Arial" w:hAnsi="Arial" w:cs="Arial"/>
                <w:color w:val="FF0000"/>
                <w:lang w:eastAsia="en-AU"/>
              </w:rPr>
              <w:t xml:space="preserve">three (3) </w:t>
            </w:r>
            <w:r w:rsidRPr="00BA2232">
              <w:rPr>
                <w:rFonts w:ascii="Arial" w:hAnsi="Arial" w:cs="Arial"/>
                <w:color w:val="FF0000"/>
                <w:lang w:eastAsia="en-AU"/>
              </w:rPr>
              <w:t xml:space="preserve">recommendations have been shared and discussed, and </w:t>
            </w:r>
            <w:r w:rsidR="0012466F">
              <w:rPr>
                <w:rFonts w:ascii="Arial" w:hAnsi="Arial" w:cs="Arial"/>
                <w:color w:val="FF0000"/>
                <w:lang w:eastAsia="en-AU"/>
              </w:rPr>
              <w:t>three (3)</w:t>
            </w:r>
            <w:r w:rsidRPr="00BA2232">
              <w:rPr>
                <w:rFonts w:ascii="Arial" w:hAnsi="Arial" w:cs="Arial"/>
                <w:color w:val="FF0000"/>
                <w:lang w:eastAsia="en-AU"/>
              </w:rPr>
              <w:t xml:space="preserve"> agreed outcomes.</w:t>
            </w:r>
          </w:p>
          <w:p w14:paraId="41CEF7DA" w14:textId="77777777" w:rsidR="00CC2F23" w:rsidRPr="00BA2232" w:rsidRDefault="00CC2F23" w:rsidP="00A1142B">
            <w:pPr>
              <w:spacing w:before="120" w:after="120"/>
              <w:rPr>
                <w:rFonts w:ascii="Arial" w:hAnsi="Arial" w:cs="Arial"/>
                <w:color w:val="FF0000"/>
                <w:lang w:eastAsia="en-AU"/>
              </w:rPr>
            </w:pPr>
          </w:p>
        </w:tc>
        <w:sdt>
          <w:sdtPr>
            <w:rPr>
              <w:rFonts w:ascii="Arial" w:hAnsi="Arial" w:cs="Arial"/>
            </w:rPr>
            <w:id w:val="1708054745"/>
            <w14:checkbox>
              <w14:checked w14:val="0"/>
              <w14:checkedState w14:val="2612" w14:font="MS Gothic"/>
              <w14:uncheckedState w14:val="2610" w14:font="MS Gothic"/>
            </w14:checkbox>
          </w:sdtPr>
          <w:sdtEndPr/>
          <w:sdtContent>
            <w:tc>
              <w:tcPr>
                <w:tcW w:w="807" w:type="pct"/>
              </w:tcPr>
              <w:p w14:paraId="3C073EB0" w14:textId="77777777" w:rsidR="00CC2F23" w:rsidRDefault="00CC2F23" w:rsidP="00A1142B">
                <w:pPr>
                  <w:spacing w:before="120" w:after="120"/>
                  <w:jc w:val="center"/>
                  <w:rPr>
                    <w:rFonts w:ascii="Arial" w:hAnsi="Arial" w:cs="Arial"/>
                  </w:rPr>
                </w:pPr>
                <w:r w:rsidRPr="007D2061">
                  <w:rPr>
                    <w:rFonts w:ascii="Segoe UI Symbol" w:eastAsia="MS Gothic" w:hAnsi="Segoe UI Symbol" w:cs="Segoe UI Symbol"/>
                  </w:rPr>
                  <w:t>☐</w:t>
                </w:r>
              </w:p>
            </w:tc>
          </w:sdtContent>
        </w:sdt>
      </w:tr>
    </w:tbl>
    <w:p w14:paraId="049006EA" w14:textId="77777777" w:rsidR="00CC2F23" w:rsidRPr="00DD183E" w:rsidRDefault="00CC2F23" w:rsidP="00CC2F23">
      <w:pPr>
        <w:spacing w:before="120" w:after="120"/>
        <w:rPr>
          <w:rFonts w:ascii="Arial" w:hAnsi="Arial" w:cs="Arial"/>
          <w:color w:val="FF0000"/>
          <w:sz w:val="22"/>
          <w:szCs w:val="22"/>
        </w:rPr>
      </w:pPr>
    </w:p>
    <w:p w14:paraId="5EE5CE5D" w14:textId="19CB6A54" w:rsidR="004E4107" w:rsidRPr="0012466F" w:rsidRDefault="004E4107" w:rsidP="0012466F">
      <w:pPr>
        <w:rPr>
          <w:rFonts w:ascii="Arial" w:hAnsi="Arial" w:cs="Arial"/>
          <w:sz w:val="22"/>
          <w:szCs w:val="22"/>
        </w:rPr>
      </w:pPr>
    </w:p>
    <w:sectPr w:rsidR="004E4107" w:rsidRPr="0012466F" w:rsidSect="005A6BA3">
      <w:footerReference w:type="even" r:id="rId12"/>
      <w:footerReference w:type="default" r:id="rId13"/>
      <w:headerReference w:type="first" r:id="rId14"/>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2C64" w14:textId="77777777" w:rsidR="00A54658" w:rsidRDefault="00A54658" w:rsidP="00F45C1A">
      <w:r>
        <w:separator/>
      </w:r>
    </w:p>
  </w:endnote>
  <w:endnote w:type="continuationSeparator" w:id="0">
    <w:p w14:paraId="3DC97578" w14:textId="77777777" w:rsidR="00A54658" w:rsidRDefault="00A54658" w:rsidP="00F4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6439770"/>
      <w:docPartObj>
        <w:docPartGallery w:val="Page Numbers (Bottom of Page)"/>
        <w:docPartUnique/>
      </w:docPartObj>
    </w:sdtPr>
    <w:sdtEndPr>
      <w:rPr>
        <w:rStyle w:val="PageNumber"/>
      </w:rPr>
    </w:sdtEndPr>
    <w:sdtContent>
      <w:p w14:paraId="15640FD0" w14:textId="58DD99C0" w:rsidR="005135D0" w:rsidRDefault="005135D0" w:rsidP="00FC4F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41695" w14:textId="77777777" w:rsidR="005135D0" w:rsidRDefault="005135D0" w:rsidP="00513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285727526"/>
      <w:docPartObj>
        <w:docPartGallery w:val="Page Numbers (Bottom of Page)"/>
        <w:docPartUnique/>
      </w:docPartObj>
    </w:sdtPr>
    <w:sdtEndPr>
      <w:rPr>
        <w:rStyle w:val="PageNumber"/>
      </w:rPr>
    </w:sdtEndPr>
    <w:sdtContent>
      <w:p w14:paraId="1652674B" w14:textId="459FEB37" w:rsidR="005135D0" w:rsidRPr="00B378F8" w:rsidRDefault="005135D0" w:rsidP="00B378F8">
        <w:pPr>
          <w:pStyle w:val="Footer"/>
          <w:framePr w:w="179" w:h="250" w:hRule="exact" w:wrap="none" w:vAnchor="text" w:hAnchor="page" w:x="10162" w:y="27"/>
          <w:rPr>
            <w:rStyle w:val="PageNumber"/>
            <w:rFonts w:ascii="Arial" w:hAnsi="Arial" w:cs="Arial"/>
            <w:sz w:val="22"/>
            <w:szCs w:val="22"/>
          </w:rPr>
        </w:pPr>
        <w:r w:rsidRPr="00B378F8">
          <w:rPr>
            <w:rStyle w:val="PageNumber"/>
            <w:rFonts w:ascii="Arial" w:hAnsi="Arial" w:cs="Arial"/>
            <w:sz w:val="22"/>
            <w:szCs w:val="22"/>
          </w:rPr>
          <w:fldChar w:fldCharType="begin"/>
        </w:r>
        <w:r w:rsidRPr="00B378F8">
          <w:rPr>
            <w:rStyle w:val="PageNumber"/>
            <w:rFonts w:ascii="Arial" w:hAnsi="Arial" w:cs="Arial"/>
            <w:sz w:val="22"/>
            <w:szCs w:val="22"/>
          </w:rPr>
          <w:instrText xml:space="preserve"> PAGE </w:instrText>
        </w:r>
        <w:r w:rsidRPr="00B378F8">
          <w:rPr>
            <w:rStyle w:val="PageNumber"/>
            <w:rFonts w:ascii="Arial" w:hAnsi="Arial" w:cs="Arial"/>
            <w:sz w:val="22"/>
            <w:szCs w:val="22"/>
          </w:rPr>
          <w:fldChar w:fldCharType="separate"/>
        </w:r>
        <w:r w:rsidRPr="00B378F8">
          <w:rPr>
            <w:rStyle w:val="PageNumber"/>
            <w:rFonts w:ascii="Arial" w:hAnsi="Arial" w:cs="Arial"/>
            <w:noProof/>
            <w:sz w:val="22"/>
            <w:szCs w:val="22"/>
          </w:rPr>
          <w:t>- 1 -</w:t>
        </w:r>
        <w:r w:rsidRPr="00B378F8">
          <w:rPr>
            <w:rStyle w:val="PageNumber"/>
            <w:rFonts w:ascii="Arial" w:hAnsi="Arial" w:cs="Arial"/>
            <w:sz w:val="22"/>
            <w:szCs w:val="22"/>
          </w:rPr>
          <w:fldChar w:fldCharType="end"/>
        </w:r>
      </w:p>
    </w:sdtContent>
  </w:sdt>
  <w:p w14:paraId="6E9F2795" w14:textId="028EF8DF" w:rsidR="005135D0" w:rsidRPr="00B378F8" w:rsidRDefault="00602754" w:rsidP="005135D0">
    <w:pPr>
      <w:pStyle w:val="Footer"/>
      <w:ind w:right="360"/>
      <w:rPr>
        <w:rFonts w:ascii="Arial" w:hAnsi="Arial" w:cs="Arial"/>
        <w:sz w:val="22"/>
        <w:szCs w:val="22"/>
      </w:rPr>
    </w:pPr>
    <w:r w:rsidRPr="00602754">
      <w:rPr>
        <w:rFonts w:ascii="Arial" w:hAnsi="Arial" w:cs="Arial"/>
        <w:sz w:val="22"/>
        <w:szCs w:val="22"/>
      </w:rPr>
      <w:t>BSBSUS211 Participate in sustainable work practices</w:t>
    </w:r>
    <w:r w:rsidR="005135D0" w:rsidRPr="00602754">
      <w:rPr>
        <w:rFonts w:ascii="Arial" w:hAnsi="Arial" w:cs="Arial"/>
        <w:sz w:val="22"/>
        <w:szCs w:val="22"/>
      </w:rPr>
      <w:t xml:space="preserve"> </w:t>
    </w:r>
    <w:r w:rsidR="005135D0" w:rsidRPr="00B378F8">
      <w:rPr>
        <w:rFonts w:ascii="Arial" w:hAnsi="Arial" w:cs="Arial"/>
        <w:sz w:val="22"/>
        <w:szCs w:val="22"/>
      </w:rPr>
      <w:t>– Assessor Marking Guide</w:t>
    </w:r>
    <w:r w:rsidR="005135D0" w:rsidRPr="00B378F8">
      <w:rPr>
        <w:rFonts w:ascii="Arial" w:hAnsi="Arial" w:cs="Arial"/>
        <w:sz w:val="22"/>
        <w:szCs w:val="22"/>
      </w:rPr>
      <w:tab/>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B282" w14:textId="77777777" w:rsidR="00A54658" w:rsidRDefault="00A54658" w:rsidP="00F45C1A">
      <w:r>
        <w:separator/>
      </w:r>
    </w:p>
  </w:footnote>
  <w:footnote w:type="continuationSeparator" w:id="0">
    <w:p w14:paraId="1FAB0F73" w14:textId="77777777" w:rsidR="00A54658" w:rsidRDefault="00A54658" w:rsidP="00F4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8B25" w14:textId="2E2017BA" w:rsidR="000551A4" w:rsidRDefault="00675F5D" w:rsidP="0093734B">
    <w:pPr>
      <w:pStyle w:val="Header"/>
      <w:jc w:val="right"/>
    </w:pPr>
    <w:r>
      <w:rPr>
        <w:rFonts w:ascii="Arial" w:hAnsi="Arial" w:cs="Arial"/>
        <w:noProof/>
        <w:sz w:val="22"/>
        <w:szCs w:val="22"/>
      </w:rPr>
      <w:drawing>
        <wp:inline distT="0" distB="0" distL="0" distR="0" wp14:anchorId="28E0E2C3" wp14:editId="56682808">
          <wp:extent cx="2964688" cy="6571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76825" cy="6598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C26"/>
    <w:multiLevelType w:val="hybridMultilevel"/>
    <w:tmpl w:val="C52A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42A"/>
    <w:multiLevelType w:val="hybridMultilevel"/>
    <w:tmpl w:val="8D62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07E4"/>
    <w:multiLevelType w:val="hybridMultilevel"/>
    <w:tmpl w:val="F29C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00265"/>
    <w:multiLevelType w:val="hybridMultilevel"/>
    <w:tmpl w:val="0D840434"/>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233D6"/>
    <w:multiLevelType w:val="multilevel"/>
    <w:tmpl w:val="9A509A84"/>
    <w:lvl w:ilvl="0">
      <w:start w:val="1"/>
      <w:numFmt w:val="decimal"/>
      <w:pStyle w:val="MultiLevelList"/>
      <w:lvlText w:val="%1."/>
      <w:lvlJc w:val="left"/>
      <w:pPr>
        <w:ind w:left="1080" w:hanging="360"/>
      </w:pPr>
      <w:rPr>
        <w:rFonts w:hint="default"/>
      </w:rPr>
    </w:lvl>
    <w:lvl w:ilvl="1">
      <w:start w:val="1"/>
      <w:numFmt w:val="decimal"/>
      <w:lvlText w:val="5.%2."/>
      <w:lvlJc w:val="left"/>
      <w:pPr>
        <w:ind w:left="1578"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3C10FD"/>
    <w:multiLevelType w:val="hybridMultilevel"/>
    <w:tmpl w:val="E9F05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0024A"/>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DD7B97"/>
    <w:multiLevelType w:val="hybridMultilevel"/>
    <w:tmpl w:val="A58EC294"/>
    <w:lvl w:ilvl="0" w:tplc="8514F9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80693A"/>
    <w:multiLevelType w:val="hybridMultilevel"/>
    <w:tmpl w:val="FDB4A6C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E84FE2"/>
    <w:multiLevelType w:val="hybridMultilevel"/>
    <w:tmpl w:val="A688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36745"/>
    <w:multiLevelType w:val="multilevel"/>
    <w:tmpl w:val="33E2DEB0"/>
    <w:lvl w:ilvl="0">
      <w:start w:val="1"/>
      <w:numFmt w:val="decimal"/>
      <w:pStyle w:val="Sub-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6B64F1"/>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40467D"/>
    <w:multiLevelType w:val="hybridMultilevel"/>
    <w:tmpl w:val="FDB4A6C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E67AEF"/>
    <w:multiLevelType w:val="hybridMultilevel"/>
    <w:tmpl w:val="D788159A"/>
    <w:lvl w:ilvl="0" w:tplc="0C090001">
      <w:start w:val="1"/>
      <w:numFmt w:val="bullet"/>
      <w:pStyle w:val="SolutionBulletLM"/>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2834EA"/>
    <w:multiLevelType w:val="hybridMultilevel"/>
    <w:tmpl w:val="97D445B4"/>
    <w:lvl w:ilvl="0" w:tplc="8EE6756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B8292F"/>
    <w:multiLevelType w:val="hybridMultilevel"/>
    <w:tmpl w:val="55D8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BF2147"/>
    <w:multiLevelType w:val="hybridMultilevel"/>
    <w:tmpl w:val="9DCAD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E325D0"/>
    <w:multiLevelType w:val="hybridMultilevel"/>
    <w:tmpl w:val="FDB4A6C0"/>
    <w:lvl w:ilvl="0" w:tplc="B7802C26">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053A68"/>
    <w:multiLevelType w:val="hybridMultilevel"/>
    <w:tmpl w:val="2DF212AA"/>
    <w:lvl w:ilvl="0" w:tplc="9A40F0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CC2274"/>
    <w:multiLevelType w:val="hybridMultilevel"/>
    <w:tmpl w:val="D1DA4A1C"/>
    <w:lvl w:ilvl="0" w:tplc="3D426D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BF3F76"/>
    <w:multiLevelType w:val="hybridMultilevel"/>
    <w:tmpl w:val="0F128F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E603A4"/>
    <w:multiLevelType w:val="hybridMultilevel"/>
    <w:tmpl w:val="B9E87DCC"/>
    <w:lvl w:ilvl="0" w:tplc="0809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E05EA8"/>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22018C"/>
    <w:multiLevelType w:val="hybridMultilevel"/>
    <w:tmpl w:val="F482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C627DC"/>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6E56B54"/>
    <w:multiLevelType w:val="hybridMultilevel"/>
    <w:tmpl w:val="983256CA"/>
    <w:lvl w:ilvl="0" w:tplc="DBA62D6E">
      <w:start w:val="1"/>
      <w:numFmt w:val="bullet"/>
      <w:pStyle w:val="MGBulletlist"/>
      <w:lvlText w:val=""/>
      <w:lvlJc w:val="left"/>
      <w:pPr>
        <w:ind w:left="720" w:hanging="360"/>
      </w:pPr>
      <w:rPr>
        <w:rFonts w:ascii="Symbol" w:hAnsi="Symbol"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7B254B"/>
    <w:multiLevelType w:val="hybridMultilevel"/>
    <w:tmpl w:val="1F5C5602"/>
    <w:lvl w:ilvl="0" w:tplc="EB9C43E0">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7C4D8A"/>
    <w:multiLevelType w:val="hybridMultilevel"/>
    <w:tmpl w:val="3DA8C586"/>
    <w:lvl w:ilvl="0" w:tplc="3D426D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90972DF"/>
    <w:multiLevelType w:val="hybridMultilevel"/>
    <w:tmpl w:val="52F60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A97ACE"/>
    <w:multiLevelType w:val="hybridMultilevel"/>
    <w:tmpl w:val="2C984FE6"/>
    <w:lvl w:ilvl="0" w:tplc="B19E951A">
      <w:start w:val="1"/>
      <w:numFmt w:val="bullet"/>
      <w:lvlText w:val="•"/>
      <w:lvlJc w:val="left"/>
      <w:pPr>
        <w:ind w:left="720"/>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1" w:tplc="AE7C59FC">
      <w:start w:val="1"/>
      <w:numFmt w:val="bullet"/>
      <w:lvlText w:val="o"/>
      <w:lvlJc w:val="left"/>
      <w:pPr>
        <w:ind w:left="154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2" w:tplc="A10496C0">
      <w:start w:val="1"/>
      <w:numFmt w:val="bullet"/>
      <w:lvlText w:val="▪"/>
      <w:lvlJc w:val="left"/>
      <w:pPr>
        <w:ind w:left="22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3" w:tplc="BEE62930">
      <w:start w:val="1"/>
      <w:numFmt w:val="bullet"/>
      <w:lvlText w:val="•"/>
      <w:lvlJc w:val="left"/>
      <w:pPr>
        <w:ind w:left="298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4" w:tplc="72B043A2">
      <w:start w:val="1"/>
      <w:numFmt w:val="bullet"/>
      <w:lvlText w:val="o"/>
      <w:lvlJc w:val="left"/>
      <w:pPr>
        <w:ind w:left="370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5" w:tplc="08482B52">
      <w:start w:val="1"/>
      <w:numFmt w:val="bullet"/>
      <w:lvlText w:val="▪"/>
      <w:lvlJc w:val="left"/>
      <w:pPr>
        <w:ind w:left="442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6" w:tplc="5964C8DE">
      <w:start w:val="1"/>
      <w:numFmt w:val="bullet"/>
      <w:lvlText w:val="•"/>
      <w:lvlJc w:val="left"/>
      <w:pPr>
        <w:ind w:left="514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7" w:tplc="707255E8">
      <w:start w:val="1"/>
      <w:numFmt w:val="bullet"/>
      <w:lvlText w:val="o"/>
      <w:lvlJc w:val="left"/>
      <w:pPr>
        <w:ind w:left="58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8" w:tplc="FC722C26">
      <w:start w:val="1"/>
      <w:numFmt w:val="bullet"/>
      <w:lvlText w:val="▪"/>
      <w:lvlJc w:val="left"/>
      <w:pPr>
        <w:ind w:left="658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abstractNum>
  <w:abstractNum w:abstractNumId="30" w15:restartNumberingAfterBreak="0">
    <w:nsid w:val="2F0D389B"/>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1359C8"/>
    <w:multiLevelType w:val="hybridMultilevel"/>
    <w:tmpl w:val="0EFC5E46"/>
    <w:lvl w:ilvl="0" w:tplc="D512A4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645706"/>
    <w:multiLevelType w:val="hybridMultilevel"/>
    <w:tmpl w:val="B59A653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36D840FF"/>
    <w:multiLevelType w:val="hybridMultilevel"/>
    <w:tmpl w:val="0ED0975A"/>
    <w:lvl w:ilvl="0" w:tplc="0212AB18">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DB71EF"/>
    <w:multiLevelType w:val="multilevel"/>
    <w:tmpl w:val="45E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6A6089"/>
    <w:multiLevelType w:val="hybridMultilevel"/>
    <w:tmpl w:val="5F90A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996700D"/>
    <w:multiLevelType w:val="hybridMultilevel"/>
    <w:tmpl w:val="C20A6B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A033FC0"/>
    <w:multiLevelType w:val="hybridMultilevel"/>
    <w:tmpl w:val="E0C2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AF0F92"/>
    <w:multiLevelType w:val="hybridMultilevel"/>
    <w:tmpl w:val="0F128F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3D7E02"/>
    <w:multiLevelType w:val="hybridMultilevel"/>
    <w:tmpl w:val="05C4837A"/>
    <w:lvl w:ilvl="0" w:tplc="A5B82D4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C7374C"/>
    <w:multiLevelType w:val="hybridMultilevel"/>
    <w:tmpl w:val="4D02D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E115152"/>
    <w:multiLevelType w:val="hybridMultilevel"/>
    <w:tmpl w:val="193A2182"/>
    <w:lvl w:ilvl="0" w:tplc="3EFE057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0A35BA2"/>
    <w:multiLevelType w:val="hybridMultilevel"/>
    <w:tmpl w:val="55680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6DC3A3A"/>
    <w:multiLevelType w:val="hybridMultilevel"/>
    <w:tmpl w:val="772EB428"/>
    <w:lvl w:ilvl="0" w:tplc="DB562E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890621"/>
    <w:multiLevelType w:val="hybridMultilevel"/>
    <w:tmpl w:val="7F9C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1E20FD"/>
    <w:multiLevelType w:val="hybridMultilevel"/>
    <w:tmpl w:val="9AA66AEC"/>
    <w:lvl w:ilvl="0" w:tplc="3D426D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C8F41D3"/>
    <w:multiLevelType w:val="hybridMultilevel"/>
    <w:tmpl w:val="0D840434"/>
    <w:lvl w:ilvl="0" w:tplc="92F2E2C6">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E486A72"/>
    <w:multiLevelType w:val="hybridMultilevel"/>
    <w:tmpl w:val="33A0E560"/>
    <w:lvl w:ilvl="0" w:tplc="2E06218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ECD4C3C"/>
    <w:multiLevelType w:val="hybridMultilevel"/>
    <w:tmpl w:val="E2D21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2112DFA"/>
    <w:multiLevelType w:val="hybridMultilevel"/>
    <w:tmpl w:val="840AE03E"/>
    <w:lvl w:ilvl="0" w:tplc="3B92C35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DB7C63"/>
    <w:multiLevelType w:val="hybridMultilevel"/>
    <w:tmpl w:val="4DECE0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6820F72"/>
    <w:multiLevelType w:val="hybridMultilevel"/>
    <w:tmpl w:val="0F128F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833748E"/>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BA1742E"/>
    <w:multiLevelType w:val="hybridMultilevel"/>
    <w:tmpl w:val="B6FEA720"/>
    <w:lvl w:ilvl="0" w:tplc="A5B82D4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1139CF"/>
    <w:multiLevelType w:val="hybridMultilevel"/>
    <w:tmpl w:val="0F128FAE"/>
    <w:lvl w:ilvl="0" w:tplc="8388872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C9D434A"/>
    <w:multiLevelType w:val="hybridMultilevel"/>
    <w:tmpl w:val="73920F26"/>
    <w:lvl w:ilvl="0" w:tplc="A3B8546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E504F9"/>
    <w:multiLevelType w:val="hybridMultilevel"/>
    <w:tmpl w:val="FDB4A6C0"/>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F1F61A7"/>
    <w:multiLevelType w:val="hybridMultilevel"/>
    <w:tmpl w:val="CB88A804"/>
    <w:lvl w:ilvl="0" w:tplc="08090017">
      <w:start w:val="1"/>
      <w:numFmt w:val="lowerLetter"/>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8914167"/>
    <w:multiLevelType w:val="hybridMultilevel"/>
    <w:tmpl w:val="8CC0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0F2C4A"/>
    <w:multiLevelType w:val="hybridMultilevel"/>
    <w:tmpl w:val="B97C4C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A1577A0"/>
    <w:multiLevelType w:val="hybridMultilevel"/>
    <w:tmpl w:val="0ED0975A"/>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C4A27B6"/>
    <w:multiLevelType w:val="hybridMultilevel"/>
    <w:tmpl w:val="5C8E1096"/>
    <w:lvl w:ilvl="0" w:tplc="C18A77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F27F64">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B2A27A">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402994">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631E4">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22F6FE">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875E8">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2AF94">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8A8D50">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C4C5C2A"/>
    <w:multiLevelType w:val="hybridMultilevel"/>
    <w:tmpl w:val="ECC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CD501B"/>
    <w:multiLevelType w:val="hybridMultilevel"/>
    <w:tmpl w:val="0F128F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EDE0503"/>
    <w:multiLevelType w:val="hybridMultilevel"/>
    <w:tmpl w:val="018A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DD4698"/>
    <w:multiLevelType w:val="hybridMultilevel"/>
    <w:tmpl w:val="E294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68D5BFC"/>
    <w:multiLevelType w:val="multilevel"/>
    <w:tmpl w:val="2DFC64F0"/>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8DD785E"/>
    <w:multiLevelType w:val="hybridMultilevel"/>
    <w:tmpl w:val="15F255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98E16D1"/>
    <w:multiLevelType w:val="hybridMultilevel"/>
    <w:tmpl w:val="EB90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1C2CDB"/>
    <w:multiLevelType w:val="hybridMultilevel"/>
    <w:tmpl w:val="30465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556271">
    <w:abstractNumId w:val="41"/>
  </w:num>
  <w:num w:numId="2" w16cid:durableId="900940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207001">
    <w:abstractNumId w:val="13"/>
  </w:num>
  <w:num w:numId="4" w16cid:durableId="149172711">
    <w:abstractNumId w:val="25"/>
  </w:num>
  <w:num w:numId="5" w16cid:durableId="763107109">
    <w:abstractNumId w:val="57"/>
  </w:num>
  <w:num w:numId="6" w16cid:durableId="2033070975">
    <w:abstractNumId w:val="28"/>
  </w:num>
  <w:num w:numId="7" w16cid:durableId="584146312">
    <w:abstractNumId w:val="54"/>
  </w:num>
  <w:num w:numId="8" w16cid:durableId="604657194">
    <w:abstractNumId w:val="9"/>
  </w:num>
  <w:num w:numId="9" w16cid:durableId="2060936628">
    <w:abstractNumId w:val="0"/>
  </w:num>
  <w:num w:numId="10" w16cid:durableId="1699964558">
    <w:abstractNumId w:val="10"/>
  </w:num>
  <w:num w:numId="11" w16cid:durableId="1189099034">
    <w:abstractNumId w:val="58"/>
  </w:num>
  <w:num w:numId="12" w16cid:durableId="553008820">
    <w:abstractNumId w:val="17"/>
  </w:num>
  <w:num w:numId="13" w16cid:durableId="786893479">
    <w:abstractNumId w:val="65"/>
  </w:num>
  <w:num w:numId="14" w16cid:durableId="1717318894">
    <w:abstractNumId w:val="2"/>
  </w:num>
  <w:num w:numId="15" w16cid:durableId="674304189">
    <w:abstractNumId w:val="49"/>
  </w:num>
  <w:num w:numId="16" w16cid:durableId="1895463428">
    <w:abstractNumId w:val="69"/>
  </w:num>
  <w:num w:numId="17" w16cid:durableId="1073504491">
    <w:abstractNumId w:val="55"/>
  </w:num>
  <w:num w:numId="18" w16cid:durableId="430593055">
    <w:abstractNumId w:val="43"/>
  </w:num>
  <w:num w:numId="19" w16cid:durableId="273905941">
    <w:abstractNumId w:val="15"/>
  </w:num>
  <w:num w:numId="20" w16cid:durableId="1443836598">
    <w:abstractNumId w:val="23"/>
  </w:num>
  <w:num w:numId="21" w16cid:durableId="424350948">
    <w:abstractNumId w:val="14"/>
  </w:num>
  <w:num w:numId="22" w16cid:durableId="1432701112">
    <w:abstractNumId w:val="38"/>
  </w:num>
  <w:num w:numId="23" w16cid:durableId="1366252339">
    <w:abstractNumId w:val="51"/>
  </w:num>
  <w:num w:numId="24" w16cid:durableId="1697735853">
    <w:abstractNumId w:val="20"/>
  </w:num>
  <w:num w:numId="25" w16cid:durableId="1038429874">
    <w:abstractNumId w:val="63"/>
  </w:num>
  <w:num w:numId="26" w16cid:durableId="1099182650">
    <w:abstractNumId w:val="47"/>
  </w:num>
  <w:num w:numId="27" w16cid:durableId="151526698">
    <w:abstractNumId w:val="44"/>
  </w:num>
  <w:num w:numId="28" w16cid:durableId="1809978261">
    <w:abstractNumId w:val="48"/>
  </w:num>
  <w:num w:numId="29" w16cid:durableId="267542401">
    <w:abstractNumId w:val="46"/>
  </w:num>
  <w:num w:numId="30" w16cid:durableId="1711029650">
    <w:abstractNumId w:val="59"/>
  </w:num>
  <w:num w:numId="31" w16cid:durableId="778646500">
    <w:abstractNumId w:val="67"/>
  </w:num>
  <w:num w:numId="32" w16cid:durableId="86662404">
    <w:abstractNumId w:val="5"/>
  </w:num>
  <w:num w:numId="33" w16cid:durableId="1874229915">
    <w:abstractNumId w:val="34"/>
  </w:num>
  <w:num w:numId="34" w16cid:durableId="630016164">
    <w:abstractNumId w:val="8"/>
  </w:num>
  <w:num w:numId="35" w16cid:durableId="738291630">
    <w:abstractNumId w:val="33"/>
  </w:num>
  <w:num w:numId="36" w16cid:durableId="1972859271">
    <w:abstractNumId w:val="56"/>
  </w:num>
  <w:num w:numId="37" w16cid:durableId="677198331">
    <w:abstractNumId w:val="22"/>
  </w:num>
  <w:num w:numId="38" w16cid:durableId="925115710">
    <w:abstractNumId w:val="11"/>
  </w:num>
  <w:num w:numId="39" w16cid:durableId="151651730">
    <w:abstractNumId w:val="3"/>
  </w:num>
  <w:num w:numId="40" w16cid:durableId="2072917899">
    <w:abstractNumId w:val="12"/>
  </w:num>
  <w:num w:numId="41" w16cid:durableId="289867171">
    <w:abstractNumId w:val="6"/>
  </w:num>
  <w:num w:numId="42" w16cid:durableId="1327048429">
    <w:abstractNumId w:val="30"/>
  </w:num>
  <w:num w:numId="43" w16cid:durableId="2009016308">
    <w:abstractNumId w:val="60"/>
  </w:num>
  <w:num w:numId="44" w16cid:durableId="941375753">
    <w:abstractNumId w:val="52"/>
  </w:num>
  <w:num w:numId="45" w16cid:durableId="1499922876">
    <w:abstractNumId w:val="24"/>
  </w:num>
  <w:num w:numId="46" w16cid:durableId="1901938648">
    <w:abstractNumId w:val="26"/>
  </w:num>
  <w:num w:numId="47" w16cid:durableId="1616592074">
    <w:abstractNumId w:val="36"/>
  </w:num>
  <w:num w:numId="48" w16cid:durableId="688066628">
    <w:abstractNumId w:val="50"/>
  </w:num>
  <w:num w:numId="49" w16cid:durableId="916403398">
    <w:abstractNumId w:val="18"/>
  </w:num>
  <w:num w:numId="50" w16cid:durableId="2031561047">
    <w:abstractNumId w:val="27"/>
  </w:num>
  <w:num w:numId="51" w16cid:durableId="983509306">
    <w:abstractNumId w:val="45"/>
  </w:num>
  <w:num w:numId="52" w16cid:durableId="416024441">
    <w:abstractNumId w:val="19"/>
  </w:num>
  <w:num w:numId="53" w16cid:durableId="853809596">
    <w:abstractNumId w:val="31"/>
  </w:num>
  <w:num w:numId="54" w16cid:durableId="912541248">
    <w:abstractNumId w:val="7"/>
  </w:num>
  <w:num w:numId="55" w16cid:durableId="1928809221">
    <w:abstractNumId w:val="32"/>
  </w:num>
  <w:num w:numId="56" w16cid:durableId="668675466">
    <w:abstractNumId w:val="42"/>
  </w:num>
  <w:num w:numId="57" w16cid:durableId="1210611471">
    <w:abstractNumId w:val="21"/>
  </w:num>
  <w:num w:numId="58" w16cid:durableId="1778404564">
    <w:abstractNumId w:val="39"/>
  </w:num>
  <w:num w:numId="59" w16cid:durableId="727608184">
    <w:abstractNumId w:val="66"/>
  </w:num>
  <w:num w:numId="60" w16cid:durableId="668409108">
    <w:abstractNumId w:val="53"/>
  </w:num>
  <w:num w:numId="61" w16cid:durableId="1838425683">
    <w:abstractNumId w:val="62"/>
  </w:num>
  <w:num w:numId="62" w16cid:durableId="774325675">
    <w:abstractNumId w:val="68"/>
  </w:num>
  <w:num w:numId="63" w16cid:durableId="749615018">
    <w:abstractNumId w:val="37"/>
  </w:num>
  <w:num w:numId="64" w16cid:durableId="649939862">
    <w:abstractNumId w:val="64"/>
  </w:num>
  <w:num w:numId="65" w16cid:durableId="624313775">
    <w:abstractNumId w:val="1"/>
  </w:num>
  <w:num w:numId="66" w16cid:durableId="793210261">
    <w:abstractNumId w:val="29"/>
  </w:num>
  <w:num w:numId="67" w16cid:durableId="664746523">
    <w:abstractNumId w:val="61"/>
  </w:num>
  <w:num w:numId="68" w16cid:durableId="135420584">
    <w:abstractNumId w:val="16"/>
  </w:num>
  <w:num w:numId="69" w16cid:durableId="419718725">
    <w:abstractNumId w:val="40"/>
  </w:num>
  <w:num w:numId="70" w16cid:durableId="1629361728">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D"/>
    <w:rsid w:val="000128BC"/>
    <w:rsid w:val="00013AEF"/>
    <w:rsid w:val="00017A21"/>
    <w:rsid w:val="00024606"/>
    <w:rsid w:val="000339E4"/>
    <w:rsid w:val="00033B16"/>
    <w:rsid w:val="0003597A"/>
    <w:rsid w:val="00040048"/>
    <w:rsid w:val="00043501"/>
    <w:rsid w:val="000551A4"/>
    <w:rsid w:val="00055406"/>
    <w:rsid w:val="00055D20"/>
    <w:rsid w:val="00063677"/>
    <w:rsid w:val="0007122A"/>
    <w:rsid w:val="00075462"/>
    <w:rsid w:val="000962F9"/>
    <w:rsid w:val="000A6ECA"/>
    <w:rsid w:val="000A73AC"/>
    <w:rsid w:val="000B361A"/>
    <w:rsid w:val="000B52FC"/>
    <w:rsid w:val="000B66A9"/>
    <w:rsid w:val="000C1C5C"/>
    <w:rsid w:val="000C3508"/>
    <w:rsid w:val="000E2C90"/>
    <w:rsid w:val="000F1060"/>
    <w:rsid w:val="000F39C0"/>
    <w:rsid w:val="0010371A"/>
    <w:rsid w:val="0012466F"/>
    <w:rsid w:val="0012700F"/>
    <w:rsid w:val="00153AB7"/>
    <w:rsid w:val="0018502E"/>
    <w:rsid w:val="001A020A"/>
    <w:rsid w:val="001A2F09"/>
    <w:rsid w:val="001A488B"/>
    <w:rsid w:val="001B7D89"/>
    <w:rsid w:val="001D14A7"/>
    <w:rsid w:val="001E12B3"/>
    <w:rsid w:val="001E177F"/>
    <w:rsid w:val="001F3F9B"/>
    <w:rsid w:val="001F5BF2"/>
    <w:rsid w:val="00211489"/>
    <w:rsid w:val="00220470"/>
    <w:rsid w:val="00222BDE"/>
    <w:rsid w:val="00223117"/>
    <w:rsid w:val="00223A7E"/>
    <w:rsid w:val="00225496"/>
    <w:rsid w:val="002346ED"/>
    <w:rsid w:val="00245755"/>
    <w:rsid w:val="00247F41"/>
    <w:rsid w:val="00250E84"/>
    <w:rsid w:val="002521CB"/>
    <w:rsid w:val="00290251"/>
    <w:rsid w:val="002954E8"/>
    <w:rsid w:val="002C192B"/>
    <w:rsid w:val="002D1140"/>
    <w:rsid w:val="002D1D36"/>
    <w:rsid w:val="002D50E9"/>
    <w:rsid w:val="002E0E94"/>
    <w:rsid w:val="002F11EB"/>
    <w:rsid w:val="002F7CC2"/>
    <w:rsid w:val="00301C19"/>
    <w:rsid w:val="00305CDA"/>
    <w:rsid w:val="00306935"/>
    <w:rsid w:val="0031068C"/>
    <w:rsid w:val="00314121"/>
    <w:rsid w:val="0033186F"/>
    <w:rsid w:val="00333C06"/>
    <w:rsid w:val="0034196F"/>
    <w:rsid w:val="00343ECC"/>
    <w:rsid w:val="00345DC9"/>
    <w:rsid w:val="00361234"/>
    <w:rsid w:val="00364B79"/>
    <w:rsid w:val="00366338"/>
    <w:rsid w:val="003663F2"/>
    <w:rsid w:val="00371F0F"/>
    <w:rsid w:val="00377F0E"/>
    <w:rsid w:val="00381B06"/>
    <w:rsid w:val="00393E5F"/>
    <w:rsid w:val="00395AE8"/>
    <w:rsid w:val="003A1000"/>
    <w:rsid w:val="003A6792"/>
    <w:rsid w:val="003B642A"/>
    <w:rsid w:val="003E3A11"/>
    <w:rsid w:val="003E3ABF"/>
    <w:rsid w:val="003F706A"/>
    <w:rsid w:val="004048DA"/>
    <w:rsid w:val="0042036E"/>
    <w:rsid w:val="004324A2"/>
    <w:rsid w:val="00435DF5"/>
    <w:rsid w:val="00451260"/>
    <w:rsid w:val="00453BF1"/>
    <w:rsid w:val="00454822"/>
    <w:rsid w:val="0045568D"/>
    <w:rsid w:val="0046029A"/>
    <w:rsid w:val="004628DA"/>
    <w:rsid w:val="0047200C"/>
    <w:rsid w:val="00472E28"/>
    <w:rsid w:val="004776E5"/>
    <w:rsid w:val="00492EE6"/>
    <w:rsid w:val="00493D7B"/>
    <w:rsid w:val="004A782D"/>
    <w:rsid w:val="004B5E9B"/>
    <w:rsid w:val="004B6A5D"/>
    <w:rsid w:val="004C0982"/>
    <w:rsid w:val="004C2AA9"/>
    <w:rsid w:val="004D62CB"/>
    <w:rsid w:val="004D7252"/>
    <w:rsid w:val="004E4107"/>
    <w:rsid w:val="0050004B"/>
    <w:rsid w:val="00505CDE"/>
    <w:rsid w:val="00512BF9"/>
    <w:rsid w:val="005135D0"/>
    <w:rsid w:val="00525D79"/>
    <w:rsid w:val="0053156C"/>
    <w:rsid w:val="00546819"/>
    <w:rsid w:val="00567CA3"/>
    <w:rsid w:val="005855F5"/>
    <w:rsid w:val="005957A9"/>
    <w:rsid w:val="005A2674"/>
    <w:rsid w:val="005A6BA3"/>
    <w:rsid w:val="005C00AD"/>
    <w:rsid w:val="005C678E"/>
    <w:rsid w:val="005E0299"/>
    <w:rsid w:val="005E6B67"/>
    <w:rsid w:val="005E7A8C"/>
    <w:rsid w:val="005F542D"/>
    <w:rsid w:val="005F6CE3"/>
    <w:rsid w:val="0060190F"/>
    <w:rsid w:val="00602754"/>
    <w:rsid w:val="00624755"/>
    <w:rsid w:val="00625CB9"/>
    <w:rsid w:val="0063362E"/>
    <w:rsid w:val="006429C7"/>
    <w:rsid w:val="00644C98"/>
    <w:rsid w:val="0065624C"/>
    <w:rsid w:val="00666938"/>
    <w:rsid w:val="00666969"/>
    <w:rsid w:val="00673F4A"/>
    <w:rsid w:val="006759F2"/>
    <w:rsid w:val="00675E85"/>
    <w:rsid w:val="00675F5D"/>
    <w:rsid w:val="00676046"/>
    <w:rsid w:val="0068325B"/>
    <w:rsid w:val="00683E91"/>
    <w:rsid w:val="006A18BE"/>
    <w:rsid w:val="006A6D8F"/>
    <w:rsid w:val="006D3AE0"/>
    <w:rsid w:val="006E7BF0"/>
    <w:rsid w:val="006F028C"/>
    <w:rsid w:val="006F2B71"/>
    <w:rsid w:val="006F3EF4"/>
    <w:rsid w:val="006F430E"/>
    <w:rsid w:val="007036EB"/>
    <w:rsid w:val="0070671E"/>
    <w:rsid w:val="00710442"/>
    <w:rsid w:val="00713E0F"/>
    <w:rsid w:val="007149C0"/>
    <w:rsid w:val="00714ACF"/>
    <w:rsid w:val="00715536"/>
    <w:rsid w:val="007232DC"/>
    <w:rsid w:val="00726557"/>
    <w:rsid w:val="00731ACC"/>
    <w:rsid w:val="0074578B"/>
    <w:rsid w:val="0074795E"/>
    <w:rsid w:val="0076562E"/>
    <w:rsid w:val="00766C15"/>
    <w:rsid w:val="0077035D"/>
    <w:rsid w:val="007714C4"/>
    <w:rsid w:val="00771B6B"/>
    <w:rsid w:val="007724FE"/>
    <w:rsid w:val="00772E6F"/>
    <w:rsid w:val="0077346E"/>
    <w:rsid w:val="00774BC8"/>
    <w:rsid w:val="00783A34"/>
    <w:rsid w:val="007A7FB7"/>
    <w:rsid w:val="007B0469"/>
    <w:rsid w:val="007B17A7"/>
    <w:rsid w:val="007C36EB"/>
    <w:rsid w:val="007C709B"/>
    <w:rsid w:val="007D2061"/>
    <w:rsid w:val="007E1304"/>
    <w:rsid w:val="007E6400"/>
    <w:rsid w:val="007E7C3A"/>
    <w:rsid w:val="007F4E1E"/>
    <w:rsid w:val="007F7366"/>
    <w:rsid w:val="00811247"/>
    <w:rsid w:val="00816A15"/>
    <w:rsid w:val="0083055C"/>
    <w:rsid w:val="00831DB6"/>
    <w:rsid w:val="00842DE4"/>
    <w:rsid w:val="00852BFF"/>
    <w:rsid w:val="008612C1"/>
    <w:rsid w:val="008618D9"/>
    <w:rsid w:val="00865286"/>
    <w:rsid w:val="0087190D"/>
    <w:rsid w:val="008911F4"/>
    <w:rsid w:val="008A0BC4"/>
    <w:rsid w:val="008A50E7"/>
    <w:rsid w:val="008D0817"/>
    <w:rsid w:val="008D1EE9"/>
    <w:rsid w:val="008D3B67"/>
    <w:rsid w:val="008D77ED"/>
    <w:rsid w:val="008D7973"/>
    <w:rsid w:val="008E4E94"/>
    <w:rsid w:val="008F0443"/>
    <w:rsid w:val="00902678"/>
    <w:rsid w:val="00910C07"/>
    <w:rsid w:val="00922685"/>
    <w:rsid w:val="00927788"/>
    <w:rsid w:val="0093734B"/>
    <w:rsid w:val="009463E1"/>
    <w:rsid w:val="00947970"/>
    <w:rsid w:val="00952E2C"/>
    <w:rsid w:val="009548A0"/>
    <w:rsid w:val="0096406A"/>
    <w:rsid w:val="00966852"/>
    <w:rsid w:val="00976C6C"/>
    <w:rsid w:val="00987021"/>
    <w:rsid w:val="009A1E23"/>
    <w:rsid w:val="009A2CE2"/>
    <w:rsid w:val="009B2F3F"/>
    <w:rsid w:val="009D677A"/>
    <w:rsid w:val="009F68D8"/>
    <w:rsid w:val="009F7015"/>
    <w:rsid w:val="00A034EE"/>
    <w:rsid w:val="00A04B44"/>
    <w:rsid w:val="00A11D07"/>
    <w:rsid w:val="00A175A0"/>
    <w:rsid w:val="00A26881"/>
    <w:rsid w:val="00A47BB1"/>
    <w:rsid w:val="00A54658"/>
    <w:rsid w:val="00A82856"/>
    <w:rsid w:val="00A83CD5"/>
    <w:rsid w:val="00A91087"/>
    <w:rsid w:val="00A96228"/>
    <w:rsid w:val="00A96DE6"/>
    <w:rsid w:val="00AA1050"/>
    <w:rsid w:val="00AA76A0"/>
    <w:rsid w:val="00AB01EB"/>
    <w:rsid w:val="00AC646D"/>
    <w:rsid w:val="00AC7CA8"/>
    <w:rsid w:val="00AD1B57"/>
    <w:rsid w:val="00AE0D20"/>
    <w:rsid w:val="00AE0ED7"/>
    <w:rsid w:val="00AE5694"/>
    <w:rsid w:val="00AF781D"/>
    <w:rsid w:val="00B037D9"/>
    <w:rsid w:val="00B1292D"/>
    <w:rsid w:val="00B222B7"/>
    <w:rsid w:val="00B378F8"/>
    <w:rsid w:val="00B43B52"/>
    <w:rsid w:val="00B52704"/>
    <w:rsid w:val="00B5546E"/>
    <w:rsid w:val="00B61B98"/>
    <w:rsid w:val="00B64097"/>
    <w:rsid w:val="00B64EE5"/>
    <w:rsid w:val="00B66328"/>
    <w:rsid w:val="00B81015"/>
    <w:rsid w:val="00B8278B"/>
    <w:rsid w:val="00B9270E"/>
    <w:rsid w:val="00B92D2A"/>
    <w:rsid w:val="00BA2232"/>
    <w:rsid w:val="00BA4628"/>
    <w:rsid w:val="00BB697D"/>
    <w:rsid w:val="00BC1C6D"/>
    <w:rsid w:val="00BC239F"/>
    <w:rsid w:val="00BC4799"/>
    <w:rsid w:val="00BC4E0D"/>
    <w:rsid w:val="00BD1505"/>
    <w:rsid w:val="00BD2D66"/>
    <w:rsid w:val="00BE268E"/>
    <w:rsid w:val="00BE2801"/>
    <w:rsid w:val="00BF1992"/>
    <w:rsid w:val="00C02794"/>
    <w:rsid w:val="00C05977"/>
    <w:rsid w:val="00C26AC8"/>
    <w:rsid w:val="00C27EFC"/>
    <w:rsid w:val="00C4768C"/>
    <w:rsid w:val="00C51424"/>
    <w:rsid w:val="00C60B76"/>
    <w:rsid w:val="00C639A3"/>
    <w:rsid w:val="00C71BA8"/>
    <w:rsid w:val="00C726D6"/>
    <w:rsid w:val="00C7619F"/>
    <w:rsid w:val="00C969C8"/>
    <w:rsid w:val="00CC027D"/>
    <w:rsid w:val="00CC0E7A"/>
    <w:rsid w:val="00CC2998"/>
    <w:rsid w:val="00CC2F23"/>
    <w:rsid w:val="00CC305D"/>
    <w:rsid w:val="00D0114E"/>
    <w:rsid w:val="00D016BF"/>
    <w:rsid w:val="00D02527"/>
    <w:rsid w:val="00D03EBA"/>
    <w:rsid w:val="00D052DB"/>
    <w:rsid w:val="00D26AB4"/>
    <w:rsid w:val="00D31BE2"/>
    <w:rsid w:val="00D622FE"/>
    <w:rsid w:val="00D74BF0"/>
    <w:rsid w:val="00D84CE5"/>
    <w:rsid w:val="00DC7869"/>
    <w:rsid w:val="00DD183E"/>
    <w:rsid w:val="00DD3FA0"/>
    <w:rsid w:val="00DF3433"/>
    <w:rsid w:val="00E00250"/>
    <w:rsid w:val="00E0408F"/>
    <w:rsid w:val="00E05D8B"/>
    <w:rsid w:val="00E06A85"/>
    <w:rsid w:val="00E076FA"/>
    <w:rsid w:val="00E12D20"/>
    <w:rsid w:val="00E263F4"/>
    <w:rsid w:val="00E55A7F"/>
    <w:rsid w:val="00E67124"/>
    <w:rsid w:val="00E85DE1"/>
    <w:rsid w:val="00E94211"/>
    <w:rsid w:val="00E97C1F"/>
    <w:rsid w:val="00EA700F"/>
    <w:rsid w:val="00EC4389"/>
    <w:rsid w:val="00EC4726"/>
    <w:rsid w:val="00ED3076"/>
    <w:rsid w:val="00ED611E"/>
    <w:rsid w:val="00EE1B29"/>
    <w:rsid w:val="00EF5188"/>
    <w:rsid w:val="00F00C9A"/>
    <w:rsid w:val="00F15124"/>
    <w:rsid w:val="00F15EC8"/>
    <w:rsid w:val="00F15F42"/>
    <w:rsid w:val="00F22131"/>
    <w:rsid w:val="00F34FE7"/>
    <w:rsid w:val="00F40EBE"/>
    <w:rsid w:val="00F45C1A"/>
    <w:rsid w:val="00F70BCF"/>
    <w:rsid w:val="00F715C7"/>
    <w:rsid w:val="00F759DD"/>
    <w:rsid w:val="00F766D5"/>
    <w:rsid w:val="00F83B79"/>
    <w:rsid w:val="00F96EBD"/>
    <w:rsid w:val="00FA60B7"/>
    <w:rsid w:val="00FB0F34"/>
    <w:rsid w:val="00FB1C29"/>
    <w:rsid w:val="00FB361C"/>
    <w:rsid w:val="00FB4FC1"/>
    <w:rsid w:val="00FB6A74"/>
    <w:rsid w:val="00FD2BDD"/>
    <w:rsid w:val="00FD3825"/>
    <w:rsid w:val="00FE2122"/>
    <w:rsid w:val="00FE31D5"/>
    <w:rsid w:val="00FE3956"/>
    <w:rsid w:val="00FE682B"/>
    <w:rsid w:val="00FF0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3C9E"/>
  <w15:chartTrackingRefBased/>
  <w15:docId w15:val="{7FD6174F-B5B3-AF4F-A023-768BDED4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B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135D0"/>
    <w:pPr>
      <w:keepNext/>
      <w:keepLines/>
      <w:spacing w:before="360" w:after="240"/>
      <w:ind w:left="-284"/>
      <w:outlineLvl w:val="0"/>
    </w:pPr>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semiHidden/>
    <w:unhideWhenUsed/>
    <w:qFormat/>
    <w:rsid w:val="004D725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4D7252"/>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1A"/>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F45C1A"/>
  </w:style>
  <w:style w:type="paragraph" w:styleId="Footer">
    <w:name w:val="footer"/>
    <w:basedOn w:val="Normal"/>
    <w:link w:val="FooterChar"/>
    <w:uiPriority w:val="99"/>
    <w:unhideWhenUsed/>
    <w:rsid w:val="00F45C1A"/>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F45C1A"/>
  </w:style>
  <w:style w:type="character" w:customStyle="1" w:styleId="Heading1Char">
    <w:name w:val="Heading 1 Char"/>
    <w:basedOn w:val="DefaultParagraphFont"/>
    <w:link w:val="Heading1"/>
    <w:uiPriority w:val="9"/>
    <w:rsid w:val="005135D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table" w:styleId="TableGrid">
    <w:name w:val="Table Grid"/>
    <w:aliases w:val="FedU Table Grid"/>
    <w:basedOn w:val="TableNormal"/>
    <w:uiPriority w:val="39"/>
    <w:rsid w:val="005135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5135D0"/>
    <w:pPr>
      <w:spacing w:before="60" w:after="60"/>
      <w:ind w:left="720" w:hanging="360"/>
    </w:pPr>
    <w:rPr>
      <w:rFonts w:ascii="Arial" w:eastAsia="SimSun" w:hAnsi="Arial"/>
      <w:kern w:val="16"/>
      <w:sz w:val="20"/>
      <w:lang w:eastAsia="zh-CN"/>
    </w:rPr>
  </w:style>
  <w:style w:type="character" w:customStyle="1" w:styleId="BulletlistChar">
    <w:name w:val="Bullet list Char"/>
    <w:basedOn w:val="DefaultParagraphFont"/>
    <w:link w:val="Bulletlist"/>
    <w:rsid w:val="005135D0"/>
    <w:rPr>
      <w:rFonts w:ascii="Arial" w:eastAsia="SimSun" w:hAnsi="Arial" w:cs="Times New Roman"/>
      <w:kern w:val="16"/>
      <w:sz w:val="20"/>
      <w:lang w:eastAsia="zh-CN"/>
    </w:rPr>
  </w:style>
  <w:style w:type="paragraph" w:customStyle="1" w:styleId="Tabletext">
    <w:name w:val="Table text"/>
    <w:basedOn w:val="Normal"/>
    <w:link w:val="TabletextChar"/>
    <w:autoRedefine/>
    <w:qFormat/>
    <w:rsid w:val="005135D0"/>
    <w:pPr>
      <w:spacing w:before="120" w:after="120"/>
    </w:pPr>
    <w:rPr>
      <w:rFonts w:ascii="Arial" w:eastAsiaTheme="minorHAnsi" w:hAnsi="Arial" w:cs="Times New Roman (Body CS)"/>
      <w:color w:val="FF0000"/>
      <w:sz w:val="20"/>
      <w:szCs w:val="20"/>
      <w:lang w:eastAsia="en-AU"/>
    </w:rPr>
  </w:style>
  <w:style w:type="character" w:customStyle="1" w:styleId="TabletextChar">
    <w:name w:val="Table text Char"/>
    <w:basedOn w:val="DefaultParagraphFont"/>
    <w:link w:val="Tabletext"/>
    <w:rsid w:val="005135D0"/>
    <w:rPr>
      <w:rFonts w:ascii="Arial" w:hAnsi="Arial" w:cs="Times New Roman (Body CS)"/>
      <w:color w:val="FF0000"/>
      <w:sz w:val="20"/>
      <w:szCs w:val="20"/>
      <w:lang w:eastAsia="en-AU"/>
    </w:rPr>
  </w:style>
  <w:style w:type="paragraph" w:styleId="BodyText">
    <w:name w:val="Body Text"/>
    <w:basedOn w:val="Normal"/>
    <w:link w:val="BodyTextChar"/>
    <w:uiPriority w:val="1"/>
    <w:rsid w:val="005135D0"/>
    <w:pPr>
      <w:spacing w:before="120" w:line="276" w:lineRule="auto"/>
      <w:textAlignment w:val="baseline"/>
    </w:pPr>
    <w:rPr>
      <w:rFonts w:ascii="Arial" w:eastAsiaTheme="minorHAnsi" w:hAnsi="Arial" w:cs="Arial"/>
      <w:sz w:val="20"/>
      <w:szCs w:val="20"/>
      <w:lang w:eastAsia="en-US"/>
    </w:rPr>
  </w:style>
  <w:style w:type="character" w:customStyle="1" w:styleId="BodyTextChar">
    <w:name w:val="Body Text Char"/>
    <w:basedOn w:val="DefaultParagraphFont"/>
    <w:link w:val="BodyText"/>
    <w:uiPriority w:val="1"/>
    <w:rsid w:val="005135D0"/>
    <w:rPr>
      <w:rFonts w:ascii="Arial" w:hAnsi="Arial" w:cs="Arial"/>
      <w:sz w:val="20"/>
      <w:szCs w:val="20"/>
    </w:rPr>
  </w:style>
  <w:style w:type="paragraph" w:customStyle="1" w:styleId="Tablebullet">
    <w:name w:val="Table bullet"/>
    <w:basedOn w:val="Normal"/>
    <w:link w:val="TablebulletChar"/>
    <w:qFormat/>
    <w:rsid w:val="005135D0"/>
    <w:pPr>
      <w:spacing w:before="120" w:after="120" w:line="276" w:lineRule="auto"/>
      <w:ind w:left="1080" w:hanging="360"/>
    </w:pPr>
    <w:rPr>
      <w:rFonts w:ascii="Arial" w:eastAsiaTheme="minorHAnsi" w:hAnsi="Arial" w:cstheme="minorBidi"/>
      <w:color w:val="000000" w:themeColor="text1"/>
      <w:sz w:val="20"/>
      <w:szCs w:val="22"/>
      <w:lang w:eastAsia="en-US"/>
    </w:rPr>
  </w:style>
  <w:style w:type="paragraph" w:customStyle="1" w:styleId="TabletextArial10Black">
    <w:name w:val="Table text Arial 10 Black"/>
    <w:basedOn w:val="Normal"/>
    <w:link w:val="TabletextArial10BlackChar"/>
    <w:qFormat/>
    <w:rsid w:val="005135D0"/>
    <w:pPr>
      <w:spacing w:before="120" w:after="120" w:line="276" w:lineRule="auto"/>
    </w:pPr>
    <w:rPr>
      <w:rFonts w:ascii="Arial" w:eastAsiaTheme="minorHAnsi" w:hAnsi="Arial" w:cstheme="minorHAnsi"/>
      <w:sz w:val="20"/>
      <w:szCs w:val="20"/>
      <w:lang w:eastAsia="en-US"/>
    </w:rPr>
  </w:style>
  <w:style w:type="paragraph" w:customStyle="1" w:styleId="TableHeadArial10left">
    <w:name w:val="Table Head Arial 10 left"/>
    <w:basedOn w:val="Normal"/>
    <w:qFormat/>
    <w:rsid w:val="005135D0"/>
    <w:pPr>
      <w:tabs>
        <w:tab w:val="right" w:leader="dot" w:pos="10314"/>
      </w:tabs>
      <w:spacing w:before="120" w:after="120"/>
      <w:ind w:left="33"/>
    </w:pPr>
    <w:rPr>
      <w:rFonts w:ascii="Arial" w:eastAsiaTheme="minorHAnsi" w:hAnsi="Arial" w:cstheme="minorBidi"/>
      <w:b/>
      <w:bCs/>
      <w:sz w:val="22"/>
      <w:szCs w:val="22"/>
      <w:lang w:eastAsia="en-US"/>
    </w:rPr>
  </w:style>
  <w:style w:type="paragraph" w:customStyle="1" w:styleId="BulletIndent">
    <w:name w:val="Bullet_Indent"/>
    <w:basedOn w:val="Normal"/>
    <w:link w:val="BulletIndentChar"/>
    <w:qFormat/>
    <w:rsid w:val="005135D0"/>
    <w:pPr>
      <w:spacing w:before="120" w:after="120"/>
      <w:ind w:left="714" w:hanging="357"/>
    </w:pPr>
    <w:rPr>
      <w:rFonts w:ascii="Arial" w:eastAsiaTheme="minorHAnsi" w:hAnsi="Arial" w:cs="Times New Roman (Body CS)"/>
      <w:color w:val="000000" w:themeColor="text1"/>
      <w:sz w:val="20"/>
      <w:szCs w:val="20"/>
      <w:lang w:val="en-US" w:eastAsia="en-AU"/>
    </w:rPr>
  </w:style>
  <w:style w:type="character" w:customStyle="1" w:styleId="BulletIndentChar">
    <w:name w:val="Bullet_Indent Char"/>
    <w:basedOn w:val="DefaultParagraphFont"/>
    <w:link w:val="BulletIndent"/>
    <w:rsid w:val="005135D0"/>
    <w:rPr>
      <w:rFonts w:ascii="Arial" w:hAnsi="Arial" w:cs="Times New Roman (Body CS)"/>
      <w:color w:val="000000" w:themeColor="text1"/>
      <w:sz w:val="20"/>
      <w:szCs w:val="20"/>
      <w:lang w:val="en-US" w:eastAsia="en-AU"/>
    </w:rPr>
  </w:style>
  <w:style w:type="paragraph" w:customStyle="1" w:styleId="TaskBulletIndent">
    <w:name w:val="Task_Bullet_Indent"/>
    <w:basedOn w:val="BulletIndent"/>
    <w:qFormat/>
    <w:rsid w:val="005135D0"/>
    <w:pPr>
      <w:numPr>
        <w:ilvl w:val="1"/>
      </w:numPr>
      <w:tabs>
        <w:tab w:val="num" w:pos="360"/>
      </w:tabs>
      <w:ind w:left="714" w:hanging="357"/>
    </w:pPr>
  </w:style>
  <w:style w:type="paragraph" w:customStyle="1" w:styleId="SolutionBulletLM">
    <w:name w:val="Solution_Bullet_LM"/>
    <w:basedOn w:val="Normal"/>
    <w:qFormat/>
    <w:rsid w:val="005135D0"/>
    <w:pPr>
      <w:numPr>
        <w:numId w:val="3"/>
      </w:numPr>
      <w:spacing w:before="60" w:after="60"/>
      <w:ind w:left="357" w:hanging="357"/>
    </w:pPr>
    <w:rPr>
      <w:rFonts w:ascii="Arial" w:eastAsiaTheme="minorHAnsi" w:hAnsi="Arial" w:cs="Arial"/>
      <w:color w:val="000000" w:themeColor="text1"/>
      <w:sz w:val="20"/>
      <w:szCs w:val="20"/>
      <w:lang w:val="en-US" w:eastAsia="en-US"/>
    </w:rPr>
  </w:style>
  <w:style w:type="paragraph" w:customStyle="1" w:styleId="TableHead3">
    <w:name w:val="TableHead_3"/>
    <w:basedOn w:val="Normal"/>
    <w:autoRedefine/>
    <w:qFormat/>
    <w:rsid w:val="005135D0"/>
    <w:pPr>
      <w:tabs>
        <w:tab w:val="center" w:pos="4513"/>
        <w:tab w:val="right" w:pos="9026"/>
      </w:tabs>
      <w:spacing w:before="120" w:after="120"/>
      <w:ind w:firstLine="37"/>
    </w:pPr>
    <w:rPr>
      <w:rFonts w:ascii="Arial" w:eastAsiaTheme="minorHAnsi" w:hAnsi="Arial" w:cs="Times New Roman (Body CS)"/>
      <w:b/>
      <w:bCs/>
      <w:color w:val="000000" w:themeColor="text1"/>
      <w:szCs w:val="22"/>
      <w:lang w:eastAsia="en-US"/>
    </w:rPr>
  </w:style>
  <w:style w:type="paragraph" w:customStyle="1" w:styleId="TableWhiteBold">
    <w:name w:val="Table_White_Bold"/>
    <w:basedOn w:val="Normal"/>
    <w:autoRedefine/>
    <w:qFormat/>
    <w:rsid w:val="009A2CE2"/>
    <w:pPr>
      <w:tabs>
        <w:tab w:val="center" w:pos="4513"/>
        <w:tab w:val="right" w:pos="9026"/>
      </w:tabs>
      <w:spacing w:before="120" w:after="120"/>
    </w:pPr>
    <w:rPr>
      <w:rFonts w:ascii="Arial" w:eastAsiaTheme="minorHAnsi" w:hAnsi="Arial" w:cs="Times New Roman (Body CS)"/>
      <w:b/>
      <w:color w:val="FFFFFF" w:themeColor="background1"/>
      <w:sz w:val="20"/>
      <w:szCs w:val="20"/>
      <w:lang w:eastAsia="en-US"/>
    </w:rPr>
  </w:style>
  <w:style w:type="paragraph" w:customStyle="1" w:styleId="TableHead4">
    <w:name w:val="TableHead_4"/>
    <w:basedOn w:val="TableHead3"/>
    <w:qFormat/>
    <w:rsid w:val="005135D0"/>
    <w:rPr>
      <w:sz w:val="20"/>
    </w:rPr>
  </w:style>
  <w:style w:type="character" w:styleId="CommentReference">
    <w:name w:val="annotation reference"/>
    <w:basedOn w:val="DefaultParagraphFont"/>
    <w:uiPriority w:val="99"/>
    <w:semiHidden/>
    <w:unhideWhenUsed/>
    <w:rsid w:val="005135D0"/>
    <w:rPr>
      <w:sz w:val="16"/>
      <w:szCs w:val="16"/>
    </w:rPr>
  </w:style>
  <w:style w:type="paragraph" w:styleId="CommentText">
    <w:name w:val="annotation text"/>
    <w:basedOn w:val="Normal"/>
    <w:link w:val="CommentTextChar"/>
    <w:uiPriority w:val="99"/>
    <w:unhideWhenUsed/>
    <w:rsid w:val="005135D0"/>
    <w:pPr>
      <w:spacing w:before="120" w:after="12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5135D0"/>
    <w:rPr>
      <w:rFonts w:ascii="Arial" w:hAnsi="Arial"/>
      <w:sz w:val="20"/>
      <w:szCs w:val="20"/>
    </w:rPr>
  </w:style>
  <w:style w:type="character" w:customStyle="1" w:styleId="TabletextArial10BlackChar">
    <w:name w:val="Table text Arial 10 Black Char"/>
    <w:basedOn w:val="DefaultParagraphFont"/>
    <w:link w:val="TabletextArial10Black"/>
    <w:rsid w:val="005135D0"/>
    <w:rPr>
      <w:rFonts w:ascii="Arial" w:hAnsi="Arial" w:cstheme="minorHAnsi"/>
      <w:sz w:val="20"/>
      <w:szCs w:val="20"/>
    </w:rPr>
  </w:style>
  <w:style w:type="character" w:customStyle="1" w:styleId="TablebulletChar">
    <w:name w:val="Table bullet Char"/>
    <w:basedOn w:val="DefaultParagraphFont"/>
    <w:link w:val="Tablebullet"/>
    <w:rsid w:val="005135D0"/>
    <w:rPr>
      <w:rFonts w:ascii="Arial" w:hAnsi="Arial"/>
      <w:color w:val="000000" w:themeColor="text1"/>
      <w:sz w:val="20"/>
      <w:szCs w:val="22"/>
    </w:rPr>
  </w:style>
  <w:style w:type="paragraph" w:customStyle="1" w:styleId="TableHead2">
    <w:name w:val="Table Head_2"/>
    <w:basedOn w:val="Normal"/>
    <w:link w:val="TableHead2Char"/>
    <w:qFormat/>
    <w:rsid w:val="005135D0"/>
    <w:pPr>
      <w:spacing w:before="120" w:after="120"/>
      <w:jc w:val="center"/>
    </w:pPr>
    <w:rPr>
      <w:rFonts w:ascii="Arial" w:eastAsiaTheme="minorHAnsi" w:hAnsi="Arial" w:cstheme="minorBidi"/>
      <w:b/>
      <w:color w:val="000000" w:themeColor="text1"/>
      <w:sz w:val="20"/>
      <w:szCs w:val="22"/>
      <w:lang w:val="en-US" w:eastAsia="en-US"/>
    </w:rPr>
  </w:style>
  <w:style w:type="character" w:customStyle="1" w:styleId="TableHead2Char">
    <w:name w:val="Table Head_2 Char"/>
    <w:basedOn w:val="DefaultParagraphFont"/>
    <w:link w:val="TableHead2"/>
    <w:rsid w:val="005135D0"/>
    <w:rPr>
      <w:rFonts w:ascii="Arial" w:hAnsi="Arial"/>
      <w:b/>
      <w:color w:val="000000" w:themeColor="text1"/>
      <w:sz w:val="20"/>
      <w:szCs w:val="22"/>
      <w:lang w:val="en-US"/>
    </w:rPr>
  </w:style>
  <w:style w:type="paragraph" w:customStyle="1" w:styleId="Numberedlist">
    <w:name w:val="Numbered list"/>
    <w:basedOn w:val="Normal"/>
    <w:link w:val="NumberedlistChar"/>
    <w:qFormat/>
    <w:rsid w:val="005135D0"/>
    <w:pPr>
      <w:spacing w:before="240" w:after="120"/>
      <w:ind w:left="357" w:hanging="357"/>
    </w:pPr>
    <w:rPr>
      <w:rFonts w:ascii="Arial" w:eastAsia="SimSun" w:hAnsi="Arial"/>
      <w:b/>
      <w:bCs/>
      <w:kern w:val="16"/>
      <w:sz w:val="20"/>
      <w:lang w:eastAsia="zh-CN"/>
    </w:rPr>
  </w:style>
  <w:style w:type="character" w:customStyle="1" w:styleId="NumberedlistChar">
    <w:name w:val="Numbered list Char"/>
    <w:basedOn w:val="DefaultParagraphFont"/>
    <w:link w:val="Numberedlist"/>
    <w:rsid w:val="005135D0"/>
    <w:rPr>
      <w:rFonts w:ascii="Arial" w:eastAsia="SimSun" w:hAnsi="Arial" w:cs="Times New Roman"/>
      <w:b/>
      <w:bCs/>
      <w:kern w:val="16"/>
      <w:sz w:val="20"/>
      <w:lang w:eastAsia="zh-CN"/>
    </w:rPr>
  </w:style>
  <w:style w:type="paragraph" w:customStyle="1" w:styleId="Tabletextitalic">
    <w:name w:val="Table text italic"/>
    <w:basedOn w:val="Normal"/>
    <w:qFormat/>
    <w:rsid w:val="005135D0"/>
    <w:pPr>
      <w:spacing w:before="120" w:after="120" w:line="276" w:lineRule="auto"/>
    </w:pPr>
    <w:rPr>
      <w:rFonts w:ascii="Arial" w:eastAsiaTheme="minorHAnsi" w:hAnsi="Arial" w:cs="Arial"/>
      <w:i/>
      <w:sz w:val="20"/>
      <w:szCs w:val="20"/>
      <w:lang w:eastAsia="en-US"/>
    </w:rPr>
  </w:style>
  <w:style w:type="paragraph" w:customStyle="1" w:styleId="LearnerResponse">
    <w:name w:val="Learner_Response"/>
    <w:basedOn w:val="Normal"/>
    <w:autoRedefine/>
    <w:qFormat/>
    <w:rsid w:val="005135D0"/>
    <w:pPr>
      <w:keepNext/>
      <w:spacing w:before="120" w:after="60" w:line="259" w:lineRule="auto"/>
    </w:pPr>
    <w:rPr>
      <w:rFonts w:ascii="Arial" w:eastAsia="Calibri" w:hAnsi="Arial" w:cs="Arial"/>
      <w:color w:val="FF0000"/>
      <w:sz w:val="20"/>
      <w:szCs w:val="20"/>
      <w:lang w:val="en-US" w:eastAsia="en-US"/>
    </w:rPr>
  </w:style>
  <w:style w:type="paragraph" w:customStyle="1" w:styleId="a">
    <w:name w:val="a"/>
    <w:aliases w:val="b,c list"/>
    <w:basedOn w:val="Normal"/>
    <w:qFormat/>
    <w:rsid w:val="005135D0"/>
    <w:pPr>
      <w:numPr>
        <w:numId w:val="5"/>
      </w:numPr>
      <w:tabs>
        <w:tab w:val="num" w:pos="360"/>
      </w:tabs>
      <w:spacing w:before="120" w:after="120"/>
      <w:ind w:left="0" w:firstLine="0"/>
    </w:pPr>
    <w:rPr>
      <w:rFonts w:ascii="Arial" w:eastAsiaTheme="minorHAnsi" w:hAnsi="Arial" w:cs="Arial"/>
      <w:color w:val="000000" w:themeColor="text1"/>
      <w:sz w:val="22"/>
      <w:szCs w:val="22"/>
      <w:lang w:eastAsia="en-US"/>
    </w:rPr>
  </w:style>
  <w:style w:type="paragraph" w:customStyle="1" w:styleId="Sub-bulletlist">
    <w:name w:val="Sub-bullet list"/>
    <w:basedOn w:val="Bulletlist"/>
    <w:link w:val="Sub-bulletlistChar"/>
    <w:qFormat/>
    <w:rsid w:val="005135D0"/>
    <w:pPr>
      <w:numPr>
        <w:numId w:val="10"/>
      </w:numPr>
      <w:ind w:left="1094" w:hanging="357"/>
    </w:pPr>
    <w:rPr>
      <w:i/>
    </w:rPr>
  </w:style>
  <w:style w:type="character" w:customStyle="1" w:styleId="Sub-bulletlistChar">
    <w:name w:val="Sub-bullet list Char"/>
    <w:basedOn w:val="BulletlistChar"/>
    <w:link w:val="Sub-bulletlist"/>
    <w:rsid w:val="005135D0"/>
    <w:rPr>
      <w:rFonts w:ascii="Arial" w:eastAsia="SimSun" w:hAnsi="Arial" w:cs="Times New Roman"/>
      <w:i/>
      <w:kern w:val="16"/>
      <w:sz w:val="20"/>
      <w:lang w:eastAsia="zh-CN"/>
    </w:rPr>
  </w:style>
  <w:style w:type="paragraph" w:customStyle="1" w:styleId="ChecklistBullets">
    <w:name w:val="Checklist_Bullets"/>
    <w:basedOn w:val="Normal"/>
    <w:link w:val="ChecklistBulletsChar"/>
    <w:qFormat/>
    <w:rsid w:val="005135D0"/>
    <w:pPr>
      <w:tabs>
        <w:tab w:val="num" w:pos="720"/>
      </w:tabs>
      <w:spacing w:before="60" w:after="60"/>
      <w:ind w:left="720" w:hanging="720"/>
    </w:pPr>
    <w:rPr>
      <w:rFonts w:ascii="Arial" w:eastAsia="Times" w:hAnsi="Arial" w:cs="Arial"/>
      <w:sz w:val="20"/>
      <w:szCs w:val="20"/>
      <w:lang w:eastAsia="en-US"/>
    </w:rPr>
  </w:style>
  <w:style w:type="character" w:customStyle="1" w:styleId="ChecklistBulletsChar">
    <w:name w:val="Checklist_Bullets Char"/>
    <w:basedOn w:val="DefaultParagraphFont"/>
    <w:link w:val="ChecklistBullets"/>
    <w:rsid w:val="005135D0"/>
    <w:rPr>
      <w:rFonts w:ascii="Arial" w:eastAsia="Times" w:hAnsi="Arial" w:cs="Arial"/>
      <w:sz w:val="20"/>
      <w:szCs w:val="20"/>
    </w:rPr>
  </w:style>
  <w:style w:type="paragraph" w:customStyle="1" w:styleId="TableBoldItalics">
    <w:name w:val="Table_Bold_Italics"/>
    <w:basedOn w:val="TableHead3"/>
    <w:qFormat/>
    <w:rsid w:val="005135D0"/>
  </w:style>
  <w:style w:type="paragraph" w:customStyle="1" w:styleId="BulletList0">
    <w:name w:val="Bullet List"/>
    <w:basedOn w:val="ListParagraph"/>
    <w:link w:val="BulletListChar0"/>
    <w:qFormat/>
    <w:rsid w:val="005135D0"/>
    <w:pPr>
      <w:tabs>
        <w:tab w:val="num" w:pos="720"/>
      </w:tabs>
      <w:spacing w:after="160" w:line="276" w:lineRule="auto"/>
      <w:ind w:hanging="720"/>
    </w:pPr>
    <w:rPr>
      <w:sz w:val="22"/>
    </w:rPr>
  </w:style>
  <w:style w:type="character" w:customStyle="1" w:styleId="BulletListChar0">
    <w:name w:val="Bullet List Char"/>
    <w:basedOn w:val="DefaultParagraphFont"/>
    <w:link w:val="BulletList0"/>
    <w:rsid w:val="005135D0"/>
    <w:rPr>
      <w:sz w:val="22"/>
    </w:rPr>
  </w:style>
  <w:style w:type="paragraph" w:styleId="ListParagraph">
    <w:name w:val="List Paragraph"/>
    <w:basedOn w:val="Normal"/>
    <w:link w:val="ListParagraphChar"/>
    <w:uiPriority w:val="34"/>
    <w:qFormat/>
    <w:rsid w:val="005135D0"/>
    <w:pPr>
      <w:ind w:left="720"/>
      <w:contextualSpacing/>
    </w:pPr>
    <w:rPr>
      <w:rFonts w:asciiTheme="minorHAnsi" w:eastAsiaTheme="minorHAnsi" w:hAnsiTheme="minorHAnsi" w:cstheme="minorBidi"/>
      <w:lang w:eastAsia="en-US"/>
    </w:rPr>
  </w:style>
  <w:style w:type="paragraph" w:customStyle="1" w:styleId="Solution">
    <w:name w:val="Solution"/>
    <w:basedOn w:val="Normal"/>
    <w:qFormat/>
    <w:rsid w:val="005135D0"/>
    <w:pPr>
      <w:spacing w:before="120" w:after="120"/>
    </w:pPr>
    <w:rPr>
      <w:rFonts w:ascii="Arial" w:eastAsiaTheme="minorHAnsi" w:hAnsi="Arial" w:cs="Arial"/>
      <w:color w:val="000000" w:themeColor="text1"/>
      <w:sz w:val="20"/>
      <w:szCs w:val="20"/>
      <w:lang w:val="en-US" w:eastAsia="en-US"/>
    </w:rPr>
  </w:style>
  <w:style w:type="character" w:styleId="PageNumber">
    <w:name w:val="page number"/>
    <w:basedOn w:val="DefaultParagraphFont"/>
    <w:uiPriority w:val="99"/>
    <w:semiHidden/>
    <w:unhideWhenUsed/>
    <w:rsid w:val="005135D0"/>
  </w:style>
  <w:style w:type="paragraph" w:styleId="CommentSubject">
    <w:name w:val="annotation subject"/>
    <w:basedOn w:val="CommentText"/>
    <w:next w:val="CommentText"/>
    <w:link w:val="CommentSubjectChar"/>
    <w:uiPriority w:val="99"/>
    <w:semiHidden/>
    <w:unhideWhenUsed/>
    <w:rsid w:val="002D1D36"/>
    <w:pPr>
      <w:spacing w:before="0"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2D1D36"/>
    <w:rPr>
      <w:rFonts w:ascii="Arial" w:hAnsi="Arial"/>
      <w:b/>
      <w:bCs/>
      <w:sz w:val="20"/>
      <w:szCs w:val="20"/>
    </w:rPr>
  </w:style>
  <w:style w:type="character" w:customStyle="1" w:styleId="Heading2Char">
    <w:name w:val="Heading 2 Char"/>
    <w:basedOn w:val="DefaultParagraphFont"/>
    <w:link w:val="Heading2"/>
    <w:uiPriority w:val="9"/>
    <w:semiHidden/>
    <w:rsid w:val="004D72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D7252"/>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4D7252"/>
    <w:rPr>
      <w:sz w:val="22"/>
      <w:szCs w:val="22"/>
    </w:rPr>
  </w:style>
  <w:style w:type="character" w:styleId="Hyperlink">
    <w:name w:val="Hyperlink"/>
    <w:basedOn w:val="DefaultParagraphFont"/>
    <w:uiPriority w:val="99"/>
    <w:unhideWhenUsed/>
    <w:rsid w:val="004D7252"/>
    <w:rPr>
      <w:color w:val="0563C1" w:themeColor="hyperlink"/>
      <w:u w:val="single"/>
    </w:rPr>
  </w:style>
  <w:style w:type="paragraph" w:customStyle="1" w:styleId="Assessortext">
    <w:name w:val="Assessor text"/>
    <w:basedOn w:val="NoSpacing"/>
    <w:link w:val="AssessortextChar"/>
    <w:qFormat/>
    <w:rsid w:val="004D7252"/>
    <w:rPr>
      <w:color w:val="0070C0"/>
    </w:rPr>
  </w:style>
  <w:style w:type="character" w:customStyle="1" w:styleId="NoSpacingChar">
    <w:name w:val="No Spacing Char"/>
    <w:basedOn w:val="DefaultParagraphFont"/>
    <w:link w:val="NoSpacing"/>
    <w:uiPriority w:val="1"/>
    <w:rsid w:val="004D7252"/>
    <w:rPr>
      <w:sz w:val="22"/>
      <w:szCs w:val="22"/>
    </w:rPr>
  </w:style>
  <w:style w:type="character" w:customStyle="1" w:styleId="AssessortextChar">
    <w:name w:val="Assessor text Char"/>
    <w:basedOn w:val="NoSpacingChar"/>
    <w:link w:val="Assessortext"/>
    <w:rsid w:val="004D7252"/>
    <w:rPr>
      <w:color w:val="0070C0"/>
      <w:sz w:val="22"/>
      <w:szCs w:val="22"/>
    </w:rPr>
  </w:style>
  <w:style w:type="paragraph" w:customStyle="1" w:styleId="AssessorText0">
    <w:name w:val="Assessor Text"/>
    <w:basedOn w:val="NoSpacing"/>
    <w:link w:val="AssessorTextChar0"/>
    <w:qFormat/>
    <w:rsid w:val="004D7252"/>
    <w:rPr>
      <w:color w:val="0070C0"/>
    </w:rPr>
  </w:style>
  <w:style w:type="character" w:customStyle="1" w:styleId="AssessorTextChar0">
    <w:name w:val="Assessor Text Char"/>
    <w:basedOn w:val="NoSpacingChar"/>
    <w:link w:val="AssessorText0"/>
    <w:rsid w:val="004D7252"/>
    <w:rPr>
      <w:color w:val="0070C0"/>
      <w:sz w:val="22"/>
      <w:szCs w:val="22"/>
    </w:rPr>
  </w:style>
  <w:style w:type="paragraph" w:styleId="ListBullet">
    <w:name w:val="List Bullet"/>
    <w:basedOn w:val="List"/>
    <w:link w:val="ListBulletChar"/>
    <w:qFormat/>
    <w:rsid w:val="009A1E23"/>
    <w:pPr>
      <w:numPr>
        <w:numId w:val="1"/>
      </w:numPr>
      <w:spacing w:before="40" w:after="40"/>
    </w:pPr>
  </w:style>
  <w:style w:type="paragraph" w:customStyle="1" w:styleId="MultiLevelList">
    <w:name w:val="MultiLevelList"/>
    <w:basedOn w:val="Normal"/>
    <w:link w:val="MultiLevelListChar"/>
    <w:qFormat/>
    <w:rsid w:val="009A1E23"/>
    <w:pPr>
      <w:numPr>
        <w:numId w:val="2"/>
      </w:numPr>
      <w:overflowPunct w:val="0"/>
      <w:autoSpaceDE w:val="0"/>
      <w:autoSpaceDN w:val="0"/>
      <w:adjustRightInd w:val="0"/>
      <w:spacing w:before="60" w:after="60"/>
      <w:textAlignment w:val="baseline"/>
    </w:pPr>
    <w:rPr>
      <w:rFonts w:asciiTheme="minorHAnsi" w:eastAsiaTheme="minorHAnsi" w:hAnsiTheme="minorHAnsi" w:cs="Helvetica"/>
      <w:lang w:eastAsia="en-US"/>
    </w:rPr>
  </w:style>
  <w:style w:type="character" w:customStyle="1" w:styleId="MultiLevelListChar">
    <w:name w:val="MultiLevelList Char"/>
    <w:basedOn w:val="DefaultParagraphFont"/>
    <w:link w:val="MultiLevelList"/>
    <w:rsid w:val="009A1E23"/>
    <w:rPr>
      <w:rFonts w:cs="Helvetica"/>
    </w:rPr>
  </w:style>
  <w:style w:type="paragraph" w:customStyle="1" w:styleId="Tableheading2">
    <w:name w:val="Table heading 2"/>
    <w:basedOn w:val="Normal"/>
    <w:next w:val="Normal"/>
    <w:link w:val="Tableheading2Char"/>
    <w:autoRedefine/>
    <w:qFormat/>
    <w:rsid w:val="009A1E23"/>
    <w:pPr>
      <w:overflowPunct w:val="0"/>
      <w:autoSpaceDE w:val="0"/>
      <w:autoSpaceDN w:val="0"/>
      <w:adjustRightInd w:val="0"/>
      <w:textAlignment w:val="baseline"/>
    </w:pPr>
    <w:rPr>
      <w:rFonts w:asciiTheme="minorHAnsi" w:eastAsiaTheme="minorHAnsi" w:hAnsiTheme="minorHAnsi" w:cstheme="minorBidi"/>
      <w:b/>
      <w:color w:val="000000" w:themeColor="text1"/>
      <w:lang w:eastAsia="en-US"/>
    </w:rPr>
  </w:style>
  <w:style w:type="character" w:customStyle="1" w:styleId="Tableheading2Char">
    <w:name w:val="Table heading 2 Char"/>
    <w:basedOn w:val="DefaultParagraphFont"/>
    <w:link w:val="Tableheading2"/>
    <w:rsid w:val="009A1E23"/>
    <w:rPr>
      <w:b/>
      <w:color w:val="000000" w:themeColor="text1"/>
    </w:rPr>
  </w:style>
  <w:style w:type="character" w:customStyle="1" w:styleId="ListParagraphChar">
    <w:name w:val="List Paragraph Char"/>
    <w:basedOn w:val="DefaultParagraphFont"/>
    <w:link w:val="ListParagraph"/>
    <w:uiPriority w:val="34"/>
    <w:rsid w:val="009A1E23"/>
  </w:style>
  <w:style w:type="paragraph" w:customStyle="1" w:styleId="MGNormal">
    <w:name w:val="MG Normal"/>
    <w:basedOn w:val="ListBullet"/>
    <w:link w:val="MGNormalChar"/>
    <w:qFormat/>
    <w:rsid w:val="009A1E23"/>
    <w:pPr>
      <w:numPr>
        <w:numId w:val="0"/>
      </w:numPr>
      <w:overflowPunct w:val="0"/>
      <w:autoSpaceDE w:val="0"/>
      <w:autoSpaceDN w:val="0"/>
      <w:adjustRightInd w:val="0"/>
      <w:textAlignment w:val="baseline"/>
    </w:pPr>
    <w:rPr>
      <w:i/>
      <w:iCs/>
      <w:color w:val="C00000"/>
    </w:rPr>
  </w:style>
  <w:style w:type="character" w:customStyle="1" w:styleId="ListBulletChar">
    <w:name w:val="List Bullet Char"/>
    <w:basedOn w:val="DefaultParagraphFont"/>
    <w:link w:val="ListBullet"/>
    <w:rsid w:val="009A1E23"/>
  </w:style>
  <w:style w:type="character" w:customStyle="1" w:styleId="MGNormalChar">
    <w:name w:val="MG Normal Char"/>
    <w:basedOn w:val="ListBulletChar"/>
    <w:link w:val="MGNormal"/>
    <w:rsid w:val="009A1E23"/>
    <w:rPr>
      <w:i/>
      <w:iCs/>
      <w:color w:val="C00000"/>
    </w:rPr>
  </w:style>
  <w:style w:type="paragraph" w:customStyle="1" w:styleId="MGBulletlist">
    <w:name w:val="MG Bullet list"/>
    <w:basedOn w:val="ListBullet"/>
    <w:link w:val="MGBulletlistChar"/>
    <w:qFormat/>
    <w:rsid w:val="009A1E23"/>
    <w:pPr>
      <w:numPr>
        <w:numId w:val="4"/>
      </w:numPr>
      <w:overflowPunct w:val="0"/>
      <w:autoSpaceDE w:val="0"/>
      <w:autoSpaceDN w:val="0"/>
      <w:adjustRightInd w:val="0"/>
      <w:textAlignment w:val="baseline"/>
    </w:pPr>
    <w:rPr>
      <w:i/>
      <w:iCs/>
      <w:color w:val="C00000"/>
    </w:rPr>
  </w:style>
  <w:style w:type="character" w:customStyle="1" w:styleId="MGBulletlistChar">
    <w:name w:val="MG Bullet list Char"/>
    <w:basedOn w:val="ListBulletChar"/>
    <w:link w:val="MGBulletlist"/>
    <w:rsid w:val="009A1E23"/>
    <w:rPr>
      <w:i/>
      <w:iCs/>
      <w:color w:val="C00000"/>
    </w:rPr>
  </w:style>
  <w:style w:type="paragraph" w:styleId="List">
    <w:name w:val="List"/>
    <w:basedOn w:val="Normal"/>
    <w:uiPriority w:val="99"/>
    <w:semiHidden/>
    <w:unhideWhenUsed/>
    <w:rsid w:val="009A1E23"/>
    <w:pPr>
      <w:ind w:left="283" w:hanging="283"/>
      <w:contextualSpacing/>
    </w:pPr>
    <w:rPr>
      <w:rFonts w:asciiTheme="minorHAnsi" w:eastAsiaTheme="minorHAnsi" w:hAnsiTheme="minorHAnsi" w:cstheme="minorBidi"/>
      <w:lang w:eastAsia="en-US"/>
    </w:rPr>
  </w:style>
  <w:style w:type="paragraph" w:styleId="NormalWeb">
    <w:name w:val="Normal (Web)"/>
    <w:basedOn w:val="Normal"/>
    <w:qFormat/>
    <w:rsid w:val="00525D79"/>
    <w:pPr>
      <w:spacing w:before="100" w:beforeAutospacing="1" w:after="100" w:afterAutospacing="1"/>
    </w:pPr>
    <w:rPr>
      <w:rFonts w:ascii="Verdana" w:eastAsiaTheme="minorHAnsi" w:hAnsi="Verdana" w:cstheme="minorBidi"/>
      <w:color w:val="000000"/>
      <w:szCs w:val="15"/>
      <w:lang w:eastAsia="en-US"/>
    </w:rPr>
  </w:style>
  <w:style w:type="paragraph" w:customStyle="1" w:styleId="Tableheading1">
    <w:name w:val="Table heading 1"/>
    <w:basedOn w:val="Normal"/>
    <w:next w:val="Tableheading2"/>
    <w:link w:val="Tableheading1Char"/>
    <w:autoRedefine/>
    <w:qFormat/>
    <w:rsid w:val="00525D79"/>
    <w:pPr>
      <w:overflowPunct w:val="0"/>
      <w:autoSpaceDE w:val="0"/>
      <w:autoSpaceDN w:val="0"/>
      <w:adjustRightInd w:val="0"/>
      <w:textAlignment w:val="baseline"/>
    </w:pPr>
    <w:rPr>
      <w:rFonts w:asciiTheme="majorHAnsi" w:eastAsiaTheme="majorEastAsia" w:hAnsiTheme="majorHAnsi" w:cstheme="majorBidi"/>
      <w:b/>
      <w:bCs/>
      <w:color w:val="000000" w:themeColor="text1"/>
      <w:sz w:val="26"/>
      <w:szCs w:val="26"/>
      <w:lang w:eastAsia="en-US"/>
    </w:rPr>
  </w:style>
  <w:style w:type="character" w:customStyle="1" w:styleId="Tableheading1Char">
    <w:name w:val="Table heading 1 Char"/>
    <w:basedOn w:val="Heading2Char"/>
    <w:link w:val="Tableheading1"/>
    <w:rsid w:val="00525D79"/>
    <w:rPr>
      <w:rFonts w:asciiTheme="majorHAnsi" w:eastAsiaTheme="majorEastAsia" w:hAnsiTheme="majorHAnsi" w:cstheme="majorBidi"/>
      <w:b/>
      <w:bCs/>
      <w:color w:val="000000" w:themeColor="text1"/>
      <w:sz w:val="26"/>
      <w:szCs w:val="26"/>
    </w:rPr>
  </w:style>
  <w:style w:type="paragraph" w:styleId="TOCHeading">
    <w:name w:val="TOC Heading"/>
    <w:basedOn w:val="Heading1"/>
    <w:next w:val="Normal"/>
    <w:uiPriority w:val="39"/>
    <w:unhideWhenUsed/>
    <w:qFormat/>
    <w:rsid w:val="00DC7869"/>
    <w:pPr>
      <w:spacing w:before="480" w:after="0" w:line="276" w:lineRule="auto"/>
      <w:ind w:left="0"/>
      <w:outlineLvl w:val="9"/>
    </w:pPr>
    <w:rPr>
      <w:rFonts w:asciiTheme="majorHAnsi" w:hAnsiTheme="majorHAnsi"/>
      <w:color w:val="2F5496" w:themeColor="accent1" w:themeShade="BF"/>
      <w:lang w:val="en-US" w:eastAsia="en-US"/>
      <w14:glow w14:rad="0">
        <w14:srgbClr w14:val="000000"/>
      </w14:glow>
    </w:rPr>
  </w:style>
  <w:style w:type="paragraph" w:styleId="TOC1">
    <w:name w:val="toc 1"/>
    <w:basedOn w:val="Normal"/>
    <w:next w:val="Normal"/>
    <w:autoRedefine/>
    <w:uiPriority w:val="39"/>
    <w:unhideWhenUsed/>
    <w:rsid w:val="00DC7869"/>
    <w:pPr>
      <w:spacing w:before="120" w:after="120"/>
    </w:pPr>
    <w:rPr>
      <w:rFonts w:asciiTheme="minorHAnsi" w:eastAsiaTheme="minorHAnsi" w:hAnsiTheme="minorHAnsi" w:cstheme="minorHAnsi"/>
      <w:b/>
      <w:bCs/>
      <w:caps/>
      <w:sz w:val="20"/>
      <w:szCs w:val="20"/>
      <w:lang w:eastAsia="en-US"/>
    </w:rPr>
  </w:style>
  <w:style w:type="paragraph" w:styleId="TOC2">
    <w:name w:val="toc 2"/>
    <w:basedOn w:val="Normal"/>
    <w:next w:val="Normal"/>
    <w:autoRedefine/>
    <w:uiPriority w:val="39"/>
    <w:unhideWhenUsed/>
    <w:rsid w:val="00DC7869"/>
    <w:pPr>
      <w:ind w:left="240"/>
    </w:pPr>
    <w:rPr>
      <w:rFonts w:asciiTheme="minorHAnsi" w:eastAsiaTheme="minorHAnsi" w:hAnsiTheme="minorHAnsi" w:cstheme="minorHAnsi"/>
      <w:smallCaps/>
      <w:sz w:val="20"/>
      <w:szCs w:val="20"/>
      <w:lang w:eastAsia="en-US"/>
    </w:rPr>
  </w:style>
  <w:style w:type="paragraph" w:styleId="TOC3">
    <w:name w:val="toc 3"/>
    <w:basedOn w:val="Normal"/>
    <w:next w:val="Normal"/>
    <w:autoRedefine/>
    <w:uiPriority w:val="39"/>
    <w:unhideWhenUsed/>
    <w:rsid w:val="00DC7869"/>
    <w:pPr>
      <w:ind w:left="480"/>
    </w:pPr>
    <w:rPr>
      <w:rFonts w:asciiTheme="minorHAnsi" w:eastAsiaTheme="minorHAnsi" w:hAnsiTheme="minorHAnsi" w:cstheme="minorHAnsi"/>
      <w:i/>
      <w:iCs/>
      <w:sz w:val="20"/>
      <w:szCs w:val="20"/>
      <w:lang w:eastAsia="en-US"/>
    </w:rPr>
  </w:style>
  <w:style w:type="paragraph" w:styleId="TOC4">
    <w:name w:val="toc 4"/>
    <w:basedOn w:val="Normal"/>
    <w:next w:val="Normal"/>
    <w:autoRedefine/>
    <w:uiPriority w:val="39"/>
    <w:unhideWhenUsed/>
    <w:rsid w:val="00DC7869"/>
    <w:pPr>
      <w:ind w:left="720"/>
    </w:pPr>
    <w:rPr>
      <w:rFonts w:asciiTheme="minorHAnsi" w:eastAsiaTheme="minorHAnsi" w:hAnsiTheme="minorHAnsi" w:cstheme="minorHAnsi"/>
      <w:sz w:val="18"/>
      <w:szCs w:val="18"/>
      <w:lang w:eastAsia="en-US"/>
    </w:rPr>
  </w:style>
  <w:style w:type="paragraph" w:styleId="TOC5">
    <w:name w:val="toc 5"/>
    <w:basedOn w:val="Normal"/>
    <w:next w:val="Normal"/>
    <w:autoRedefine/>
    <w:uiPriority w:val="39"/>
    <w:unhideWhenUsed/>
    <w:rsid w:val="00DC7869"/>
    <w:pPr>
      <w:ind w:left="960"/>
    </w:pPr>
    <w:rPr>
      <w:rFonts w:asciiTheme="minorHAnsi" w:eastAsiaTheme="minorHAnsi" w:hAnsiTheme="minorHAnsi" w:cstheme="minorHAnsi"/>
      <w:sz w:val="18"/>
      <w:szCs w:val="18"/>
      <w:lang w:eastAsia="en-US"/>
    </w:rPr>
  </w:style>
  <w:style w:type="paragraph" w:styleId="TOC6">
    <w:name w:val="toc 6"/>
    <w:basedOn w:val="Normal"/>
    <w:next w:val="Normal"/>
    <w:autoRedefine/>
    <w:uiPriority w:val="39"/>
    <w:unhideWhenUsed/>
    <w:rsid w:val="00DC7869"/>
    <w:pPr>
      <w:ind w:left="1200"/>
    </w:pPr>
    <w:rPr>
      <w:rFonts w:asciiTheme="minorHAnsi" w:eastAsiaTheme="minorHAnsi" w:hAnsiTheme="minorHAnsi" w:cstheme="minorHAnsi"/>
      <w:sz w:val="18"/>
      <w:szCs w:val="18"/>
      <w:lang w:eastAsia="en-US"/>
    </w:rPr>
  </w:style>
  <w:style w:type="paragraph" w:styleId="TOC7">
    <w:name w:val="toc 7"/>
    <w:basedOn w:val="Normal"/>
    <w:next w:val="Normal"/>
    <w:autoRedefine/>
    <w:uiPriority w:val="39"/>
    <w:unhideWhenUsed/>
    <w:rsid w:val="00DC7869"/>
    <w:pPr>
      <w:ind w:left="1440"/>
    </w:pPr>
    <w:rPr>
      <w:rFonts w:asciiTheme="minorHAnsi" w:eastAsiaTheme="minorHAnsi" w:hAnsiTheme="minorHAnsi" w:cstheme="minorHAnsi"/>
      <w:sz w:val="18"/>
      <w:szCs w:val="18"/>
      <w:lang w:eastAsia="en-US"/>
    </w:rPr>
  </w:style>
  <w:style w:type="paragraph" w:styleId="TOC8">
    <w:name w:val="toc 8"/>
    <w:basedOn w:val="Normal"/>
    <w:next w:val="Normal"/>
    <w:autoRedefine/>
    <w:uiPriority w:val="39"/>
    <w:unhideWhenUsed/>
    <w:rsid w:val="00DC7869"/>
    <w:pPr>
      <w:ind w:left="1680"/>
    </w:pPr>
    <w:rPr>
      <w:rFonts w:asciiTheme="minorHAnsi" w:eastAsiaTheme="minorHAnsi" w:hAnsiTheme="minorHAnsi" w:cstheme="minorHAnsi"/>
      <w:sz w:val="18"/>
      <w:szCs w:val="18"/>
      <w:lang w:eastAsia="en-US"/>
    </w:rPr>
  </w:style>
  <w:style w:type="paragraph" w:styleId="TOC9">
    <w:name w:val="toc 9"/>
    <w:basedOn w:val="Normal"/>
    <w:next w:val="Normal"/>
    <w:autoRedefine/>
    <w:uiPriority w:val="39"/>
    <w:unhideWhenUsed/>
    <w:rsid w:val="00DC7869"/>
    <w:pPr>
      <w:ind w:left="1920"/>
    </w:pPr>
    <w:rPr>
      <w:rFonts w:asciiTheme="minorHAnsi" w:eastAsiaTheme="minorHAnsi" w:hAnsiTheme="minorHAnsi" w:cstheme="minorHAnsi"/>
      <w:sz w:val="18"/>
      <w:szCs w:val="18"/>
      <w:lang w:eastAsia="en-US"/>
    </w:rPr>
  </w:style>
  <w:style w:type="character" w:styleId="UnresolvedMention">
    <w:name w:val="Unresolved Mention"/>
    <w:basedOn w:val="DefaultParagraphFont"/>
    <w:uiPriority w:val="99"/>
    <w:semiHidden/>
    <w:unhideWhenUsed/>
    <w:rsid w:val="004776E5"/>
    <w:rPr>
      <w:color w:val="605E5C"/>
      <w:shd w:val="clear" w:color="auto" w:fill="E1DFDD"/>
    </w:rPr>
  </w:style>
  <w:style w:type="paragraph" w:customStyle="1" w:styleId="Style1">
    <w:name w:val="Style1"/>
    <w:basedOn w:val="Heading1"/>
    <w:qFormat/>
    <w:rsid w:val="0018502E"/>
    <w:pPr>
      <w:spacing w:before="120" w:after="120"/>
      <w:ind w:left="0"/>
    </w:pPr>
    <w:rPr>
      <w:rFonts w:ascii="Arial" w:hAnsi="Arial" w:cs="Arial"/>
      <w:sz w:val="32"/>
      <w:szCs w:val="32"/>
    </w:rPr>
  </w:style>
  <w:style w:type="paragraph" w:styleId="Revision">
    <w:name w:val="Revision"/>
    <w:hidden/>
    <w:uiPriority w:val="99"/>
    <w:semiHidden/>
    <w:rsid w:val="00343ECC"/>
  </w:style>
  <w:style w:type="character" w:customStyle="1" w:styleId="apple-converted-space">
    <w:name w:val="apple-converted-space"/>
    <w:basedOn w:val="DefaultParagraphFont"/>
    <w:rsid w:val="00D016BF"/>
  </w:style>
  <w:style w:type="character" w:styleId="Emphasis">
    <w:name w:val="Emphasis"/>
    <w:basedOn w:val="DefaultParagraphFont"/>
    <w:uiPriority w:val="20"/>
    <w:qFormat/>
    <w:rsid w:val="00D01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34152">
      <w:bodyDiv w:val="1"/>
      <w:marLeft w:val="0"/>
      <w:marRight w:val="0"/>
      <w:marTop w:val="0"/>
      <w:marBottom w:val="0"/>
      <w:divBdr>
        <w:top w:val="none" w:sz="0" w:space="0" w:color="auto"/>
        <w:left w:val="none" w:sz="0" w:space="0" w:color="auto"/>
        <w:bottom w:val="none" w:sz="0" w:space="0" w:color="auto"/>
        <w:right w:val="none" w:sz="0" w:space="0" w:color="auto"/>
      </w:divBdr>
    </w:div>
    <w:div w:id="781925667">
      <w:bodyDiv w:val="1"/>
      <w:marLeft w:val="0"/>
      <w:marRight w:val="0"/>
      <w:marTop w:val="0"/>
      <w:marBottom w:val="0"/>
      <w:divBdr>
        <w:top w:val="none" w:sz="0" w:space="0" w:color="auto"/>
        <w:left w:val="none" w:sz="0" w:space="0" w:color="auto"/>
        <w:bottom w:val="none" w:sz="0" w:space="0" w:color="auto"/>
        <w:right w:val="none" w:sz="0" w:space="0" w:color="auto"/>
      </w:divBdr>
    </w:div>
    <w:div w:id="822087534">
      <w:bodyDiv w:val="1"/>
      <w:marLeft w:val="0"/>
      <w:marRight w:val="0"/>
      <w:marTop w:val="0"/>
      <w:marBottom w:val="0"/>
      <w:divBdr>
        <w:top w:val="none" w:sz="0" w:space="0" w:color="auto"/>
        <w:left w:val="none" w:sz="0" w:space="0" w:color="auto"/>
        <w:bottom w:val="none" w:sz="0" w:space="0" w:color="auto"/>
        <w:right w:val="none" w:sz="0" w:space="0" w:color="auto"/>
      </w:divBdr>
    </w:div>
    <w:div w:id="853229921">
      <w:bodyDiv w:val="1"/>
      <w:marLeft w:val="0"/>
      <w:marRight w:val="0"/>
      <w:marTop w:val="0"/>
      <w:marBottom w:val="0"/>
      <w:divBdr>
        <w:top w:val="none" w:sz="0" w:space="0" w:color="auto"/>
        <w:left w:val="none" w:sz="0" w:space="0" w:color="auto"/>
        <w:bottom w:val="none" w:sz="0" w:space="0" w:color="auto"/>
        <w:right w:val="none" w:sz="0" w:space="0" w:color="auto"/>
      </w:divBdr>
    </w:div>
    <w:div w:id="886992495">
      <w:bodyDiv w:val="1"/>
      <w:marLeft w:val="0"/>
      <w:marRight w:val="0"/>
      <w:marTop w:val="0"/>
      <w:marBottom w:val="0"/>
      <w:divBdr>
        <w:top w:val="none" w:sz="0" w:space="0" w:color="auto"/>
        <w:left w:val="none" w:sz="0" w:space="0" w:color="auto"/>
        <w:bottom w:val="none" w:sz="0" w:space="0" w:color="auto"/>
        <w:right w:val="none" w:sz="0" w:space="0" w:color="auto"/>
      </w:divBdr>
    </w:div>
    <w:div w:id="898521599">
      <w:bodyDiv w:val="1"/>
      <w:marLeft w:val="0"/>
      <w:marRight w:val="0"/>
      <w:marTop w:val="0"/>
      <w:marBottom w:val="0"/>
      <w:divBdr>
        <w:top w:val="none" w:sz="0" w:space="0" w:color="auto"/>
        <w:left w:val="none" w:sz="0" w:space="0" w:color="auto"/>
        <w:bottom w:val="none" w:sz="0" w:space="0" w:color="auto"/>
        <w:right w:val="none" w:sz="0" w:space="0" w:color="auto"/>
      </w:divBdr>
    </w:div>
    <w:div w:id="911501302">
      <w:bodyDiv w:val="1"/>
      <w:marLeft w:val="0"/>
      <w:marRight w:val="0"/>
      <w:marTop w:val="0"/>
      <w:marBottom w:val="0"/>
      <w:divBdr>
        <w:top w:val="none" w:sz="0" w:space="0" w:color="auto"/>
        <w:left w:val="none" w:sz="0" w:space="0" w:color="auto"/>
        <w:bottom w:val="none" w:sz="0" w:space="0" w:color="auto"/>
        <w:right w:val="none" w:sz="0" w:space="0" w:color="auto"/>
      </w:divBdr>
    </w:div>
    <w:div w:id="1201239107">
      <w:bodyDiv w:val="1"/>
      <w:marLeft w:val="0"/>
      <w:marRight w:val="0"/>
      <w:marTop w:val="0"/>
      <w:marBottom w:val="0"/>
      <w:divBdr>
        <w:top w:val="none" w:sz="0" w:space="0" w:color="auto"/>
        <w:left w:val="none" w:sz="0" w:space="0" w:color="auto"/>
        <w:bottom w:val="none" w:sz="0" w:space="0" w:color="auto"/>
        <w:right w:val="none" w:sz="0" w:space="0" w:color="auto"/>
      </w:divBdr>
    </w:div>
    <w:div w:id="1307666298">
      <w:bodyDiv w:val="1"/>
      <w:marLeft w:val="0"/>
      <w:marRight w:val="0"/>
      <w:marTop w:val="0"/>
      <w:marBottom w:val="0"/>
      <w:divBdr>
        <w:top w:val="none" w:sz="0" w:space="0" w:color="auto"/>
        <w:left w:val="none" w:sz="0" w:space="0" w:color="auto"/>
        <w:bottom w:val="none" w:sz="0" w:space="0" w:color="auto"/>
        <w:right w:val="none" w:sz="0" w:space="0" w:color="auto"/>
      </w:divBdr>
    </w:div>
    <w:div w:id="1484809278">
      <w:bodyDiv w:val="1"/>
      <w:marLeft w:val="0"/>
      <w:marRight w:val="0"/>
      <w:marTop w:val="0"/>
      <w:marBottom w:val="0"/>
      <w:divBdr>
        <w:top w:val="none" w:sz="0" w:space="0" w:color="auto"/>
        <w:left w:val="none" w:sz="0" w:space="0" w:color="auto"/>
        <w:bottom w:val="none" w:sz="0" w:space="0" w:color="auto"/>
        <w:right w:val="none" w:sz="0" w:space="0" w:color="auto"/>
      </w:divBdr>
    </w:div>
    <w:div w:id="1488667232">
      <w:bodyDiv w:val="1"/>
      <w:marLeft w:val="0"/>
      <w:marRight w:val="0"/>
      <w:marTop w:val="0"/>
      <w:marBottom w:val="0"/>
      <w:divBdr>
        <w:top w:val="none" w:sz="0" w:space="0" w:color="auto"/>
        <w:left w:val="none" w:sz="0" w:space="0" w:color="auto"/>
        <w:bottom w:val="none" w:sz="0" w:space="0" w:color="auto"/>
        <w:right w:val="none" w:sz="0" w:space="0" w:color="auto"/>
      </w:divBdr>
    </w:div>
    <w:div w:id="1651976223">
      <w:bodyDiv w:val="1"/>
      <w:marLeft w:val="0"/>
      <w:marRight w:val="0"/>
      <w:marTop w:val="0"/>
      <w:marBottom w:val="0"/>
      <w:divBdr>
        <w:top w:val="none" w:sz="0" w:space="0" w:color="auto"/>
        <w:left w:val="none" w:sz="0" w:space="0" w:color="auto"/>
        <w:bottom w:val="none" w:sz="0" w:space="0" w:color="auto"/>
        <w:right w:val="none" w:sz="0" w:space="0" w:color="auto"/>
      </w:divBdr>
    </w:div>
    <w:div w:id="1720125362">
      <w:bodyDiv w:val="1"/>
      <w:marLeft w:val="0"/>
      <w:marRight w:val="0"/>
      <w:marTop w:val="0"/>
      <w:marBottom w:val="0"/>
      <w:divBdr>
        <w:top w:val="none" w:sz="0" w:space="0" w:color="auto"/>
        <w:left w:val="none" w:sz="0" w:space="0" w:color="auto"/>
        <w:bottom w:val="none" w:sz="0" w:space="0" w:color="auto"/>
        <w:right w:val="none" w:sz="0" w:space="0" w:color="auto"/>
      </w:divBdr>
    </w:div>
    <w:div w:id="18811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23AE34-1E49-874B-B305-79FBB427706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4af346963ddf9b0c5a03e66f842577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ec831daff80d66221fa5f2bd17e93c8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Notes xmlns="5251ee0a-c818-4610-86ca-2f683e89cb89" xsi:nil="true"/>
    <TaxCatchAll xmlns="6ee67557-a35f-4702-ba22-df4bfdafc463" xsi:nil="true"/>
    <UnitCode_x007c_Cluster xmlns="5251ee0a-c818-4610-86ca-2f683e89cb89" xsi:nil="true"/>
    <crossrefmarkertoStatewideCIR xmlns="5251ee0a-c818-4610-86ca-2f683e89cb89" xsi:nil="true"/>
    <ApprovalStatus xmlns="5251ee0a-c818-4610-86ca-2f683e89cb89" xsi:nil="true"/>
  </documentManagement>
</p:properties>
</file>

<file path=customXml/itemProps1.xml><?xml version="1.0" encoding="utf-8"?>
<ds:datastoreItem xmlns:ds="http://schemas.openxmlformats.org/officeDocument/2006/customXml" ds:itemID="{2510E783-78CE-494B-9641-8E163E23A45E}"/>
</file>

<file path=customXml/itemProps2.xml><?xml version="1.0" encoding="utf-8"?>
<ds:datastoreItem xmlns:ds="http://schemas.openxmlformats.org/officeDocument/2006/customXml" ds:itemID="{044F9478-D46F-4E10-A3A6-F89AD5A7C9BC}">
  <ds:schemaRefs>
    <ds:schemaRef ds:uri="http://schemas.microsoft.com/sharepoint/v3/contenttype/forms"/>
  </ds:schemaRefs>
</ds:datastoreItem>
</file>

<file path=customXml/itemProps3.xml><?xml version="1.0" encoding="utf-8"?>
<ds:datastoreItem xmlns:ds="http://schemas.openxmlformats.org/officeDocument/2006/customXml" ds:itemID="{6791CD9D-77E7-4048-A076-357585D4846C}">
  <ds:schemaRefs>
    <ds:schemaRef ds:uri="http://schemas.openxmlformats.org/officeDocument/2006/bibliography"/>
  </ds:schemaRefs>
</ds:datastoreItem>
</file>

<file path=customXml/itemProps4.xml><?xml version="1.0" encoding="utf-8"?>
<ds:datastoreItem xmlns:ds="http://schemas.openxmlformats.org/officeDocument/2006/customXml" ds:itemID="{B9E7F4C8-036B-4172-A5A1-7B5AC7A4D415}">
  <ds:schemaRefs>
    <ds:schemaRef ds:uri="http://schemas.microsoft.com/office/2006/metadata/properties"/>
    <ds:schemaRef ds:uri="http://schemas.microsoft.com/office/infopath/2007/PartnerControls"/>
    <ds:schemaRef ds:uri="61ca0dbf-1ada-4f64-99b5-cb43b988a432"/>
    <ds:schemaRef ds:uri="05e796b8-c0e3-41ff-b2b9-f023c1076d7f"/>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29</Pages>
  <Words>6320</Words>
  <Characters>36489</Characters>
  <Application>Microsoft Office Word</Application>
  <DocSecurity>0</DocSecurity>
  <Lines>1289</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Sadeep Dhungana</cp:lastModifiedBy>
  <cp:revision>48</cp:revision>
  <dcterms:created xsi:type="dcterms:W3CDTF">2022-04-27T05:48:00Z</dcterms:created>
  <dcterms:modified xsi:type="dcterms:W3CDTF">2025-10-20T21:37:00Z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documentId_3766</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